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BAE" w:rsidRPr="00710412" w:rsidRDefault="00710412" w:rsidP="00DB7F7E">
      <w:pPr>
        <w:pStyle w:val="a3"/>
        <w:jc w:val="right"/>
        <w:rPr>
          <w:rFonts w:ascii="Times New Roman" w:hAnsi="Times New Roman" w:cs="Times New Roman"/>
          <w:sz w:val="28"/>
          <w:szCs w:val="28"/>
        </w:rPr>
      </w:pPr>
      <w:r w:rsidRPr="00710412">
        <w:rPr>
          <w:rFonts w:ascii="Times New Roman" w:hAnsi="Times New Roman" w:cs="Times New Roman"/>
          <w:sz w:val="28"/>
          <w:szCs w:val="28"/>
        </w:rPr>
        <w:t>П</w:t>
      </w:r>
      <w:r w:rsidR="00233689">
        <w:rPr>
          <w:rFonts w:ascii="Times New Roman" w:hAnsi="Times New Roman" w:cs="Times New Roman"/>
          <w:sz w:val="28"/>
          <w:szCs w:val="28"/>
        </w:rPr>
        <w:t>РОЕКТ</w:t>
      </w:r>
    </w:p>
    <w:p w:rsidR="00A77BAE" w:rsidRPr="0068149F" w:rsidRDefault="00A77BAE" w:rsidP="00A77BAE">
      <w:pPr>
        <w:pStyle w:val="a3"/>
        <w:jc w:val="both"/>
        <w:rPr>
          <w:rFonts w:ascii="Times New Roman" w:hAnsi="Times New Roman" w:cs="Times New Roman"/>
          <w:i/>
          <w:color w:val="0000FF"/>
          <w:sz w:val="28"/>
          <w:szCs w:val="28"/>
        </w:rPr>
      </w:pPr>
    </w:p>
    <w:p w:rsidR="00710412" w:rsidRPr="00AF6496" w:rsidRDefault="00710412" w:rsidP="00BF0B24">
      <w:pPr>
        <w:pStyle w:val="a3"/>
        <w:jc w:val="center"/>
        <w:rPr>
          <w:rFonts w:ascii="Times New Roman" w:hAnsi="Times New Roman" w:cs="Times New Roman"/>
          <w:sz w:val="28"/>
          <w:szCs w:val="28"/>
        </w:rPr>
      </w:pPr>
    </w:p>
    <w:p w:rsidR="00A77BAE" w:rsidRPr="0068149F" w:rsidRDefault="00A77BAE" w:rsidP="00BF0B24">
      <w:pPr>
        <w:pStyle w:val="a3"/>
        <w:jc w:val="center"/>
        <w:rPr>
          <w:rFonts w:ascii="Times New Roman" w:hAnsi="Times New Roman" w:cs="Times New Roman"/>
          <w:sz w:val="28"/>
          <w:szCs w:val="28"/>
        </w:rPr>
      </w:pPr>
      <w:r w:rsidRPr="0068149F">
        <w:rPr>
          <w:rFonts w:ascii="Times New Roman" w:hAnsi="Times New Roman" w:cs="Times New Roman"/>
          <w:sz w:val="28"/>
          <w:szCs w:val="28"/>
        </w:rPr>
        <w:t xml:space="preserve">ПРАВИТЕЛЬСТВО </w:t>
      </w:r>
      <w:r w:rsidR="00735D44" w:rsidRPr="0068149F">
        <w:rPr>
          <w:rFonts w:ascii="Times New Roman" w:hAnsi="Times New Roman" w:cs="Times New Roman"/>
          <w:sz w:val="28"/>
          <w:szCs w:val="28"/>
        </w:rPr>
        <w:t>Л</w:t>
      </w:r>
      <w:r w:rsidRPr="0068149F">
        <w:rPr>
          <w:rFonts w:ascii="Times New Roman" w:hAnsi="Times New Roman" w:cs="Times New Roman"/>
          <w:sz w:val="28"/>
          <w:szCs w:val="28"/>
        </w:rPr>
        <w:t>ЕНИНГРАДСКОЙ ОБЛАСТИ</w:t>
      </w:r>
    </w:p>
    <w:p w:rsidR="00A77BAE" w:rsidRPr="0068149F" w:rsidRDefault="00A77BAE" w:rsidP="00F073BC">
      <w:pPr>
        <w:pStyle w:val="a3"/>
        <w:jc w:val="center"/>
        <w:rPr>
          <w:rFonts w:ascii="Times New Roman" w:hAnsi="Times New Roman" w:cs="Times New Roman"/>
          <w:sz w:val="28"/>
          <w:szCs w:val="28"/>
        </w:rPr>
      </w:pPr>
    </w:p>
    <w:p w:rsidR="00A77BAE" w:rsidRPr="0068149F" w:rsidRDefault="00A77BAE" w:rsidP="00F073BC">
      <w:pPr>
        <w:pStyle w:val="a3"/>
        <w:jc w:val="center"/>
        <w:rPr>
          <w:rFonts w:ascii="Times New Roman" w:hAnsi="Times New Roman" w:cs="Times New Roman"/>
          <w:sz w:val="28"/>
          <w:szCs w:val="28"/>
        </w:rPr>
      </w:pPr>
      <w:r w:rsidRPr="0068149F">
        <w:rPr>
          <w:rFonts w:ascii="Times New Roman" w:hAnsi="Times New Roman" w:cs="Times New Roman"/>
          <w:sz w:val="28"/>
          <w:szCs w:val="28"/>
        </w:rPr>
        <w:t>ПОСТАНОВЛЕНИЕ</w:t>
      </w:r>
    </w:p>
    <w:p w:rsidR="00A77BAE" w:rsidRPr="0068149F" w:rsidRDefault="00A77BAE" w:rsidP="00F073BC">
      <w:pPr>
        <w:pStyle w:val="a3"/>
        <w:jc w:val="center"/>
        <w:rPr>
          <w:rFonts w:ascii="Times New Roman" w:hAnsi="Times New Roman" w:cs="Times New Roman"/>
          <w:sz w:val="28"/>
          <w:szCs w:val="28"/>
        </w:rPr>
      </w:pPr>
    </w:p>
    <w:p w:rsidR="00A77BAE" w:rsidRPr="0068149F" w:rsidRDefault="00A77BAE" w:rsidP="00F073BC">
      <w:pPr>
        <w:pStyle w:val="a3"/>
        <w:jc w:val="center"/>
        <w:rPr>
          <w:rFonts w:ascii="Times New Roman" w:hAnsi="Times New Roman" w:cs="Times New Roman"/>
          <w:sz w:val="28"/>
          <w:szCs w:val="28"/>
        </w:rPr>
      </w:pPr>
      <w:r w:rsidRPr="0068149F">
        <w:rPr>
          <w:rFonts w:ascii="Times New Roman" w:hAnsi="Times New Roman" w:cs="Times New Roman"/>
          <w:sz w:val="28"/>
          <w:szCs w:val="28"/>
        </w:rPr>
        <w:t xml:space="preserve">от </w:t>
      </w:r>
      <w:r w:rsidR="009672F3" w:rsidRPr="0068149F">
        <w:rPr>
          <w:rFonts w:ascii="Times New Roman" w:hAnsi="Times New Roman" w:cs="Times New Roman"/>
          <w:sz w:val="28"/>
          <w:szCs w:val="28"/>
        </w:rPr>
        <w:t>___________</w:t>
      </w:r>
      <w:r w:rsidRPr="0068149F">
        <w:rPr>
          <w:rFonts w:ascii="Times New Roman" w:hAnsi="Times New Roman" w:cs="Times New Roman"/>
          <w:sz w:val="28"/>
          <w:szCs w:val="28"/>
        </w:rPr>
        <w:t xml:space="preserve"> 202</w:t>
      </w:r>
      <w:r w:rsidR="008D300B">
        <w:rPr>
          <w:rFonts w:ascii="Times New Roman" w:hAnsi="Times New Roman" w:cs="Times New Roman"/>
          <w:sz w:val="28"/>
          <w:szCs w:val="28"/>
        </w:rPr>
        <w:t>6</w:t>
      </w:r>
      <w:r w:rsidR="00233689">
        <w:rPr>
          <w:rFonts w:ascii="Times New Roman" w:hAnsi="Times New Roman" w:cs="Times New Roman"/>
          <w:sz w:val="28"/>
          <w:szCs w:val="28"/>
        </w:rPr>
        <w:t xml:space="preserve"> года </w:t>
      </w:r>
      <w:r w:rsidR="00BA233A">
        <w:rPr>
          <w:rFonts w:ascii="Times New Roman" w:hAnsi="Times New Roman" w:cs="Times New Roman"/>
          <w:sz w:val="28"/>
          <w:szCs w:val="28"/>
        </w:rPr>
        <w:t>№</w:t>
      </w:r>
      <w:r w:rsidRPr="0068149F">
        <w:rPr>
          <w:rFonts w:ascii="Times New Roman" w:hAnsi="Times New Roman" w:cs="Times New Roman"/>
          <w:sz w:val="28"/>
          <w:szCs w:val="28"/>
        </w:rPr>
        <w:t xml:space="preserve"> ______</w:t>
      </w:r>
    </w:p>
    <w:p w:rsidR="00A77BAE" w:rsidRPr="0068149F" w:rsidRDefault="00A77BAE" w:rsidP="00A77BAE">
      <w:pPr>
        <w:pStyle w:val="a3"/>
        <w:jc w:val="both"/>
        <w:rPr>
          <w:rFonts w:ascii="Times New Roman" w:hAnsi="Times New Roman" w:cs="Times New Roman"/>
          <w:sz w:val="28"/>
          <w:szCs w:val="28"/>
        </w:rPr>
      </w:pPr>
    </w:p>
    <w:p w:rsidR="00A77BAE" w:rsidRPr="0068149F" w:rsidRDefault="00A77BAE" w:rsidP="00A77BAE">
      <w:pPr>
        <w:pStyle w:val="a3"/>
        <w:jc w:val="both"/>
        <w:rPr>
          <w:rFonts w:ascii="Times New Roman" w:hAnsi="Times New Roman" w:cs="Times New Roman"/>
          <w:sz w:val="28"/>
          <w:szCs w:val="28"/>
        </w:rPr>
      </w:pPr>
    </w:p>
    <w:p w:rsidR="00E81C6F" w:rsidRDefault="000A3602" w:rsidP="00E81C6F">
      <w:pPr>
        <w:shd w:val="clear" w:color="auto" w:fill="FFFFFF"/>
        <w:spacing w:after="0" w:line="240" w:lineRule="auto"/>
        <w:jc w:val="center"/>
        <w:textAlignment w:val="baseline"/>
        <w:rPr>
          <w:rFonts w:ascii="Times New Roman" w:eastAsia="Times New Roman" w:hAnsi="Times New Roman" w:cs="Times New Roman"/>
          <w:b/>
          <w:bCs/>
          <w:color w:val="444444"/>
          <w:sz w:val="28"/>
          <w:szCs w:val="28"/>
          <w:lang w:eastAsia="ru-RU"/>
        </w:rPr>
      </w:pPr>
      <w:r>
        <w:rPr>
          <w:rFonts w:ascii="Times New Roman" w:eastAsia="Times New Roman" w:hAnsi="Times New Roman" w:cs="Times New Roman"/>
          <w:b/>
          <w:bCs/>
          <w:color w:val="444444"/>
          <w:sz w:val="28"/>
          <w:szCs w:val="28"/>
          <w:lang w:eastAsia="ru-RU"/>
        </w:rPr>
        <w:t>О создании межведомственной комиссии по оценке  организаций</w:t>
      </w:r>
      <w:r w:rsidR="00F26446">
        <w:rPr>
          <w:rFonts w:ascii="Times New Roman" w:eastAsia="Times New Roman" w:hAnsi="Times New Roman" w:cs="Times New Roman"/>
          <w:b/>
          <w:bCs/>
          <w:color w:val="444444"/>
          <w:sz w:val="28"/>
          <w:szCs w:val="28"/>
          <w:lang w:eastAsia="ru-RU"/>
        </w:rPr>
        <w:t xml:space="preserve"> </w:t>
      </w:r>
      <w:r w:rsidR="00F26446" w:rsidRPr="006C4E85">
        <w:rPr>
          <w:rFonts w:ascii="Times New Roman" w:eastAsia="Times New Roman" w:hAnsi="Times New Roman" w:cs="Times New Roman"/>
          <w:b/>
          <w:bCs/>
          <w:color w:val="444444"/>
          <w:sz w:val="28"/>
          <w:szCs w:val="28"/>
          <w:lang w:eastAsia="ru-RU"/>
        </w:rPr>
        <w:t>Ленинградской области</w:t>
      </w:r>
      <w:r w:rsidRPr="006C4E85">
        <w:rPr>
          <w:rFonts w:ascii="Times New Roman" w:eastAsia="Times New Roman" w:hAnsi="Times New Roman" w:cs="Times New Roman"/>
          <w:b/>
          <w:bCs/>
          <w:color w:val="444444"/>
          <w:sz w:val="28"/>
          <w:szCs w:val="28"/>
          <w:lang w:eastAsia="ru-RU"/>
        </w:rPr>
        <w:t>,</w:t>
      </w:r>
      <w:r>
        <w:rPr>
          <w:rFonts w:ascii="Times New Roman" w:eastAsia="Times New Roman" w:hAnsi="Times New Roman" w:cs="Times New Roman"/>
          <w:b/>
          <w:bCs/>
          <w:color w:val="444444"/>
          <w:sz w:val="28"/>
          <w:szCs w:val="28"/>
          <w:lang w:eastAsia="ru-RU"/>
        </w:rPr>
        <w:t xml:space="preserve"> обеспечивающих трудоустройство </w:t>
      </w:r>
    </w:p>
    <w:p w:rsidR="00D70F11" w:rsidRPr="0068149F" w:rsidRDefault="000A3602" w:rsidP="00E81C6F">
      <w:pPr>
        <w:shd w:val="clear" w:color="auto" w:fill="FFFFFF"/>
        <w:spacing w:after="0" w:line="240" w:lineRule="auto"/>
        <w:jc w:val="center"/>
        <w:textAlignment w:val="baseline"/>
        <w:rPr>
          <w:rFonts w:ascii="Times New Roman" w:eastAsia="Times New Roman" w:hAnsi="Times New Roman" w:cs="Times New Roman"/>
          <w:b/>
          <w:bCs/>
          <w:color w:val="444444"/>
          <w:sz w:val="28"/>
          <w:szCs w:val="28"/>
          <w:lang w:eastAsia="ru-RU"/>
        </w:rPr>
      </w:pPr>
      <w:r>
        <w:rPr>
          <w:rFonts w:ascii="Times New Roman" w:eastAsia="Times New Roman" w:hAnsi="Times New Roman" w:cs="Times New Roman"/>
          <w:b/>
          <w:bCs/>
          <w:color w:val="444444"/>
          <w:sz w:val="28"/>
          <w:szCs w:val="28"/>
          <w:lang w:eastAsia="ru-RU"/>
        </w:rPr>
        <w:t xml:space="preserve">участников чемпионатов </w:t>
      </w:r>
      <w:r w:rsidR="007A32C9">
        <w:rPr>
          <w:rFonts w:ascii="Times New Roman" w:eastAsia="Times New Roman" w:hAnsi="Times New Roman" w:cs="Times New Roman"/>
          <w:b/>
          <w:bCs/>
          <w:color w:val="444444"/>
          <w:sz w:val="28"/>
          <w:szCs w:val="28"/>
          <w:lang w:eastAsia="ru-RU"/>
        </w:rPr>
        <w:t>«</w:t>
      </w:r>
      <w:proofErr w:type="spellStart"/>
      <w:r>
        <w:rPr>
          <w:rFonts w:ascii="Times New Roman" w:eastAsia="Times New Roman" w:hAnsi="Times New Roman" w:cs="Times New Roman"/>
          <w:b/>
          <w:bCs/>
          <w:color w:val="444444"/>
          <w:sz w:val="28"/>
          <w:szCs w:val="28"/>
          <w:lang w:eastAsia="ru-RU"/>
        </w:rPr>
        <w:t>Абилимпикс</w:t>
      </w:r>
      <w:proofErr w:type="spellEnd"/>
      <w:r w:rsidR="007A32C9">
        <w:rPr>
          <w:rFonts w:ascii="Times New Roman" w:eastAsia="Times New Roman" w:hAnsi="Times New Roman" w:cs="Times New Roman"/>
          <w:b/>
          <w:bCs/>
          <w:color w:val="444444"/>
          <w:sz w:val="28"/>
          <w:szCs w:val="28"/>
          <w:lang w:eastAsia="ru-RU"/>
        </w:rPr>
        <w:t>»</w:t>
      </w:r>
    </w:p>
    <w:p w:rsidR="00A77BAE" w:rsidRPr="0068149F" w:rsidRDefault="00A77BAE" w:rsidP="00A77BAE">
      <w:pPr>
        <w:pStyle w:val="a3"/>
        <w:jc w:val="both"/>
        <w:rPr>
          <w:rFonts w:ascii="Times New Roman" w:hAnsi="Times New Roman" w:cs="Times New Roman"/>
          <w:sz w:val="28"/>
          <w:szCs w:val="28"/>
        </w:rPr>
      </w:pPr>
    </w:p>
    <w:p w:rsidR="00A77BAE" w:rsidRPr="0025031F" w:rsidRDefault="000A3602" w:rsidP="00F073BC">
      <w:pPr>
        <w:pStyle w:val="a3"/>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соответствии с </w:t>
      </w:r>
      <w:r w:rsidR="0091243C">
        <w:rPr>
          <w:rFonts w:ascii="Times New Roman" w:hAnsi="Times New Roman" w:cs="Times New Roman"/>
          <w:color w:val="000000" w:themeColor="text1"/>
          <w:sz w:val="28"/>
          <w:szCs w:val="28"/>
        </w:rPr>
        <w:t xml:space="preserve">пунктом 10 </w:t>
      </w:r>
      <w:r w:rsidR="00E81C6F">
        <w:rPr>
          <w:rFonts w:ascii="Times New Roman" w:hAnsi="Times New Roman" w:cs="Times New Roman"/>
          <w:color w:val="000000" w:themeColor="text1"/>
          <w:sz w:val="28"/>
          <w:szCs w:val="28"/>
        </w:rPr>
        <w:t>П</w:t>
      </w:r>
      <w:r w:rsidR="0025031F" w:rsidRPr="0025031F">
        <w:rPr>
          <w:rFonts w:ascii="Times New Roman" w:hAnsi="Times New Roman" w:cs="Times New Roman"/>
          <w:color w:val="000000" w:themeColor="text1"/>
          <w:sz w:val="28"/>
          <w:szCs w:val="28"/>
        </w:rPr>
        <w:t xml:space="preserve">оложения о Всероссийском рейтинге лучших работодателей, обеспечивающих трудоустройство участников чемпионатов </w:t>
      </w:r>
      <w:r w:rsidR="007A32C9">
        <w:rPr>
          <w:rFonts w:ascii="Times New Roman" w:hAnsi="Times New Roman" w:cs="Times New Roman"/>
          <w:color w:val="000000" w:themeColor="text1"/>
          <w:sz w:val="28"/>
          <w:szCs w:val="28"/>
        </w:rPr>
        <w:t>«</w:t>
      </w:r>
      <w:proofErr w:type="spellStart"/>
      <w:r w:rsidR="0025031F" w:rsidRPr="0025031F">
        <w:rPr>
          <w:rFonts w:ascii="Times New Roman" w:hAnsi="Times New Roman" w:cs="Times New Roman"/>
          <w:color w:val="000000" w:themeColor="text1"/>
          <w:sz w:val="28"/>
          <w:szCs w:val="28"/>
        </w:rPr>
        <w:t>Абилимпикс</w:t>
      </w:r>
      <w:proofErr w:type="spellEnd"/>
      <w:r w:rsidR="007A32C9">
        <w:rPr>
          <w:rFonts w:ascii="Times New Roman" w:hAnsi="Times New Roman" w:cs="Times New Roman"/>
          <w:color w:val="000000" w:themeColor="text1"/>
          <w:sz w:val="28"/>
          <w:szCs w:val="28"/>
        </w:rPr>
        <w:t>»</w:t>
      </w:r>
      <w:r w:rsidR="0025031F" w:rsidRPr="0025031F">
        <w:rPr>
          <w:rFonts w:ascii="Times New Roman" w:hAnsi="Times New Roman" w:cs="Times New Roman"/>
          <w:color w:val="000000" w:themeColor="text1"/>
          <w:sz w:val="28"/>
          <w:szCs w:val="28"/>
        </w:rPr>
        <w:t xml:space="preserve">, </w:t>
      </w:r>
      <w:r w:rsidR="0025031F">
        <w:rPr>
          <w:rFonts w:ascii="Times New Roman" w:hAnsi="Times New Roman" w:cs="Times New Roman"/>
          <w:color w:val="000000" w:themeColor="text1"/>
          <w:sz w:val="28"/>
          <w:szCs w:val="28"/>
        </w:rPr>
        <w:t xml:space="preserve">утвержденного </w:t>
      </w:r>
      <w:r>
        <w:rPr>
          <w:rFonts w:ascii="Times New Roman" w:hAnsi="Times New Roman" w:cs="Times New Roman"/>
          <w:color w:val="000000" w:themeColor="text1"/>
          <w:sz w:val="28"/>
          <w:szCs w:val="28"/>
        </w:rPr>
        <w:t>приказом Министерства труда и социальной защиты Российской Федерации от 29</w:t>
      </w:r>
      <w:r w:rsidR="0091243C">
        <w:rPr>
          <w:rFonts w:ascii="Times New Roman" w:hAnsi="Times New Roman" w:cs="Times New Roman"/>
          <w:color w:val="000000" w:themeColor="text1"/>
          <w:sz w:val="28"/>
          <w:szCs w:val="28"/>
        </w:rPr>
        <w:t xml:space="preserve"> декабря </w:t>
      </w:r>
      <w:r>
        <w:rPr>
          <w:rFonts w:ascii="Times New Roman" w:hAnsi="Times New Roman" w:cs="Times New Roman"/>
          <w:color w:val="000000" w:themeColor="text1"/>
          <w:sz w:val="28"/>
          <w:szCs w:val="28"/>
        </w:rPr>
        <w:t xml:space="preserve">2021 </w:t>
      </w:r>
      <w:r w:rsidR="0091243C">
        <w:rPr>
          <w:rFonts w:ascii="Times New Roman" w:hAnsi="Times New Roman" w:cs="Times New Roman"/>
          <w:color w:val="000000" w:themeColor="text1"/>
          <w:sz w:val="28"/>
          <w:szCs w:val="28"/>
        </w:rPr>
        <w:t xml:space="preserve">года </w:t>
      </w:r>
      <w:r>
        <w:rPr>
          <w:rFonts w:ascii="Times New Roman" w:hAnsi="Times New Roman" w:cs="Times New Roman"/>
          <w:color w:val="000000" w:themeColor="text1"/>
          <w:sz w:val="28"/>
          <w:szCs w:val="28"/>
        </w:rPr>
        <w:t>№</w:t>
      </w:r>
      <w:r w:rsidR="0091243C">
        <w:rPr>
          <w:rFonts w:ascii="Times New Roman" w:hAnsi="Times New Roman" w:cs="Times New Roman"/>
          <w:color w:val="000000" w:themeColor="text1"/>
          <w:sz w:val="28"/>
          <w:szCs w:val="28"/>
        </w:rPr>
        <w:t xml:space="preserve"> </w:t>
      </w:r>
      <w:r w:rsidR="00E81C6F">
        <w:rPr>
          <w:rFonts w:ascii="Times New Roman" w:hAnsi="Times New Roman" w:cs="Times New Roman"/>
          <w:color w:val="000000" w:themeColor="text1"/>
          <w:sz w:val="28"/>
          <w:szCs w:val="28"/>
        </w:rPr>
        <w:t>927,</w:t>
      </w:r>
      <w:r w:rsidRPr="0025031F">
        <w:rPr>
          <w:rFonts w:ascii="Times New Roman" w:hAnsi="Times New Roman" w:cs="Times New Roman"/>
          <w:color w:val="000000" w:themeColor="text1"/>
          <w:sz w:val="28"/>
          <w:szCs w:val="28"/>
        </w:rPr>
        <w:t xml:space="preserve"> </w:t>
      </w:r>
      <w:r w:rsidRPr="000A3602">
        <w:rPr>
          <w:rFonts w:ascii="Times New Roman" w:hAnsi="Times New Roman" w:cs="Times New Roman"/>
          <w:color w:val="000000" w:themeColor="text1"/>
          <w:sz w:val="28"/>
          <w:szCs w:val="28"/>
        </w:rPr>
        <w:t>Правительство Ленинградской области постановляет</w:t>
      </w:r>
      <w:r w:rsidR="00A77BAE" w:rsidRPr="0025031F">
        <w:rPr>
          <w:rFonts w:ascii="Times New Roman" w:hAnsi="Times New Roman" w:cs="Times New Roman"/>
          <w:color w:val="000000" w:themeColor="text1"/>
          <w:sz w:val="28"/>
          <w:szCs w:val="28"/>
        </w:rPr>
        <w:t>:</w:t>
      </w:r>
    </w:p>
    <w:p w:rsidR="00C5409A" w:rsidRPr="00C5409A" w:rsidRDefault="00C77348" w:rsidP="00E81C6F">
      <w:pPr>
        <w:pStyle w:val="a3"/>
        <w:numPr>
          <w:ilvl w:val="0"/>
          <w:numId w:val="6"/>
        </w:numPr>
        <w:tabs>
          <w:tab w:val="left" w:pos="1134"/>
        </w:tabs>
        <w:ind w:left="0" w:firstLine="709"/>
        <w:jc w:val="both"/>
        <w:rPr>
          <w:rFonts w:ascii="Times New Roman" w:hAnsi="Times New Roman" w:cs="Times New Roman"/>
          <w:color w:val="000000" w:themeColor="text1"/>
          <w:sz w:val="28"/>
          <w:szCs w:val="28"/>
        </w:rPr>
      </w:pPr>
      <w:r w:rsidRPr="00C5409A">
        <w:rPr>
          <w:rFonts w:ascii="Times New Roman" w:hAnsi="Times New Roman" w:cs="Times New Roman"/>
          <w:color w:val="000000" w:themeColor="text1"/>
          <w:sz w:val="28"/>
          <w:szCs w:val="28"/>
        </w:rPr>
        <w:t>Создать межведомственную комиссию по оценке организаций</w:t>
      </w:r>
      <w:r w:rsidR="00E81C6F">
        <w:rPr>
          <w:rFonts w:ascii="Times New Roman" w:hAnsi="Times New Roman" w:cs="Times New Roman"/>
          <w:color w:val="000000" w:themeColor="text1"/>
          <w:sz w:val="28"/>
          <w:szCs w:val="28"/>
        </w:rPr>
        <w:t xml:space="preserve"> Ленинградской области</w:t>
      </w:r>
      <w:r w:rsidRPr="00C5409A">
        <w:rPr>
          <w:rFonts w:ascii="Times New Roman" w:hAnsi="Times New Roman" w:cs="Times New Roman"/>
          <w:color w:val="000000" w:themeColor="text1"/>
          <w:sz w:val="28"/>
          <w:szCs w:val="28"/>
        </w:rPr>
        <w:t xml:space="preserve">, обеспечивающих трудоустройство участников чемпионатов </w:t>
      </w:r>
      <w:r w:rsidR="007A32C9">
        <w:rPr>
          <w:rFonts w:ascii="Times New Roman" w:hAnsi="Times New Roman" w:cs="Times New Roman"/>
          <w:color w:val="000000" w:themeColor="text1"/>
          <w:sz w:val="28"/>
          <w:szCs w:val="28"/>
        </w:rPr>
        <w:t>«</w:t>
      </w:r>
      <w:proofErr w:type="spellStart"/>
      <w:r w:rsidRPr="00C5409A">
        <w:rPr>
          <w:rFonts w:ascii="Times New Roman" w:hAnsi="Times New Roman" w:cs="Times New Roman"/>
          <w:color w:val="000000" w:themeColor="text1"/>
          <w:sz w:val="28"/>
          <w:szCs w:val="28"/>
        </w:rPr>
        <w:t>Абилимпикс</w:t>
      </w:r>
      <w:proofErr w:type="spellEnd"/>
      <w:r w:rsidR="007A32C9">
        <w:rPr>
          <w:rFonts w:ascii="Times New Roman" w:hAnsi="Times New Roman" w:cs="Times New Roman"/>
          <w:color w:val="000000" w:themeColor="text1"/>
          <w:sz w:val="28"/>
          <w:szCs w:val="28"/>
        </w:rPr>
        <w:t>»</w:t>
      </w:r>
      <w:r w:rsidR="00BA1074" w:rsidRPr="00C5409A">
        <w:rPr>
          <w:rFonts w:ascii="Times New Roman" w:hAnsi="Times New Roman" w:cs="Times New Roman"/>
          <w:color w:val="000000" w:themeColor="text1"/>
          <w:sz w:val="28"/>
          <w:szCs w:val="28"/>
        </w:rPr>
        <w:t>.</w:t>
      </w:r>
      <w:r w:rsidR="00C5409A" w:rsidRPr="00C5409A">
        <w:rPr>
          <w:rFonts w:ascii="Times New Roman" w:hAnsi="Times New Roman" w:cs="Times New Roman"/>
          <w:color w:val="000000" w:themeColor="text1"/>
          <w:sz w:val="28"/>
          <w:szCs w:val="28"/>
        </w:rPr>
        <w:t xml:space="preserve"> </w:t>
      </w:r>
    </w:p>
    <w:p w:rsidR="00C5409A" w:rsidRPr="00C5409A" w:rsidRDefault="00C5409A" w:rsidP="00C5409A">
      <w:pPr>
        <w:pStyle w:val="a3"/>
        <w:numPr>
          <w:ilvl w:val="0"/>
          <w:numId w:val="6"/>
        </w:numPr>
        <w:jc w:val="both"/>
        <w:rPr>
          <w:rFonts w:ascii="Times New Roman" w:hAnsi="Times New Roman" w:cs="Times New Roman"/>
          <w:color w:val="000000" w:themeColor="text1"/>
          <w:sz w:val="28"/>
          <w:szCs w:val="28"/>
        </w:rPr>
      </w:pPr>
      <w:r w:rsidRPr="00C5409A">
        <w:rPr>
          <w:rFonts w:ascii="Times New Roman" w:hAnsi="Times New Roman" w:cs="Times New Roman"/>
          <w:color w:val="000000" w:themeColor="text1"/>
          <w:sz w:val="28"/>
          <w:szCs w:val="28"/>
        </w:rPr>
        <w:t>Утвердить:</w:t>
      </w:r>
    </w:p>
    <w:p w:rsidR="00C5409A" w:rsidRPr="00C5409A" w:rsidRDefault="00C5409A" w:rsidP="00C5409A">
      <w:pPr>
        <w:pStyle w:val="a3"/>
        <w:ind w:firstLine="708"/>
        <w:jc w:val="both"/>
        <w:rPr>
          <w:rFonts w:ascii="Times New Roman" w:hAnsi="Times New Roman" w:cs="Times New Roman"/>
          <w:color w:val="000000" w:themeColor="text1"/>
          <w:sz w:val="28"/>
          <w:szCs w:val="28"/>
        </w:rPr>
      </w:pPr>
      <w:r w:rsidRPr="00C5409A">
        <w:rPr>
          <w:rFonts w:ascii="Times New Roman" w:hAnsi="Times New Roman" w:cs="Times New Roman"/>
          <w:color w:val="000000" w:themeColor="text1"/>
          <w:sz w:val="28"/>
          <w:szCs w:val="28"/>
        </w:rPr>
        <w:t>2.1.</w:t>
      </w:r>
      <w:r w:rsidR="00DB7F7E">
        <w:rPr>
          <w:rFonts w:ascii="Times New Roman" w:hAnsi="Times New Roman" w:cs="Times New Roman"/>
          <w:color w:val="000000" w:themeColor="text1"/>
          <w:sz w:val="28"/>
          <w:szCs w:val="28"/>
        </w:rPr>
        <w:t> </w:t>
      </w:r>
      <w:hyperlink w:anchor="P77" w:tooltip="ПОЛОЖЕНИЕ">
        <w:r w:rsidR="00DB7F7E" w:rsidRPr="00C5409A">
          <w:rPr>
            <w:rFonts w:ascii="Times New Roman" w:hAnsi="Times New Roman" w:cs="Times New Roman"/>
            <w:color w:val="000000" w:themeColor="text1"/>
            <w:sz w:val="28"/>
            <w:szCs w:val="28"/>
          </w:rPr>
          <w:t>Положение</w:t>
        </w:r>
      </w:hyperlink>
      <w:r w:rsidR="00DB7F7E" w:rsidRPr="00C5409A">
        <w:rPr>
          <w:rFonts w:ascii="Times New Roman" w:hAnsi="Times New Roman" w:cs="Times New Roman"/>
          <w:color w:val="000000" w:themeColor="text1"/>
          <w:sz w:val="28"/>
          <w:szCs w:val="28"/>
        </w:rPr>
        <w:t xml:space="preserve"> о межведомственной комиссии по проведению оценки организаций </w:t>
      </w:r>
      <w:r w:rsidR="00DB7F7E">
        <w:rPr>
          <w:rFonts w:ascii="Times New Roman" w:hAnsi="Times New Roman" w:cs="Times New Roman"/>
          <w:color w:val="000000" w:themeColor="text1"/>
          <w:sz w:val="28"/>
          <w:szCs w:val="28"/>
        </w:rPr>
        <w:t>Ленинградской</w:t>
      </w:r>
      <w:r w:rsidR="00DB7F7E" w:rsidRPr="00C5409A">
        <w:rPr>
          <w:rFonts w:ascii="Times New Roman" w:hAnsi="Times New Roman" w:cs="Times New Roman"/>
          <w:color w:val="000000" w:themeColor="text1"/>
          <w:sz w:val="28"/>
          <w:szCs w:val="28"/>
        </w:rPr>
        <w:t xml:space="preserve"> области, обеспечивающих трудоустройство участников чемпионатов </w:t>
      </w:r>
      <w:r w:rsidR="007A32C9">
        <w:rPr>
          <w:rFonts w:ascii="Times New Roman" w:hAnsi="Times New Roman" w:cs="Times New Roman"/>
          <w:color w:val="000000" w:themeColor="text1"/>
          <w:sz w:val="28"/>
          <w:szCs w:val="28"/>
        </w:rPr>
        <w:t>«</w:t>
      </w:r>
      <w:proofErr w:type="spellStart"/>
      <w:r w:rsidR="00DB7F7E" w:rsidRPr="00C5409A">
        <w:rPr>
          <w:rFonts w:ascii="Times New Roman" w:hAnsi="Times New Roman" w:cs="Times New Roman"/>
          <w:color w:val="000000" w:themeColor="text1"/>
          <w:sz w:val="28"/>
          <w:szCs w:val="28"/>
        </w:rPr>
        <w:t>Абилимпикс</w:t>
      </w:r>
      <w:proofErr w:type="spellEnd"/>
      <w:r w:rsidR="007A32C9">
        <w:rPr>
          <w:rFonts w:ascii="Times New Roman" w:hAnsi="Times New Roman" w:cs="Times New Roman"/>
          <w:color w:val="000000" w:themeColor="text1"/>
          <w:sz w:val="28"/>
          <w:szCs w:val="28"/>
        </w:rPr>
        <w:t>»</w:t>
      </w:r>
      <w:r w:rsidR="00E81C6F">
        <w:rPr>
          <w:rFonts w:ascii="Times New Roman" w:hAnsi="Times New Roman" w:cs="Times New Roman"/>
          <w:color w:val="000000" w:themeColor="text1"/>
          <w:sz w:val="28"/>
          <w:szCs w:val="28"/>
        </w:rPr>
        <w:t>,</w:t>
      </w:r>
      <w:r w:rsidR="00DB7F7E">
        <w:rPr>
          <w:rFonts w:ascii="Times New Roman" w:hAnsi="Times New Roman" w:cs="Times New Roman"/>
          <w:color w:val="000000" w:themeColor="text1"/>
          <w:sz w:val="28"/>
          <w:szCs w:val="28"/>
        </w:rPr>
        <w:t xml:space="preserve"> согласно приложению 1 к настоящему постановлению</w:t>
      </w:r>
      <w:r w:rsidR="00DB7F7E" w:rsidRPr="00C5409A">
        <w:rPr>
          <w:rFonts w:ascii="Times New Roman" w:hAnsi="Times New Roman" w:cs="Times New Roman"/>
          <w:color w:val="000000" w:themeColor="text1"/>
          <w:sz w:val="28"/>
          <w:szCs w:val="28"/>
        </w:rPr>
        <w:t>.</w:t>
      </w:r>
    </w:p>
    <w:p w:rsidR="00C5409A" w:rsidRPr="00C5409A" w:rsidRDefault="00C5409A" w:rsidP="00C5409A">
      <w:pPr>
        <w:pStyle w:val="a3"/>
        <w:ind w:firstLine="708"/>
        <w:jc w:val="both"/>
        <w:rPr>
          <w:rFonts w:ascii="Times New Roman" w:hAnsi="Times New Roman" w:cs="Times New Roman"/>
          <w:color w:val="000000" w:themeColor="text1"/>
          <w:sz w:val="28"/>
          <w:szCs w:val="28"/>
        </w:rPr>
      </w:pPr>
      <w:r w:rsidRPr="00C5409A">
        <w:rPr>
          <w:rFonts w:ascii="Times New Roman" w:hAnsi="Times New Roman" w:cs="Times New Roman"/>
          <w:color w:val="000000" w:themeColor="text1"/>
          <w:sz w:val="28"/>
          <w:szCs w:val="28"/>
        </w:rPr>
        <w:t>2.2.</w:t>
      </w:r>
      <w:r w:rsidR="00DB7F7E">
        <w:rPr>
          <w:rFonts w:ascii="Times New Roman" w:hAnsi="Times New Roman" w:cs="Times New Roman"/>
          <w:color w:val="000000" w:themeColor="text1"/>
          <w:sz w:val="28"/>
          <w:szCs w:val="28"/>
        </w:rPr>
        <w:t> </w:t>
      </w:r>
      <w:hyperlink w:anchor="P38" w:tooltip="СОСТАВ">
        <w:r w:rsidR="00DB7F7E" w:rsidRPr="00C5409A">
          <w:rPr>
            <w:rFonts w:ascii="Times New Roman" w:hAnsi="Times New Roman" w:cs="Times New Roman"/>
            <w:color w:val="000000" w:themeColor="text1"/>
            <w:sz w:val="28"/>
            <w:szCs w:val="28"/>
          </w:rPr>
          <w:t>Состав</w:t>
        </w:r>
      </w:hyperlink>
      <w:r w:rsidR="00DB7F7E" w:rsidRPr="00C5409A">
        <w:rPr>
          <w:rFonts w:ascii="Times New Roman" w:hAnsi="Times New Roman" w:cs="Times New Roman"/>
          <w:color w:val="000000" w:themeColor="text1"/>
          <w:sz w:val="28"/>
          <w:szCs w:val="28"/>
        </w:rPr>
        <w:t xml:space="preserve"> межведомственной комиссии по проведению оценки организаций </w:t>
      </w:r>
      <w:r w:rsidR="00DB7F7E">
        <w:rPr>
          <w:rFonts w:ascii="Times New Roman" w:hAnsi="Times New Roman" w:cs="Times New Roman"/>
          <w:color w:val="000000" w:themeColor="text1"/>
          <w:sz w:val="28"/>
          <w:szCs w:val="28"/>
        </w:rPr>
        <w:t>Ленинградской</w:t>
      </w:r>
      <w:r w:rsidR="00DB7F7E" w:rsidRPr="00C5409A">
        <w:rPr>
          <w:rFonts w:ascii="Times New Roman" w:hAnsi="Times New Roman" w:cs="Times New Roman"/>
          <w:color w:val="000000" w:themeColor="text1"/>
          <w:sz w:val="28"/>
          <w:szCs w:val="28"/>
        </w:rPr>
        <w:t xml:space="preserve"> области, обеспечивающих трудоустройство участников чемпионатов </w:t>
      </w:r>
      <w:r w:rsidR="007A32C9">
        <w:rPr>
          <w:rFonts w:ascii="Times New Roman" w:hAnsi="Times New Roman" w:cs="Times New Roman"/>
          <w:color w:val="000000" w:themeColor="text1"/>
          <w:sz w:val="28"/>
          <w:szCs w:val="28"/>
        </w:rPr>
        <w:t>«</w:t>
      </w:r>
      <w:proofErr w:type="spellStart"/>
      <w:r w:rsidR="00DB7F7E" w:rsidRPr="00C5409A">
        <w:rPr>
          <w:rFonts w:ascii="Times New Roman" w:hAnsi="Times New Roman" w:cs="Times New Roman"/>
          <w:color w:val="000000" w:themeColor="text1"/>
          <w:sz w:val="28"/>
          <w:szCs w:val="28"/>
        </w:rPr>
        <w:t>Абилимпикс</w:t>
      </w:r>
      <w:proofErr w:type="spellEnd"/>
      <w:r w:rsidR="007A32C9">
        <w:rPr>
          <w:rFonts w:ascii="Times New Roman" w:hAnsi="Times New Roman" w:cs="Times New Roman"/>
          <w:color w:val="000000" w:themeColor="text1"/>
          <w:sz w:val="28"/>
          <w:szCs w:val="28"/>
        </w:rPr>
        <w:t>»</w:t>
      </w:r>
      <w:r w:rsidR="00E81C6F">
        <w:rPr>
          <w:rFonts w:ascii="Times New Roman" w:hAnsi="Times New Roman" w:cs="Times New Roman"/>
          <w:color w:val="000000" w:themeColor="text1"/>
          <w:sz w:val="28"/>
          <w:szCs w:val="28"/>
        </w:rPr>
        <w:t>,</w:t>
      </w:r>
      <w:r w:rsidR="00DB7F7E" w:rsidRPr="00DB7F7E">
        <w:rPr>
          <w:rFonts w:ascii="Times New Roman" w:hAnsi="Times New Roman" w:cs="Times New Roman"/>
          <w:color w:val="000000" w:themeColor="text1"/>
          <w:sz w:val="28"/>
          <w:szCs w:val="28"/>
        </w:rPr>
        <w:t xml:space="preserve"> </w:t>
      </w:r>
      <w:r w:rsidR="00DB7F7E">
        <w:rPr>
          <w:rFonts w:ascii="Times New Roman" w:hAnsi="Times New Roman" w:cs="Times New Roman"/>
          <w:color w:val="000000" w:themeColor="text1"/>
          <w:sz w:val="28"/>
          <w:szCs w:val="28"/>
        </w:rPr>
        <w:t xml:space="preserve">согласно приложению </w:t>
      </w:r>
      <w:r w:rsidR="009E3078">
        <w:rPr>
          <w:rFonts w:ascii="Times New Roman" w:hAnsi="Times New Roman" w:cs="Times New Roman"/>
          <w:color w:val="000000" w:themeColor="text1"/>
          <w:sz w:val="28"/>
          <w:szCs w:val="28"/>
        </w:rPr>
        <w:t>2</w:t>
      </w:r>
      <w:r w:rsidR="00DB7F7E">
        <w:rPr>
          <w:rFonts w:ascii="Times New Roman" w:hAnsi="Times New Roman" w:cs="Times New Roman"/>
          <w:color w:val="000000" w:themeColor="text1"/>
          <w:sz w:val="28"/>
          <w:szCs w:val="28"/>
        </w:rPr>
        <w:t xml:space="preserve"> к настоящему постановлению.</w:t>
      </w:r>
    </w:p>
    <w:p w:rsidR="00A77BAE" w:rsidRPr="00E81C6F" w:rsidRDefault="00C5409A" w:rsidP="00E81C6F">
      <w:pPr>
        <w:pStyle w:val="a3"/>
        <w:numPr>
          <w:ilvl w:val="0"/>
          <w:numId w:val="6"/>
        </w:numPr>
        <w:tabs>
          <w:tab w:val="left" w:pos="1134"/>
        </w:tabs>
        <w:ind w:left="0" w:firstLine="708"/>
        <w:jc w:val="both"/>
        <w:rPr>
          <w:rFonts w:ascii="Times New Roman" w:hAnsi="Times New Roman" w:cs="Times New Roman"/>
          <w:sz w:val="28"/>
          <w:szCs w:val="28"/>
        </w:rPr>
      </w:pPr>
      <w:r w:rsidRPr="00E81C6F">
        <w:rPr>
          <w:rFonts w:ascii="Times New Roman" w:hAnsi="Times New Roman" w:cs="Times New Roman"/>
          <w:sz w:val="28"/>
          <w:szCs w:val="28"/>
        </w:rPr>
        <w:t xml:space="preserve">Контроль за исполнением настоящего постановления возложить </w:t>
      </w:r>
      <w:r w:rsidR="00E81C6F" w:rsidRPr="00E81C6F">
        <w:rPr>
          <w:rFonts w:ascii="Times New Roman" w:hAnsi="Times New Roman" w:cs="Times New Roman"/>
          <w:sz w:val="28"/>
          <w:szCs w:val="28"/>
        </w:rPr>
        <w:br/>
      </w:r>
      <w:r w:rsidRPr="00E81C6F">
        <w:rPr>
          <w:rFonts w:ascii="Times New Roman" w:hAnsi="Times New Roman" w:cs="Times New Roman"/>
          <w:sz w:val="28"/>
          <w:szCs w:val="28"/>
        </w:rPr>
        <w:t>на вице-губернатор</w:t>
      </w:r>
      <w:r w:rsidR="00E81C6F" w:rsidRPr="00E81C6F">
        <w:rPr>
          <w:rFonts w:ascii="Times New Roman" w:hAnsi="Times New Roman" w:cs="Times New Roman"/>
          <w:sz w:val="28"/>
          <w:szCs w:val="28"/>
        </w:rPr>
        <w:t>а</w:t>
      </w:r>
      <w:r w:rsidRPr="00E81C6F">
        <w:rPr>
          <w:rFonts w:ascii="Times New Roman" w:hAnsi="Times New Roman" w:cs="Times New Roman"/>
          <w:sz w:val="28"/>
          <w:szCs w:val="28"/>
        </w:rPr>
        <w:t xml:space="preserve"> </w:t>
      </w:r>
      <w:r w:rsidR="00DB7F7E" w:rsidRPr="00E81C6F">
        <w:rPr>
          <w:rFonts w:ascii="Times New Roman" w:hAnsi="Times New Roman" w:cs="Times New Roman"/>
          <w:sz w:val="28"/>
          <w:szCs w:val="28"/>
        </w:rPr>
        <w:t xml:space="preserve">Ленинградской области </w:t>
      </w:r>
      <w:r w:rsidRPr="00E81C6F">
        <w:rPr>
          <w:rFonts w:ascii="Times New Roman" w:hAnsi="Times New Roman" w:cs="Times New Roman"/>
          <w:sz w:val="28"/>
          <w:szCs w:val="28"/>
        </w:rPr>
        <w:t>по экономическому развитию - председателя комитета экономического развития и инвестиционной деятельности Ленинградской области.</w:t>
      </w:r>
    </w:p>
    <w:p w:rsidR="00BD2D78" w:rsidRDefault="00BD2D78" w:rsidP="00A77BAE">
      <w:pPr>
        <w:pStyle w:val="a3"/>
        <w:jc w:val="both"/>
        <w:rPr>
          <w:rFonts w:ascii="Times New Roman" w:hAnsi="Times New Roman" w:cs="Times New Roman"/>
          <w:sz w:val="28"/>
          <w:szCs w:val="28"/>
        </w:rPr>
      </w:pPr>
    </w:p>
    <w:p w:rsidR="00C5409A" w:rsidRPr="0068149F" w:rsidRDefault="00C5409A" w:rsidP="00A77BAE">
      <w:pPr>
        <w:pStyle w:val="a3"/>
        <w:jc w:val="both"/>
        <w:rPr>
          <w:rFonts w:ascii="Times New Roman" w:hAnsi="Times New Roman" w:cs="Times New Roman"/>
          <w:sz w:val="28"/>
          <w:szCs w:val="28"/>
        </w:rPr>
      </w:pPr>
    </w:p>
    <w:p w:rsidR="00A77BAE" w:rsidRPr="0068149F" w:rsidRDefault="00A77BAE" w:rsidP="00A77BAE">
      <w:pPr>
        <w:pStyle w:val="a3"/>
        <w:jc w:val="both"/>
        <w:rPr>
          <w:rFonts w:ascii="Times New Roman" w:hAnsi="Times New Roman" w:cs="Times New Roman"/>
          <w:sz w:val="28"/>
          <w:szCs w:val="28"/>
        </w:rPr>
      </w:pPr>
      <w:r w:rsidRPr="0068149F">
        <w:rPr>
          <w:rFonts w:ascii="Times New Roman" w:hAnsi="Times New Roman" w:cs="Times New Roman"/>
          <w:sz w:val="28"/>
          <w:szCs w:val="28"/>
        </w:rPr>
        <w:t>Губернатор</w:t>
      </w:r>
      <w:r w:rsidR="0091243C">
        <w:rPr>
          <w:rFonts w:ascii="Times New Roman" w:hAnsi="Times New Roman" w:cs="Times New Roman"/>
          <w:sz w:val="28"/>
          <w:szCs w:val="28"/>
        </w:rPr>
        <w:t xml:space="preserve"> </w:t>
      </w:r>
      <w:r w:rsidR="009563BB" w:rsidRPr="0068149F">
        <w:rPr>
          <w:rFonts w:ascii="Times New Roman" w:hAnsi="Times New Roman" w:cs="Times New Roman"/>
          <w:sz w:val="28"/>
          <w:szCs w:val="28"/>
        </w:rPr>
        <w:t>Ленинградской области</w:t>
      </w:r>
      <w:r w:rsidR="00BD2D78" w:rsidRPr="0068149F">
        <w:rPr>
          <w:rFonts w:ascii="Times New Roman" w:hAnsi="Times New Roman" w:cs="Times New Roman"/>
          <w:sz w:val="28"/>
          <w:szCs w:val="28"/>
        </w:rPr>
        <w:tab/>
      </w:r>
      <w:r w:rsidR="00BD2D78" w:rsidRPr="0068149F">
        <w:rPr>
          <w:rFonts w:ascii="Times New Roman" w:hAnsi="Times New Roman" w:cs="Times New Roman"/>
          <w:sz w:val="28"/>
          <w:szCs w:val="28"/>
        </w:rPr>
        <w:tab/>
      </w:r>
      <w:r w:rsidR="00EA531E">
        <w:rPr>
          <w:rFonts w:ascii="Times New Roman" w:hAnsi="Times New Roman" w:cs="Times New Roman"/>
          <w:sz w:val="28"/>
          <w:szCs w:val="28"/>
        </w:rPr>
        <w:t xml:space="preserve">                    </w:t>
      </w:r>
      <w:r w:rsidR="00BD2D78" w:rsidRPr="0068149F">
        <w:rPr>
          <w:rFonts w:ascii="Times New Roman" w:hAnsi="Times New Roman" w:cs="Times New Roman"/>
          <w:sz w:val="28"/>
          <w:szCs w:val="28"/>
        </w:rPr>
        <w:tab/>
      </w:r>
      <w:r w:rsidR="00BD2D78" w:rsidRPr="0068149F">
        <w:rPr>
          <w:rFonts w:ascii="Times New Roman" w:hAnsi="Times New Roman" w:cs="Times New Roman"/>
          <w:sz w:val="28"/>
          <w:szCs w:val="28"/>
        </w:rPr>
        <w:tab/>
      </w:r>
      <w:r w:rsidR="00EA531E">
        <w:rPr>
          <w:rFonts w:ascii="Times New Roman" w:hAnsi="Times New Roman" w:cs="Times New Roman"/>
          <w:sz w:val="28"/>
          <w:szCs w:val="28"/>
        </w:rPr>
        <w:t xml:space="preserve">      </w:t>
      </w:r>
      <w:r w:rsidR="009563BB" w:rsidRPr="0068149F">
        <w:rPr>
          <w:rFonts w:ascii="Times New Roman" w:hAnsi="Times New Roman" w:cs="Times New Roman"/>
          <w:sz w:val="28"/>
          <w:szCs w:val="28"/>
        </w:rPr>
        <w:t>А.Ю. Дрозденко</w:t>
      </w:r>
      <w:r w:rsidRPr="0068149F">
        <w:rPr>
          <w:rFonts w:ascii="Times New Roman" w:hAnsi="Times New Roman" w:cs="Times New Roman"/>
          <w:sz w:val="28"/>
          <w:szCs w:val="28"/>
        </w:rPr>
        <w:t xml:space="preserve"> </w:t>
      </w:r>
    </w:p>
    <w:p w:rsidR="00BD2D78" w:rsidRPr="0068149F" w:rsidRDefault="00BD2D78" w:rsidP="00A77BAE">
      <w:pPr>
        <w:pStyle w:val="a3"/>
        <w:jc w:val="both"/>
        <w:rPr>
          <w:rFonts w:ascii="Times New Roman" w:hAnsi="Times New Roman" w:cs="Times New Roman"/>
          <w:sz w:val="28"/>
          <w:szCs w:val="28"/>
        </w:rPr>
      </w:pPr>
    </w:p>
    <w:p w:rsidR="00BD2D78" w:rsidRPr="0068149F" w:rsidRDefault="00BD2D78" w:rsidP="00A77BAE">
      <w:pPr>
        <w:pStyle w:val="a3"/>
        <w:jc w:val="both"/>
        <w:rPr>
          <w:rFonts w:ascii="Times New Roman" w:hAnsi="Times New Roman" w:cs="Times New Roman"/>
          <w:sz w:val="28"/>
          <w:szCs w:val="28"/>
        </w:rPr>
      </w:pPr>
    </w:p>
    <w:p w:rsidR="00FD0CC5" w:rsidRPr="0068149F" w:rsidRDefault="00FD0CC5" w:rsidP="00A77BAE">
      <w:pPr>
        <w:pStyle w:val="a3"/>
        <w:jc w:val="both"/>
        <w:rPr>
          <w:rFonts w:ascii="Times New Roman" w:hAnsi="Times New Roman" w:cs="Times New Roman"/>
          <w:sz w:val="28"/>
          <w:szCs w:val="28"/>
        </w:rPr>
      </w:pPr>
    </w:p>
    <w:p w:rsidR="00B958FD" w:rsidRPr="0068149F" w:rsidRDefault="00B958FD" w:rsidP="00A77BAE">
      <w:pPr>
        <w:pStyle w:val="a3"/>
        <w:jc w:val="both"/>
        <w:rPr>
          <w:rFonts w:ascii="Times New Roman" w:hAnsi="Times New Roman" w:cs="Times New Roman"/>
          <w:sz w:val="28"/>
          <w:szCs w:val="28"/>
        </w:rPr>
      </w:pPr>
    </w:p>
    <w:p w:rsidR="00B958FD" w:rsidRPr="0068149F" w:rsidRDefault="00B958FD" w:rsidP="00A77BAE">
      <w:pPr>
        <w:pStyle w:val="a3"/>
        <w:jc w:val="both"/>
        <w:rPr>
          <w:rFonts w:ascii="Times New Roman" w:hAnsi="Times New Roman" w:cs="Times New Roman"/>
          <w:sz w:val="28"/>
          <w:szCs w:val="28"/>
        </w:rPr>
      </w:pPr>
    </w:p>
    <w:p w:rsidR="00B958FD" w:rsidRPr="0068149F" w:rsidRDefault="00B958FD" w:rsidP="00A77BAE">
      <w:pPr>
        <w:pStyle w:val="a3"/>
        <w:jc w:val="both"/>
        <w:rPr>
          <w:rFonts w:ascii="Times New Roman" w:hAnsi="Times New Roman" w:cs="Times New Roman"/>
          <w:sz w:val="28"/>
          <w:szCs w:val="28"/>
        </w:rPr>
      </w:pPr>
    </w:p>
    <w:p w:rsidR="00A77BAE" w:rsidRPr="0068149F" w:rsidRDefault="00A77BAE" w:rsidP="00A77BAE">
      <w:pPr>
        <w:pStyle w:val="a3"/>
        <w:jc w:val="both"/>
        <w:rPr>
          <w:rFonts w:ascii="Times New Roman" w:hAnsi="Times New Roman" w:cs="Times New Roman"/>
          <w:sz w:val="28"/>
          <w:szCs w:val="28"/>
        </w:rPr>
      </w:pPr>
    </w:p>
    <w:p w:rsidR="0068149F" w:rsidRDefault="0068149F" w:rsidP="00DD7E06">
      <w:pPr>
        <w:pStyle w:val="a3"/>
        <w:jc w:val="right"/>
        <w:rPr>
          <w:rFonts w:ascii="Times New Roman" w:hAnsi="Times New Roman" w:cs="Times New Roman"/>
          <w:sz w:val="28"/>
          <w:szCs w:val="28"/>
        </w:rPr>
      </w:pPr>
    </w:p>
    <w:p w:rsidR="0068149F" w:rsidRDefault="0068149F" w:rsidP="00DD7E06">
      <w:pPr>
        <w:pStyle w:val="a3"/>
        <w:jc w:val="right"/>
        <w:rPr>
          <w:rFonts w:ascii="Times New Roman" w:hAnsi="Times New Roman" w:cs="Times New Roman"/>
          <w:sz w:val="28"/>
          <w:szCs w:val="28"/>
        </w:rPr>
      </w:pPr>
    </w:p>
    <w:p w:rsidR="0068149F" w:rsidRDefault="0068149F" w:rsidP="00DD7E06">
      <w:pPr>
        <w:pStyle w:val="a3"/>
        <w:jc w:val="right"/>
        <w:rPr>
          <w:rFonts w:ascii="Times New Roman" w:hAnsi="Times New Roman" w:cs="Times New Roman"/>
          <w:sz w:val="28"/>
          <w:szCs w:val="28"/>
        </w:rPr>
      </w:pPr>
    </w:p>
    <w:p w:rsidR="00E81C6F" w:rsidRPr="00D214FF" w:rsidRDefault="00E81C6F" w:rsidP="009E3078">
      <w:pPr>
        <w:pStyle w:val="a3"/>
        <w:ind w:left="5664" w:firstLine="708"/>
        <w:jc w:val="right"/>
        <w:rPr>
          <w:rFonts w:ascii="Times New Roman" w:hAnsi="Times New Roman" w:cs="Times New Roman"/>
          <w:sz w:val="28"/>
          <w:szCs w:val="28"/>
        </w:rPr>
      </w:pPr>
      <w:r w:rsidRPr="00157BC1">
        <w:rPr>
          <w:rFonts w:ascii="Times New Roman" w:hAnsi="Times New Roman" w:cs="Times New Roman"/>
          <w:sz w:val="28"/>
          <w:szCs w:val="28"/>
        </w:rPr>
        <w:lastRenderedPageBreak/>
        <w:t>Утвержден</w:t>
      </w:r>
      <w:r>
        <w:rPr>
          <w:rFonts w:ascii="Times New Roman" w:hAnsi="Times New Roman" w:cs="Times New Roman"/>
          <w:sz w:val="28"/>
          <w:szCs w:val="28"/>
        </w:rPr>
        <w:t>о</w:t>
      </w:r>
    </w:p>
    <w:p w:rsidR="00E81C6F" w:rsidRPr="00157BC1" w:rsidRDefault="00E81C6F" w:rsidP="009E3078">
      <w:pPr>
        <w:pStyle w:val="a3"/>
        <w:ind w:left="5664" w:firstLine="708"/>
        <w:jc w:val="right"/>
        <w:rPr>
          <w:rFonts w:ascii="Times New Roman" w:hAnsi="Times New Roman" w:cs="Times New Roman"/>
          <w:sz w:val="28"/>
          <w:szCs w:val="28"/>
        </w:rPr>
      </w:pPr>
      <w:r w:rsidRPr="00157BC1">
        <w:rPr>
          <w:rFonts w:ascii="Times New Roman" w:hAnsi="Times New Roman" w:cs="Times New Roman"/>
          <w:sz w:val="28"/>
          <w:szCs w:val="28"/>
        </w:rPr>
        <w:t>постановлением Правительства</w:t>
      </w:r>
    </w:p>
    <w:p w:rsidR="00E81C6F" w:rsidRPr="00157BC1" w:rsidRDefault="00E81C6F" w:rsidP="009E3078">
      <w:pPr>
        <w:pStyle w:val="a3"/>
        <w:ind w:left="5664" w:firstLine="708"/>
        <w:jc w:val="right"/>
        <w:rPr>
          <w:rFonts w:ascii="Times New Roman" w:hAnsi="Times New Roman" w:cs="Times New Roman"/>
          <w:sz w:val="28"/>
          <w:szCs w:val="28"/>
        </w:rPr>
      </w:pPr>
      <w:r w:rsidRPr="00157BC1">
        <w:rPr>
          <w:rFonts w:ascii="Times New Roman" w:hAnsi="Times New Roman" w:cs="Times New Roman"/>
          <w:sz w:val="28"/>
          <w:szCs w:val="28"/>
        </w:rPr>
        <w:t>Ленинградской области</w:t>
      </w:r>
    </w:p>
    <w:p w:rsidR="00E81C6F" w:rsidRPr="00157BC1" w:rsidRDefault="00E81C6F" w:rsidP="009E3078">
      <w:pPr>
        <w:pStyle w:val="a3"/>
        <w:ind w:left="5664" w:firstLine="708"/>
        <w:jc w:val="right"/>
        <w:rPr>
          <w:rFonts w:ascii="Times New Roman" w:hAnsi="Times New Roman" w:cs="Times New Roman"/>
          <w:sz w:val="28"/>
          <w:szCs w:val="28"/>
        </w:rPr>
      </w:pPr>
      <w:r w:rsidRPr="00157BC1">
        <w:rPr>
          <w:rFonts w:ascii="Times New Roman" w:hAnsi="Times New Roman" w:cs="Times New Roman"/>
          <w:sz w:val="28"/>
          <w:szCs w:val="28"/>
        </w:rPr>
        <w:t>от ________  202</w:t>
      </w:r>
      <w:r>
        <w:rPr>
          <w:rFonts w:ascii="Times New Roman" w:hAnsi="Times New Roman" w:cs="Times New Roman"/>
          <w:sz w:val="28"/>
          <w:szCs w:val="28"/>
        </w:rPr>
        <w:t>6</w:t>
      </w:r>
      <w:r w:rsidRPr="00157BC1">
        <w:rPr>
          <w:rFonts w:ascii="Times New Roman" w:hAnsi="Times New Roman" w:cs="Times New Roman"/>
          <w:sz w:val="28"/>
          <w:szCs w:val="28"/>
        </w:rPr>
        <w:t xml:space="preserve"> года №_____</w:t>
      </w:r>
    </w:p>
    <w:p w:rsidR="00E81C6F" w:rsidRPr="00A14458" w:rsidRDefault="009E3078" w:rsidP="009E3078">
      <w:pPr>
        <w:pStyle w:val="a3"/>
        <w:ind w:left="5664" w:firstLine="708"/>
        <w:jc w:val="right"/>
        <w:rPr>
          <w:rFonts w:ascii="Times New Roman" w:hAnsi="Times New Roman" w:cs="Times New Roman"/>
          <w:sz w:val="28"/>
          <w:szCs w:val="28"/>
        </w:rPr>
      </w:pPr>
      <w:r>
        <w:rPr>
          <w:rFonts w:ascii="Times New Roman" w:hAnsi="Times New Roman" w:cs="Times New Roman"/>
          <w:sz w:val="28"/>
          <w:szCs w:val="28"/>
        </w:rPr>
        <w:t>(п</w:t>
      </w:r>
      <w:r w:rsidRPr="00E81C6F">
        <w:rPr>
          <w:rFonts w:ascii="Times New Roman" w:hAnsi="Times New Roman" w:cs="Times New Roman"/>
          <w:sz w:val="28"/>
          <w:szCs w:val="28"/>
        </w:rPr>
        <w:t>риложение 1</w:t>
      </w:r>
      <w:r>
        <w:rPr>
          <w:rFonts w:ascii="Times New Roman" w:hAnsi="Times New Roman" w:cs="Times New Roman"/>
          <w:sz w:val="28"/>
          <w:szCs w:val="28"/>
        </w:rPr>
        <w:t>)</w:t>
      </w:r>
    </w:p>
    <w:p w:rsidR="00E81C6F" w:rsidRDefault="00E81C6F" w:rsidP="00E81C6F">
      <w:pPr>
        <w:pStyle w:val="a3"/>
        <w:rPr>
          <w:rFonts w:ascii="Times New Roman" w:hAnsi="Times New Roman" w:cs="Times New Roman"/>
          <w:sz w:val="28"/>
          <w:szCs w:val="28"/>
        </w:rPr>
      </w:pPr>
    </w:p>
    <w:p w:rsidR="00E81C6F" w:rsidRPr="005B2891" w:rsidRDefault="00E81C6F" w:rsidP="00E81C6F">
      <w:pPr>
        <w:pStyle w:val="a3"/>
        <w:jc w:val="center"/>
        <w:rPr>
          <w:rFonts w:ascii="Times New Roman" w:hAnsi="Times New Roman" w:cs="Times New Roman"/>
          <w:b/>
          <w:sz w:val="28"/>
          <w:szCs w:val="28"/>
        </w:rPr>
      </w:pPr>
      <w:r w:rsidRPr="005B2891">
        <w:rPr>
          <w:rFonts w:ascii="Times New Roman" w:hAnsi="Times New Roman" w:cs="Times New Roman"/>
          <w:b/>
          <w:sz w:val="28"/>
          <w:szCs w:val="28"/>
        </w:rPr>
        <w:t>Положение</w:t>
      </w:r>
    </w:p>
    <w:p w:rsidR="00E81C6F" w:rsidRPr="005B2891" w:rsidRDefault="00E81C6F" w:rsidP="00E81C6F">
      <w:pPr>
        <w:pStyle w:val="a3"/>
        <w:jc w:val="center"/>
        <w:rPr>
          <w:rFonts w:ascii="Times New Roman" w:hAnsi="Times New Roman" w:cs="Times New Roman"/>
          <w:b/>
          <w:sz w:val="28"/>
          <w:szCs w:val="28"/>
        </w:rPr>
      </w:pPr>
      <w:r w:rsidRPr="005B2891">
        <w:rPr>
          <w:rFonts w:ascii="Times New Roman" w:hAnsi="Times New Roman" w:cs="Times New Roman"/>
          <w:b/>
          <w:sz w:val="28"/>
          <w:szCs w:val="28"/>
        </w:rPr>
        <w:t xml:space="preserve">о межведомственной комиссии по оценке организаций Ленинградской области, обеспечивающих трудоустройство участников чемпионатов </w:t>
      </w:r>
      <w:r w:rsidR="007A32C9">
        <w:rPr>
          <w:rFonts w:ascii="Times New Roman" w:hAnsi="Times New Roman" w:cs="Times New Roman"/>
          <w:b/>
          <w:sz w:val="28"/>
          <w:szCs w:val="28"/>
        </w:rPr>
        <w:t>«</w:t>
      </w:r>
      <w:proofErr w:type="spellStart"/>
      <w:r w:rsidRPr="005B2891">
        <w:rPr>
          <w:rFonts w:ascii="Times New Roman" w:hAnsi="Times New Roman" w:cs="Times New Roman"/>
          <w:b/>
          <w:sz w:val="28"/>
          <w:szCs w:val="28"/>
        </w:rPr>
        <w:t>Абилимпикс</w:t>
      </w:r>
      <w:proofErr w:type="spellEnd"/>
      <w:r w:rsidR="007A32C9">
        <w:rPr>
          <w:rFonts w:ascii="Times New Roman" w:hAnsi="Times New Roman" w:cs="Times New Roman"/>
          <w:b/>
          <w:sz w:val="28"/>
          <w:szCs w:val="28"/>
        </w:rPr>
        <w:t>»</w:t>
      </w:r>
    </w:p>
    <w:p w:rsidR="00E81C6F" w:rsidRPr="00F26446" w:rsidRDefault="00E81C6F" w:rsidP="00E81C6F">
      <w:pPr>
        <w:pStyle w:val="a3"/>
        <w:jc w:val="center"/>
        <w:rPr>
          <w:rFonts w:ascii="Times New Roman" w:hAnsi="Times New Roman" w:cs="Times New Roman"/>
          <w:sz w:val="28"/>
          <w:szCs w:val="28"/>
        </w:rPr>
      </w:pPr>
    </w:p>
    <w:p w:rsidR="00E81C6F" w:rsidRPr="00F26446" w:rsidRDefault="00E81C6F" w:rsidP="00E81C6F">
      <w:pPr>
        <w:pStyle w:val="a3"/>
        <w:numPr>
          <w:ilvl w:val="0"/>
          <w:numId w:val="9"/>
        </w:numPr>
        <w:jc w:val="center"/>
        <w:rPr>
          <w:rFonts w:ascii="Times New Roman" w:hAnsi="Times New Roman" w:cs="Times New Roman"/>
          <w:sz w:val="28"/>
          <w:szCs w:val="28"/>
        </w:rPr>
      </w:pPr>
      <w:r w:rsidRPr="00F26446">
        <w:rPr>
          <w:rFonts w:ascii="Times New Roman" w:hAnsi="Times New Roman" w:cs="Times New Roman"/>
          <w:sz w:val="28"/>
          <w:szCs w:val="28"/>
        </w:rPr>
        <w:t>Общие положения</w:t>
      </w:r>
    </w:p>
    <w:p w:rsidR="00E81C6F" w:rsidRPr="00F26446" w:rsidRDefault="00E81C6F" w:rsidP="00E81C6F">
      <w:pPr>
        <w:pStyle w:val="a3"/>
        <w:jc w:val="center"/>
        <w:rPr>
          <w:rFonts w:ascii="Times New Roman" w:hAnsi="Times New Roman" w:cs="Times New Roman"/>
          <w:color w:val="FF0000"/>
          <w:sz w:val="28"/>
          <w:szCs w:val="28"/>
        </w:rPr>
      </w:pPr>
    </w:p>
    <w:p w:rsidR="00E81C6F" w:rsidRDefault="00E81C6F" w:rsidP="00E81C6F">
      <w:pPr>
        <w:pStyle w:val="ConsPlusNormal"/>
        <w:ind w:firstLine="540"/>
        <w:jc w:val="both"/>
        <w:rPr>
          <w:rFonts w:ascii="Times New Roman" w:hAnsi="Times New Roman" w:cs="Times New Roman"/>
          <w:sz w:val="28"/>
          <w:szCs w:val="28"/>
        </w:rPr>
      </w:pPr>
      <w:r w:rsidRPr="00F26446">
        <w:rPr>
          <w:rFonts w:ascii="Times New Roman" w:hAnsi="Times New Roman" w:cs="Times New Roman"/>
          <w:sz w:val="28"/>
          <w:szCs w:val="28"/>
        </w:rPr>
        <w:t>1.1.</w:t>
      </w:r>
      <w:r w:rsidR="000A3D7B">
        <w:rPr>
          <w:rFonts w:ascii="Times New Roman" w:hAnsi="Times New Roman" w:cs="Times New Roman"/>
          <w:sz w:val="28"/>
          <w:szCs w:val="28"/>
        </w:rPr>
        <w:t> </w:t>
      </w:r>
      <w:r w:rsidRPr="00F26446">
        <w:rPr>
          <w:rFonts w:ascii="Times New Roman" w:hAnsi="Times New Roman" w:cs="Times New Roman"/>
          <w:sz w:val="28"/>
          <w:szCs w:val="28"/>
        </w:rPr>
        <w:t>Межведомственная комиссия</w:t>
      </w:r>
      <w:r w:rsidR="005B2891">
        <w:rPr>
          <w:rFonts w:ascii="Times New Roman" w:hAnsi="Times New Roman" w:cs="Times New Roman"/>
          <w:sz w:val="28"/>
          <w:szCs w:val="28"/>
        </w:rPr>
        <w:t xml:space="preserve"> по</w:t>
      </w:r>
      <w:r w:rsidRPr="00F26446">
        <w:rPr>
          <w:rFonts w:ascii="Times New Roman" w:hAnsi="Times New Roman" w:cs="Times New Roman"/>
          <w:sz w:val="28"/>
          <w:szCs w:val="28"/>
        </w:rPr>
        <w:t xml:space="preserve"> оценк</w:t>
      </w:r>
      <w:r w:rsidR="005B2891">
        <w:rPr>
          <w:rFonts w:ascii="Times New Roman" w:hAnsi="Times New Roman" w:cs="Times New Roman"/>
          <w:sz w:val="28"/>
          <w:szCs w:val="28"/>
        </w:rPr>
        <w:t>е</w:t>
      </w:r>
      <w:r w:rsidRPr="00F26446">
        <w:rPr>
          <w:rFonts w:ascii="Times New Roman" w:hAnsi="Times New Roman" w:cs="Times New Roman"/>
          <w:sz w:val="28"/>
          <w:szCs w:val="28"/>
        </w:rPr>
        <w:t xml:space="preserve"> организаций Ленинградской области, обеспечивающих трудоустройство участников чемпионатов </w:t>
      </w:r>
      <w:r w:rsidR="007A32C9">
        <w:rPr>
          <w:rFonts w:ascii="Times New Roman" w:hAnsi="Times New Roman" w:cs="Times New Roman"/>
          <w:sz w:val="28"/>
          <w:szCs w:val="28"/>
        </w:rPr>
        <w:t>«</w:t>
      </w:r>
      <w:proofErr w:type="spellStart"/>
      <w:r w:rsidRPr="00F26446">
        <w:rPr>
          <w:rFonts w:ascii="Times New Roman" w:hAnsi="Times New Roman" w:cs="Times New Roman"/>
          <w:sz w:val="28"/>
          <w:szCs w:val="28"/>
        </w:rPr>
        <w:t>Абилимпикс</w:t>
      </w:r>
      <w:proofErr w:type="spellEnd"/>
      <w:r w:rsidR="007A32C9">
        <w:rPr>
          <w:rFonts w:ascii="Times New Roman" w:hAnsi="Times New Roman" w:cs="Times New Roman"/>
          <w:sz w:val="28"/>
          <w:szCs w:val="28"/>
        </w:rPr>
        <w:t>»</w:t>
      </w:r>
      <w:r w:rsidRPr="00F26446">
        <w:rPr>
          <w:rFonts w:ascii="Times New Roman" w:hAnsi="Times New Roman" w:cs="Times New Roman"/>
          <w:sz w:val="28"/>
          <w:szCs w:val="28"/>
        </w:rPr>
        <w:t xml:space="preserve"> (далее – межведомственная комиссия), </w:t>
      </w:r>
      <w:r w:rsidRPr="00F31C88">
        <w:rPr>
          <w:rFonts w:ascii="Times New Roman" w:hAnsi="Times New Roman" w:cs="Times New Roman"/>
          <w:sz w:val="28"/>
          <w:szCs w:val="28"/>
        </w:rPr>
        <w:t>является постоянно действующим коллегиальным органом, созданным для проведения оценки организаций, осуществляющих деятельность на территории Ленинградской</w:t>
      </w:r>
      <w:r w:rsidRPr="00F26446">
        <w:rPr>
          <w:rFonts w:ascii="Times New Roman" w:hAnsi="Times New Roman" w:cs="Times New Roman"/>
          <w:sz w:val="28"/>
          <w:szCs w:val="28"/>
        </w:rPr>
        <w:t xml:space="preserve"> области и обеспечивающих трудоустройство участников чемпионатов </w:t>
      </w:r>
      <w:r w:rsidR="007A32C9">
        <w:rPr>
          <w:rFonts w:ascii="Times New Roman" w:hAnsi="Times New Roman" w:cs="Times New Roman"/>
          <w:sz w:val="28"/>
          <w:szCs w:val="28"/>
        </w:rPr>
        <w:t>«</w:t>
      </w:r>
      <w:proofErr w:type="spellStart"/>
      <w:r w:rsidRPr="00F26446">
        <w:rPr>
          <w:rFonts w:ascii="Times New Roman" w:hAnsi="Times New Roman" w:cs="Times New Roman"/>
          <w:sz w:val="28"/>
          <w:szCs w:val="28"/>
        </w:rPr>
        <w:t>Абилимпикс</w:t>
      </w:r>
      <w:proofErr w:type="spellEnd"/>
      <w:r w:rsidR="007A32C9">
        <w:rPr>
          <w:rFonts w:ascii="Times New Roman" w:hAnsi="Times New Roman" w:cs="Times New Roman"/>
          <w:sz w:val="28"/>
          <w:szCs w:val="28"/>
        </w:rPr>
        <w:t>»</w:t>
      </w:r>
      <w:r w:rsidRPr="00F26446">
        <w:rPr>
          <w:rFonts w:ascii="Times New Roman" w:hAnsi="Times New Roman" w:cs="Times New Roman"/>
          <w:sz w:val="28"/>
          <w:szCs w:val="28"/>
        </w:rPr>
        <w:t xml:space="preserve"> (далее – организации)</w:t>
      </w:r>
      <w:r>
        <w:rPr>
          <w:rFonts w:ascii="Times New Roman" w:hAnsi="Times New Roman" w:cs="Times New Roman"/>
          <w:sz w:val="28"/>
          <w:szCs w:val="28"/>
        </w:rPr>
        <w:t xml:space="preserve"> </w:t>
      </w:r>
      <w:r w:rsidRPr="00787381">
        <w:rPr>
          <w:rFonts w:ascii="Times New Roman" w:hAnsi="Times New Roman" w:cs="Times New Roman"/>
          <w:sz w:val="28"/>
          <w:szCs w:val="28"/>
        </w:rPr>
        <w:t>в целях обеспечения формирования ежегодного Всероссийского рейтинга лучших работодателей</w:t>
      </w:r>
      <w:r w:rsidRPr="00F26446">
        <w:rPr>
          <w:rFonts w:ascii="Times New Roman" w:hAnsi="Times New Roman" w:cs="Times New Roman"/>
          <w:sz w:val="28"/>
          <w:szCs w:val="28"/>
        </w:rPr>
        <w:t>.</w:t>
      </w:r>
      <w:r w:rsidRPr="00FD2DFF">
        <w:rPr>
          <w:rFonts w:ascii="Times New Roman" w:hAnsi="Times New Roman" w:cs="Times New Roman"/>
          <w:sz w:val="28"/>
          <w:szCs w:val="28"/>
        </w:rPr>
        <w:t xml:space="preserve"> </w:t>
      </w:r>
    </w:p>
    <w:p w:rsidR="00E81C6F" w:rsidRPr="007475D9" w:rsidRDefault="00E81C6F" w:rsidP="00E81C6F">
      <w:pPr>
        <w:pStyle w:val="ConsPlusNormal"/>
        <w:ind w:firstLine="540"/>
        <w:jc w:val="both"/>
        <w:rPr>
          <w:rFonts w:ascii="Times New Roman" w:hAnsi="Times New Roman" w:cs="Times New Roman"/>
          <w:sz w:val="28"/>
          <w:szCs w:val="28"/>
        </w:rPr>
      </w:pPr>
      <w:r w:rsidRPr="007475D9">
        <w:rPr>
          <w:rFonts w:ascii="Times New Roman" w:hAnsi="Times New Roman" w:cs="Times New Roman"/>
          <w:sz w:val="28"/>
          <w:szCs w:val="28"/>
        </w:rPr>
        <w:t>1.2.</w:t>
      </w:r>
      <w:r w:rsidR="000A3D7B">
        <w:rPr>
          <w:rFonts w:ascii="Times New Roman" w:hAnsi="Times New Roman" w:cs="Times New Roman"/>
          <w:sz w:val="28"/>
          <w:szCs w:val="28"/>
        </w:rPr>
        <w:t> </w:t>
      </w:r>
      <w:r w:rsidRPr="007475D9">
        <w:rPr>
          <w:rFonts w:ascii="Times New Roman" w:hAnsi="Times New Roman" w:cs="Times New Roman"/>
          <w:sz w:val="28"/>
          <w:szCs w:val="28"/>
        </w:rPr>
        <w:t>Межведомственная комиссия в своей деятельности руководствуется нормативными правовыми актами Российской Федерации, нормативными правовыми актами Ленинградской области, а также настоящим Положением.</w:t>
      </w:r>
    </w:p>
    <w:p w:rsidR="00E81C6F" w:rsidRDefault="00E81C6F" w:rsidP="00E81C6F">
      <w:pPr>
        <w:pStyle w:val="a3"/>
        <w:ind w:firstLine="708"/>
        <w:jc w:val="both"/>
        <w:rPr>
          <w:rFonts w:ascii="Times New Roman" w:hAnsi="Times New Roman" w:cs="Times New Roman"/>
          <w:color w:val="FF0000"/>
          <w:sz w:val="28"/>
          <w:szCs w:val="28"/>
        </w:rPr>
      </w:pPr>
    </w:p>
    <w:p w:rsidR="00E81C6F" w:rsidRPr="007475D9" w:rsidRDefault="00E81C6F" w:rsidP="00E81C6F">
      <w:pPr>
        <w:pStyle w:val="a3"/>
        <w:numPr>
          <w:ilvl w:val="0"/>
          <w:numId w:val="9"/>
        </w:numPr>
        <w:jc w:val="center"/>
        <w:rPr>
          <w:rFonts w:ascii="Times New Roman" w:hAnsi="Times New Roman" w:cs="Times New Roman"/>
          <w:sz w:val="28"/>
          <w:szCs w:val="28"/>
        </w:rPr>
      </w:pPr>
      <w:r w:rsidRPr="007475D9">
        <w:rPr>
          <w:rFonts w:ascii="Times New Roman" w:hAnsi="Times New Roman" w:cs="Times New Roman"/>
          <w:sz w:val="28"/>
          <w:szCs w:val="28"/>
        </w:rPr>
        <w:t>Основны</w:t>
      </w:r>
      <w:r w:rsidR="005B2891">
        <w:rPr>
          <w:rFonts w:ascii="Times New Roman" w:hAnsi="Times New Roman" w:cs="Times New Roman"/>
          <w:sz w:val="28"/>
          <w:szCs w:val="28"/>
        </w:rPr>
        <w:t>е</w:t>
      </w:r>
      <w:r w:rsidRPr="007475D9">
        <w:rPr>
          <w:rFonts w:ascii="Times New Roman" w:hAnsi="Times New Roman" w:cs="Times New Roman"/>
          <w:sz w:val="28"/>
          <w:szCs w:val="28"/>
        </w:rPr>
        <w:t xml:space="preserve"> задач</w:t>
      </w:r>
      <w:r w:rsidR="005B2891">
        <w:rPr>
          <w:rFonts w:ascii="Times New Roman" w:hAnsi="Times New Roman" w:cs="Times New Roman"/>
          <w:sz w:val="28"/>
          <w:szCs w:val="28"/>
        </w:rPr>
        <w:t>и</w:t>
      </w:r>
      <w:r w:rsidRPr="007475D9">
        <w:rPr>
          <w:rFonts w:ascii="Times New Roman" w:hAnsi="Times New Roman" w:cs="Times New Roman"/>
          <w:sz w:val="28"/>
          <w:szCs w:val="28"/>
        </w:rPr>
        <w:t xml:space="preserve"> межведомственной комиссии </w:t>
      </w:r>
    </w:p>
    <w:p w:rsidR="00E81C6F" w:rsidRPr="007475D9" w:rsidRDefault="00E81C6F" w:rsidP="00E81C6F">
      <w:pPr>
        <w:widowControl w:val="0"/>
        <w:autoSpaceDE w:val="0"/>
        <w:autoSpaceDN w:val="0"/>
        <w:spacing w:after="0" w:line="240" w:lineRule="auto"/>
        <w:outlineLvl w:val="1"/>
        <w:rPr>
          <w:rFonts w:ascii="Times New Roman" w:eastAsiaTheme="minorEastAsia" w:hAnsi="Times New Roman" w:cs="Times New Roman"/>
          <w:sz w:val="28"/>
          <w:szCs w:val="28"/>
          <w:lang w:eastAsia="ru-RU"/>
        </w:rPr>
      </w:pPr>
    </w:p>
    <w:p w:rsidR="00E81C6F" w:rsidRPr="00BA1391" w:rsidRDefault="00E81C6F" w:rsidP="00E81C6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w:t>
      </w:r>
      <w:r w:rsidR="000A3D7B">
        <w:rPr>
          <w:rFonts w:ascii="Times New Roman" w:hAnsi="Times New Roman" w:cs="Times New Roman"/>
          <w:sz w:val="28"/>
          <w:szCs w:val="28"/>
        </w:rPr>
        <w:t> </w:t>
      </w:r>
      <w:r w:rsidRPr="00BA1391">
        <w:rPr>
          <w:rFonts w:ascii="Times New Roman" w:hAnsi="Times New Roman" w:cs="Times New Roman"/>
          <w:sz w:val="28"/>
          <w:szCs w:val="28"/>
        </w:rPr>
        <w:t xml:space="preserve">Задачей деятельности межведомственной комиссии является организация и проведение </w:t>
      </w:r>
      <w:r w:rsidR="006C4E85">
        <w:rPr>
          <w:rFonts w:ascii="Times New Roman" w:hAnsi="Times New Roman" w:cs="Times New Roman"/>
          <w:sz w:val="28"/>
          <w:szCs w:val="28"/>
        </w:rPr>
        <w:t>оценки деятельности</w:t>
      </w:r>
      <w:r w:rsidRPr="00BA1391">
        <w:rPr>
          <w:rFonts w:ascii="Times New Roman" w:hAnsi="Times New Roman" w:cs="Times New Roman"/>
          <w:sz w:val="28"/>
          <w:szCs w:val="28"/>
        </w:rPr>
        <w:t xml:space="preserve"> </w:t>
      </w:r>
      <w:r>
        <w:rPr>
          <w:rFonts w:ascii="Times New Roman" w:hAnsi="Times New Roman" w:cs="Times New Roman"/>
          <w:sz w:val="28"/>
          <w:szCs w:val="28"/>
        </w:rPr>
        <w:t>организаций</w:t>
      </w:r>
      <w:r w:rsidR="006C4E85">
        <w:rPr>
          <w:rFonts w:ascii="Times New Roman" w:hAnsi="Times New Roman" w:cs="Times New Roman"/>
          <w:sz w:val="28"/>
          <w:szCs w:val="28"/>
        </w:rPr>
        <w:t xml:space="preserve"> Ленинградской области</w:t>
      </w:r>
      <w:r w:rsidRPr="00BA1391">
        <w:rPr>
          <w:rFonts w:ascii="Times New Roman" w:hAnsi="Times New Roman" w:cs="Times New Roman"/>
          <w:sz w:val="28"/>
          <w:szCs w:val="28"/>
        </w:rPr>
        <w:t xml:space="preserve">, обеспечивающих трудоустройство участников чемпионатов </w:t>
      </w:r>
      <w:r w:rsidR="007A32C9">
        <w:rPr>
          <w:rFonts w:ascii="Times New Roman" w:hAnsi="Times New Roman" w:cs="Times New Roman"/>
          <w:sz w:val="28"/>
          <w:szCs w:val="28"/>
        </w:rPr>
        <w:t>«</w:t>
      </w:r>
      <w:proofErr w:type="spellStart"/>
      <w:r w:rsidRPr="00BA1391">
        <w:rPr>
          <w:rFonts w:ascii="Times New Roman" w:hAnsi="Times New Roman" w:cs="Times New Roman"/>
          <w:sz w:val="28"/>
          <w:szCs w:val="28"/>
        </w:rPr>
        <w:t>Абилимпикс</w:t>
      </w:r>
      <w:proofErr w:type="spellEnd"/>
      <w:r w:rsidR="007A32C9">
        <w:rPr>
          <w:rFonts w:ascii="Times New Roman" w:hAnsi="Times New Roman" w:cs="Times New Roman"/>
          <w:sz w:val="28"/>
          <w:szCs w:val="28"/>
        </w:rPr>
        <w:t>»</w:t>
      </w:r>
      <w:r w:rsidRPr="00BA1391">
        <w:rPr>
          <w:rFonts w:ascii="Times New Roman" w:hAnsi="Times New Roman" w:cs="Times New Roman"/>
          <w:sz w:val="28"/>
          <w:szCs w:val="28"/>
        </w:rPr>
        <w:t xml:space="preserve"> на территории Ленинградской области.</w:t>
      </w:r>
    </w:p>
    <w:p w:rsidR="00E81C6F" w:rsidRPr="00BA1391" w:rsidRDefault="00E81C6F" w:rsidP="00E81C6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w:t>
      </w:r>
      <w:r w:rsidRPr="00BA1391">
        <w:rPr>
          <w:rFonts w:ascii="Times New Roman" w:hAnsi="Times New Roman" w:cs="Times New Roman"/>
          <w:sz w:val="28"/>
          <w:szCs w:val="28"/>
        </w:rPr>
        <w:t>.</w:t>
      </w:r>
      <w:r w:rsidR="000A3D7B">
        <w:rPr>
          <w:rFonts w:ascii="Times New Roman" w:hAnsi="Times New Roman" w:cs="Times New Roman"/>
          <w:sz w:val="28"/>
          <w:szCs w:val="28"/>
        </w:rPr>
        <w:t> </w:t>
      </w:r>
      <w:r w:rsidRPr="00BA1391">
        <w:rPr>
          <w:rFonts w:ascii="Times New Roman" w:hAnsi="Times New Roman" w:cs="Times New Roman"/>
          <w:sz w:val="28"/>
          <w:szCs w:val="28"/>
        </w:rPr>
        <w:t xml:space="preserve">Межведомственная комиссия проводит оценку </w:t>
      </w:r>
      <w:r>
        <w:rPr>
          <w:rFonts w:ascii="Times New Roman" w:hAnsi="Times New Roman" w:cs="Times New Roman"/>
          <w:sz w:val="28"/>
          <w:szCs w:val="28"/>
        </w:rPr>
        <w:t>организаций</w:t>
      </w:r>
      <w:r w:rsidRPr="00BA1391">
        <w:rPr>
          <w:rFonts w:ascii="Times New Roman" w:hAnsi="Times New Roman" w:cs="Times New Roman"/>
          <w:sz w:val="28"/>
          <w:szCs w:val="28"/>
        </w:rPr>
        <w:t xml:space="preserve"> по результатам работы за предыдущий календарный год на основании анкет участников Всероссийского рейтинга лучших работодателей.</w:t>
      </w:r>
    </w:p>
    <w:p w:rsidR="00E81C6F" w:rsidRPr="00BA1391" w:rsidRDefault="00E81C6F" w:rsidP="00E81C6F">
      <w:pPr>
        <w:pStyle w:val="ConsPlusNormal"/>
        <w:ind w:firstLine="540"/>
        <w:jc w:val="both"/>
        <w:rPr>
          <w:rFonts w:ascii="Times New Roman" w:hAnsi="Times New Roman" w:cs="Times New Roman"/>
          <w:sz w:val="28"/>
          <w:szCs w:val="28"/>
        </w:rPr>
      </w:pPr>
    </w:p>
    <w:p w:rsidR="00E81C6F" w:rsidRPr="00323716" w:rsidRDefault="00E81C6F" w:rsidP="00E81C6F">
      <w:pPr>
        <w:widowControl w:val="0"/>
        <w:autoSpaceDE w:val="0"/>
        <w:autoSpaceDN w:val="0"/>
        <w:spacing w:after="0" w:line="240" w:lineRule="auto"/>
        <w:ind w:left="360"/>
        <w:jc w:val="center"/>
        <w:outlineLvl w:val="1"/>
        <w:rPr>
          <w:rFonts w:ascii="Times New Roman" w:eastAsiaTheme="minorEastAsia" w:hAnsi="Times New Roman" w:cs="Times New Roman"/>
          <w:sz w:val="28"/>
          <w:szCs w:val="28"/>
          <w:lang w:eastAsia="ru-RU"/>
        </w:rPr>
      </w:pPr>
      <w:r w:rsidRPr="00323716">
        <w:rPr>
          <w:rFonts w:ascii="Times New Roman" w:eastAsiaTheme="minorEastAsia" w:hAnsi="Times New Roman" w:cs="Times New Roman"/>
          <w:sz w:val="28"/>
          <w:szCs w:val="28"/>
          <w:lang w:eastAsia="ru-RU"/>
        </w:rPr>
        <w:t>3.</w:t>
      </w:r>
      <w:r w:rsidR="000A3D7B">
        <w:rPr>
          <w:rFonts w:ascii="Times New Roman" w:eastAsiaTheme="minorEastAsia" w:hAnsi="Times New Roman" w:cs="Times New Roman"/>
          <w:sz w:val="28"/>
          <w:szCs w:val="28"/>
          <w:lang w:eastAsia="ru-RU"/>
        </w:rPr>
        <w:t>  </w:t>
      </w:r>
      <w:r w:rsidRPr="00323716">
        <w:rPr>
          <w:rFonts w:ascii="Times New Roman" w:eastAsiaTheme="minorEastAsia" w:hAnsi="Times New Roman" w:cs="Times New Roman"/>
          <w:sz w:val="28"/>
          <w:szCs w:val="28"/>
          <w:lang w:eastAsia="ru-RU"/>
        </w:rPr>
        <w:t>Организация деятельности межведомственной комиссии</w:t>
      </w:r>
    </w:p>
    <w:p w:rsidR="00E81C6F" w:rsidRPr="00323716" w:rsidRDefault="00E81C6F" w:rsidP="00E81C6F">
      <w:pPr>
        <w:widowControl w:val="0"/>
        <w:autoSpaceDE w:val="0"/>
        <w:autoSpaceDN w:val="0"/>
        <w:spacing w:after="0" w:line="240" w:lineRule="auto"/>
        <w:outlineLvl w:val="1"/>
        <w:rPr>
          <w:rFonts w:ascii="Times New Roman" w:eastAsiaTheme="minorEastAsia" w:hAnsi="Times New Roman" w:cs="Times New Roman"/>
          <w:sz w:val="28"/>
          <w:szCs w:val="28"/>
          <w:lang w:eastAsia="ru-RU"/>
        </w:rPr>
      </w:pPr>
    </w:p>
    <w:p w:rsidR="00E81C6F" w:rsidRPr="00323716" w:rsidRDefault="00E81C6F" w:rsidP="00E81C6F">
      <w:pPr>
        <w:pStyle w:val="ConsPlusNormal"/>
        <w:ind w:firstLine="540"/>
        <w:jc w:val="both"/>
        <w:rPr>
          <w:rFonts w:ascii="Times New Roman" w:hAnsi="Times New Roman" w:cs="Times New Roman"/>
          <w:sz w:val="28"/>
          <w:szCs w:val="28"/>
        </w:rPr>
      </w:pPr>
      <w:r w:rsidRPr="00323716">
        <w:rPr>
          <w:rFonts w:ascii="Times New Roman" w:eastAsiaTheme="minorEastAsia" w:hAnsi="Times New Roman" w:cs="Times New Roman"/>
          <w:sz w:val="28"/>
          <w:szCs w:val="28"/>
        </w:rPr>
        <w:t>3.1.</w:t>
      </w:r>
      <w:r w:rsidR="000A3D7B">
        <w:rPr>
          <w:rFonts w:ascii="Times New Roman" w:hAnsi="Times New Roman" w:cs="Times New Roman"/>
          <w:sz w:val="28"/>
          <w:szCs w:val="28"/>
        </w:rPr>
        <w:t> </w:t>
      </w:r>
      <w:r w:rsidRPr="00323716">
        <w:rPr>
          <w:rFonts w:ascii="Times New Roman" w:eastAsiaTheme="minorEastAsia" w:hAnsi="Times New Roman" w:cs="Times New Roman"/>
          <w:sz w:val="28"/>
          <w:szCs w:val="28"/>
        </w:rPr>
        <w:t xml:space="preserve">В состав </w:t>
      </w:r>
      <w:r w:rsidRPr="00323716">
        <w:rPr>
          <w:rFonts w:ascii="Times New Roman" w:hAnsi="Times New Roman" w:cs="Times New Roman"/>
          <w:sz w:val="28"/>
          <w:szCs w:val="28"/>
        </w:rPr>
        <w:t xml:space="preserve">межведомственной комиссии входит: председатель межведомственной комиссии, </w:t>
      </w:r>
      <w:r w:rsidR="007A602C">
        <w:rPr>
          <w:rFonts w:ascii="Times New Roman" w:hAnsi="Times New Roman" w:cs="Times New Roman"/>
          <w:sz w:val="28"/>
          <w:szCs w:val="28"/>
        </w:rPr>
        <w:t xml:space="preserve">первый </w:t>
      </w:r>
      <w:r w:rsidRPr="00323716">
        <w:rPr>
          <w:rFonts w:ascii="Times New Roman" w:hAnsi="Times New Roman" w:cs="Times New Roman"/>
          <w:sz w:val="28"/>
          <w:szCs w:val="28"/>
        </w:rPr>
        <w:t>заместител</w:t>
      </w:r>
      <w:r w:rsidR="007A602C">
        <w:rPr>
          <w:rFonts w:ascii="Times New Roman" w:hAnsi="Times New Roman" w:cs="Times New Roman"/>
          <w:sz w:val="28"/>
          <w:szCs w:val="28"/>
        </w:rPr>
        <w:t>ь и заместитель</w:t>
      </w:r>
      <w:r w:rsidRPr="00323716">
        <w:rPr>
          <w:rFonts w:ascii="Times New Roman" w:hAnsi="Times New Roman" w:cs="Times New Roman"/>
          <w:sz w:val="28"/>
          <w:szCs w:val="28"/>
        </w:rPr>
        <w:t xml:space="preserve"> председателя межведомственной комиссии, члены</w:t>
      </w:r>
      <w:r w:rsidR="007A602C">
        <w:rPr>
          <w:rFonts w:ascii="Times New Roman" w:hAnsi="Times New Roman" w:cs="Times New Roman"/>
          <w:sz w:val="28"/>
          <w:szCs w:val="28"/>
        </w:rPr>
        <w:t xml:space="preserve"> межведомственной комиссии, </w:t>
      </w:r>
      <w:r w:rsidRPr="00323716">
        <w:rPr>
          <w:rFonts w:ascii="Times New Roman" w:hAnsi="Times New Roman" w:cs="Times New Roman"/>
          <w:sz w:val="28"/>
          <w:szCs w:val="28"/>
        </w:rPr>
        <w:t>секретарь межведомственной комиссии.</w:t>
      </w:r>
    </w:p>
    <w:p w:rsidR="00E81C6F" w:rsidRDefault="00E81C6F" w:rsidP="00E81C6F">
      <w:pPr>
        <w:pStyle w:val="ConsPlusNormal"/>
        <w:ind w:firstLine="540"/>
        <w:jc w:val="both"/>
        <w:rPr>
          <w:rFonts w:ascii="Times New Roman" w:hAnsi="Times New Roman" w:cs="Times New Roman"/>
          <w:sz w:val="28"/>
          <w:szCs w:val="28"/>
        </w:rPr>
      </w:pPr>
      <w:r w:rsidRPr="00323716">
        <w:rPr>
          <w:rFonts w:ascii="Times New Roman" w:hAnsi="Times New Roman" w:cs="Times New Roman"/>
          <w:sz w:val="28"/>
          <w:szCs w:val="28"/>
        </w:rPr>
        <w:t>3.2.</w:t>
      </w:r>
      <w:r w:rsidR="000A3D7B">
        <w:rPr>
          <w:rFonts w:ascii="Times New Roman" w:hAnsi="Times New Roman" w:cs="Times New Roman"/>
          <w:sz w:val="28"/>
          <w:szCs w:val="28"/>
        </w:rPr>
        <w:t> </w:t>
      </w:r>
      <w:r w:rsidRPr="00323716">
        <w:rPr>
          <w:rFonts w:ascii="Times New Roman" w:hAnsi="Times New Roman" w:cs="Times New Roman"/>
          <w:sz w:val="28"/>
          <w:szCs w:val="28"/>
        </w:rPr>
        <w:t>Формой деятельности межведомственной комиссии является заседание. Заседания межведомственной комиссии проводятся в очной форме, в режиме видео-конференц-связи или заочной форме.</w:t>
      </w:r>
    </w:p>
    <w:p w:rsidR="007A7445" w:rsidRPr="00323716" w:rsidRDefault="007A7445" w:rsidP="00E81C6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Заседания проводятся по мере необходимости, но не реже одно раза в год до </w:t>
      </w:r>
      <w:r w:rsidR="007A32C9">
        <w:rPr>
          <w:rFonts w:ascii="Times New Roman" w:hAnsi="Times New Roman" w:cs="Times New Roman"/>
          <w:sz w:val="28"/>
          <w:szCs w:val="28"/>
        </w:rPr>
        <w:t>30 сентября.</w:t>
      </w:r>
    </w:p>
    <w:p w:rsidR="00E81C6F" w:rsidRPr="00323716" w:rsidRDefault="00E81C6F" w:rsidP="00E81C6F">
      <w:pPr>
        <w:pStyle w:val="ConsPlusNormal"/>
        <w:ind w:firstLine="540"/>
        <w:jc w:val="both"/>
        <w:rPr>
          <w:rFonts w:ascii="Times New Roman" w:hAnsi="Times New Roman" w:cs="Times New Roman"/>
          <w:sz w:val="28"/>
          <w:szCs w:val="28"/>
        </w:rPr>
      </w:pPr>
      <w:r w:rsidRPr="00323716">
        <w:rPr>
          <w:rFonts w:ascii="Times New Roman" w:hAnsi="Times New Roman" w:cs="Times New Roman"/>
          <w:sz w:val="28"/>
          <w:szCs w:val="28"/>
        </w:rPr>
        <w:t>3.3.</w:t>
      </w:r>
      <w:r w:rsidR="000A3D7B">
        <w:rPr>
          <w:rFonts w:ascii="Times New Roman" w:hAnsi="Times New Roman" w:cs="Times New Roman"/>
          <w:sz w:val="28"/>
          <w:szCs w:val="28"/>
        </w:rPr>
        <w:t> </w:t>
      </w:r>
      <w:r w:rsidRPr="00323716">
        <w:rPr>
          <w:rFonts w:ascii="Times New Roman" w:hAnsi="Times New Roman" w:cs="Times New Roman"/>
          <w:sz w:val="28"/>
          <w:szCs w:val="28"/>
        </w:rPr>
        <w:t xml:space="preserve">Заседание межведомственной комиссии правомочно, если на нем </w:t>
      </w:r>
      <w:r w:rsidRPr="00323716">
        <w:rPr>
          <w:rFonts w:ascii="Times New Roman" w:hAnsi="Times New Roman" w:cs="Times New Roman"/>
          <w:sz w:val="28"/>
          <w:szCs w:val="28"/>
        </w:rPr>
        <w:lastRenderedPageBreak/>
        <w:t>присутствует не менее половины от общего числа членов комиссии.</w:t>
      </w:r>
    </w:p>
    <w:p w:rsidR="007A602C" w:rsidRPr="007A602C" w:rsidRDefault="00E81C6F" w:rsidP="007A602C">
      <w:pPr>
        <w:pStyle w:val="af"/>
        <w:spacing w:before="0" w:beforeAutospacing="0" w:after="0" w:afterAutospacing="0" w:line="288" w:lineRule="atLeast"/>
        <w:ind w:firstLine="539"/>
        <w:jc w:val="both"/>
        <w:rPr>
          <w:sz w:val="28"/>
          <w:szCs w:val="28"/>
        </w:rPr>
      </w:pPr>
      <w:r w:rsidRPr="00323716">
        <w:rPr>
          <w:sz w:val="28"/>
          <w:szCs w:val="28"/>
        </w:rPr>
        <w:t>3.4.</w:t>
      </w:r>
      <w:r w:rsidR="000A3D7B">
        <w:rPr>
          <w:sz w:val="28"/>
          <w:szCs w:val="28"/>
        </w:rPr>
        <w:t> </w:t>
      </w:r>
      <w:r w:rsidR="007A602C" w:rsidRPr="007A602C">
        <w:rPr>
          <w:sz w:val="28"/>
          <w:szCs w:val="28"/>
        </w:rPr>
        <w:t>Председатель межведомственной комиссии руководит деятельностью межведомственной комиссии и несет ответственность за выполнение возложенных на межведомственную комиссию задач.</w:t>
      </w:r>
    </w:p>
    <w:p w:rsidR="007A602C" w:rsidRPr="007A602C" w:rsidRDefault="007A602C" w:rsidP="007A602C">
      <w:pPr>
        <w:pStyle w:val="af"/>
        <w:spacing w:before="0" w:beforeAutospacing="0" w:after="0" w:afterAutospacing="0" w:line="288" w:lineRule="atLeast"/>
        <w:ind w:firstLine="539"/>
        <w:jc w:val="both"/>
        <w:rPr>
          <w:sz w:val="28"/>
          <w:szCs w:val="28"/>
        </w:rPr>
      </w:pPr>
      <w:r w:rsidRPr="007A602C">
        <w:rPr>
          <w:sz w:val="28"/>
          <w:szCs w:val="28"/>
        </w:rPr>
        <w:t xml:space="preserve">В случае отсутствия председателя межведомственной комиссии его полномочия осуществляет </w:t>
      </w:r>
      <w:r>
        <w:rPr>
          <w:sz w:val="28"/>
          <w:szCs w:val="28"/>
        </w:rPr>
        <w:t xml:space="preserve">первый </w:t>
      </w:r>
      <w:r w:rsidRPr="007A602C">
        <w:rPr>
          <w:sz w:val="28"/>
          <w:szCs w:val="28"/>
        </w:rPr>
        <w:t xml:space="preserve">заместитель председателя межведомственной комиссии. </w:t>
      </w:r>
    </w:p>
    <w:p w:rsidR="00E81C6F" w:rsidRPr="004D286F" w:rsidRDefault="00E81C6F" w:rsidP="007A602C">
      <w:pPr>
        <w:pStyle w:val="ConsPlusNormal"/>
        <w:ind w:firstLine="539"/>
        <w:jc w:val="both"/>
        <w:rPr>
          <w:rFonts w:ascii="Times New Roman" w:hAnsi="Times New Roman" w:cs="Times New Roman"/>
          <w:sz w:val="28"/>
          <w:szCs w:val="28"/>
        </w:rPr>
      </w:pPr>
      <w:r w:rsidRPr="004D286F">
        <w:rPr>
          <w:rFonts w:ascii="Times New Roman" w:hAnsi="Times New Roman" w:cs="Times New Roman"/>
          <w:sz w:val="28"/>
          <w:szCs w:val="28"/>
        </w:rPr>
        <w:t>3.5.</w:t>
      </w:r>
      <w:r w:rsidR="000A3D7B">
        <w:rPr>
          <w:rFonts w:ascii="Times New Roman" w:hAnsi="Times New Roman" w:cs="Times New Roman"/>
          <w:sz w:val="28"/>
          <w:szCs w:val="28"/>
        </w:rPr>
        <w:t> </w:t>
      </w:r>
      <w:r w:rsidRPr="004D286F">
        <w:rPr>
          <w:rFonts w:ascii="Times New Roman" w:hAnsi="Times New Roman" w:cs="Times New Roman"/>
          <w:sz w:val="28"/>
          <w:szCs w:val="28"/>
        </w:rPr>
        <w:t>Председатель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утверждает повестку дня заседания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осуществляет общее руководство деятельностью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организует работу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определяет дату, место и время проведения заседания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определяет порядок ведения заседаний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ведет заседание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подписывает протокол заседания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обеспечивает контроль исполнения решений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3.</w:t>
      </w:r>
      <w:r w:rsidR="007A602C">
        <w:rPr>
          <w:rFonts w:ascii="Times New Roman" w:hAnsi="Times New Roman" w:cs="Times New Roman"/>
          <w:sz w:val="28"/>
          <w:szCs w:val="28"/>
        </w:rPr>
        <w:t>6</w:t>
      </w:r>
      <w:r w:rsidRPr="004D286F">
        <w:rPr>
          <w:rFonts w:ascii="Times New Roman" w:hAnsi="Times New Roman" w:cs="Times New Roman"/>
          <w:sz w:val="28"/>
          <w:szCs w:val="28"/>
        </w:rPr>
        <w:t>.</w:t>
      </w:r>
      <w:r w:rsidR="000A3D7B">
        <w:rPr>
          <w:rFonts w:ascii="Times New Roman" w:hAnsi="Times New Roman" w:cs="Times New Roman"/>
          <w:sz w:val="28"/>
          <w:szCs w:val="28"/>
        </w:rPr>
        <w:t> </w:t>
      </w:r>
      <w:r w:rsidRPr="004D286F">
        <w:rPr>
          <w:rFonts w:ascii="Times New Roman" w:hAnsi="Times New Roman" w:cs="Times New Roman"/>
          <w:sz w:val="28"/>
          <w:szCs w:val="28"/>
        </w:rPr>
        <w:t>Секретарь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осуществляет организационное обеспечение заседаний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осуществляет подготовку повестки дня заседания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организует подготовку материалов к заседаниям межведомственной комиссии, решений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составляет список участников заседания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информирует членов межведомственной комиссии о дате, месте и времени проведения заседания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ведет протокол заседания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информирует членов межведомственной комиссии о решениях, принятых на заседаниях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осуществляет хранение документации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направляет протокол заседания межведомственной комиссии с результатами оценки организаций за предыдущий календарный год в Министерство труда и социальной защиты Российской Федерации в срок до 7 октября</w:t>
      </w:r>
      <w:r w:rsidR="007A7445">
        <w:rPr>
          <w:rFonts w:ascii="Times New Roman" w:hAnsi="Times New Roman" w:cs="Times New Roman"/>
          <w:sz w:val="28"/>
          <w:szCs w:val="28"/>
        </w:rPr>
        <w:t>.</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3.</w:t>
      </w:r>
      <w:r w:rsidR="007A602C">
        <w:rPr>
          <w:rFonts w:ascii="Times New Roman" w:hAnsi="Times New Roman" w:cs="Times New Roman"/>
          <w:sz w:val="28"/>
          <w:szCs w:val="28"/>
        </w:rPr>
        <w:t>7</w:t>
      </w:r>
      <w:r w:rsidRPr="004D286F">
        <w:rPr>
          <w:rFonts w:ascii="Times New Roman" w:hAnsi="Times New Roman" w:cs="Times New Roman"/>
          <w:sz w:val="28"/>
          <w:szCs w:val="28"/>
        </w:rPr>
        <w:t>.</w:t>
      </w:r>
      <w:r w:rsidR="000A3D7B">
        <w:rPr>
          <w:rFonts w:ascii="Times New Roman" w:hAnsi="Times New Roman" w:cs="Times New Roman"/>
          <w:sz w:val="28"/>
          <w:szCs w:val="28"/>
        </w:rPr>
        <w:t> </w:t>
      </w:r>
      <w:r w:rsidRPr="004D286F">
        <w:rPr>
          <w:rFonts w:ascii="Times New Roman" w:hAnsi="Times New Roman" w:cs="Times New Roman"/>
          <w:sz w:val="28"/>
          <w:szCs w:val="28"/>
        </w:rPr>
        <w:t>В случае отсутствия секретаря межведомственной комиссии по поручению председательствующего на заседании межведомственной комиссии функции секретаря межведомственной комиссии исполняет один из членов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3.</w:t>
      </w:r>
      <w:r w:rsidR="007A602C">
        <w:rPr>
          <w:rFonts w:ascii="Times New Roman" w:hAnsi="Times New Roman" w:cs="Times New Roman"/>
          <w:sz w:val="28"/>
          <w:szCs w:val="28"/>
        </w:rPr>
        <w:t>8</w:t>
      </w:r>
      <w:r w:rsidRPr="004D286F">
        <w:rPr>
          <w:rFonts w:ascii="Times New Roman" w:hAnsi="Times New Roman" w:cs="Times New Roman"/>
          <w:sz w:val="28"/>
          <w:szCs w:val="28"/>
        </w:rPr>
        <w:t>.</w:t>
      </w:r>
      <w:r w:rsidR="000A3D7B">
        <w:rPr>
          <w:rFonts w:ascii="Times New Roman" w:hAnsi="Times New Roman" w:cs="Times New Roman"/>
          <w:sz w:val="28"/>
          <w:szCs w:val="28"/>
        </w:rPr>
        <w:t> </w:t>
      </w:r>
      <w:r w:rsidRPr="004D286F">
        <w:rPr>
          <w:rFonts w:ascii="Times New Roman" w:hAnsi="Times New Roman" w:cs="Times New Roman"/>
          <w:sz w:val="28"/>
          <w:szCs w:val="28"/>
        </w:rPr>
        <w:t>Члены межведомственной комиссии:</w:t>
      </w:r>
    </w:p>
    <w:p w:rsidR="007A602C" w:rsidRPr="007A602C" w:rsidRDefault="00E81C6F" w:rsidP="007A602C">
      <w:pPr>
        <w:pStyle w:val="ConsPlusNormal"/>
        <w:ind w:firstLine="540"/>
        <w:jc w:val="both"/>
        <w:rPr>
          <w:rFonts w:ascii="Times New Roman" w:hAnsi="Times New Roman" w:cs="Times New Roman"/>
          <w:sz w:val="28"/>
          <w:szCs w:val="28"/>
        </w:rPr>
      </w:pPr>
      <w:r w:rsidRPr="007A602C">
        <w:rPr>
          <w:rFonts w:ascii="Times New Roman" w:hAnsi="Times New Roman" w:cs="Times New Roman"/>
          <w:sz w:val="28"/>
          <w:szCs w:val="28"/>
        </w:rPr>
        <w:t>участвуют в обсуждении рассматриваемых на заседаниях меж</w:t>
      </w:r>
      <w:r w:rsidR="007A602C" w:rsidRPr="007A602C">
        <w:rPr>
          <w:rFonts w:ascii="Times New Roman" w:hAnsi="Times New Roman" w:cs="Times New Roman"/>
          <w:sz w:val="28"/>
          <w:szCs w:val="28"/>
        </w:rPr>
        <w:t>ведомственной комиссии вопросов;</w:t>
      </w:r>
    </w:p>
    <w:p w:rsidR="007A602C" w:rsidRPr="007A602C" w:rsidRDefault="007A602C" w:rsidP="007A602C">
      <w:pPr>
        <w:pStyle w:val="ConsPlusNormal"/>
        <w:ind w:firstLine="540"/>
        <w:jc w:val="both"/>
        <w:rPr>
          <w:rFonts w:ascii="Times New Roman" w:hAnsi="Times New Roman" w:cs="Times New Roman"/>
          <w:sz w:val="28"/>
          <w:szCs w:val="28"/>
        </w:rPr>
      </w:pPr>
      <w:r w:rsidRPr="007A602C">
        <w:rPr>
          <w:rFonts w:ascii="Times New Roman" w:hAnsi="Times New Roman" w:cs="Times New Roman"/>
          <w:sz w:val="28"/>
          <w:szCs w:val="28"/>
        </w:rPr>
        <w:t>внос</w:t>
      </w:r>
      <w:r w:rsidR="007A7445">
        <w:rPr>
          <w:rFonts w:ascii="Times New Roman" w:hAnsi="Times New Roman" w:cs="Times New Roman"/>
          <w:sz w:val="28"/>
          <w:szCs w:val="28"/>
        </w:rPr>
        <w:t>ят</w:t>
      </w:r>
      <w:r w:rsidRPr="007A602C">
        <w:rPr>
          <w:rFonts w:ascii="Times New Roman" w:hAnsi="Times New Roman" w:cs="Times New Roman"/>
          <w:sz w:val="28"/>
          <w:szCs w:val="28"/>
        </w:rPr>
        <w:t xml:space="preserve"> предложения для включения в повестку дня заседания межведомственной комиссии</w:t>
      </w:r>
      <w:r>
        <w:rPr>
          <w:rFonts w:ascii="Times New Roman" w:hAnsi="Times New Roman" w:cs="Times New Roman"/>
          <w:sz w:val="28"/>
          <w:szCs w:val="28"/>
        </w:rPr>
        <w:t xml:space="preserve"> не позднее </w:t>
      </w:r>
      <w:r w:rsidR="000F1A2A">
        <w:rPr>
          <w:rFonts w:ascii="Times New Roman" w:hAnsi="Times New Roman" w:cs="Times New Roman"/>
          <w:sz w:val="28"/>
          <w:szCs w:val="28"/>
        </w:rPr>
        <w:t>пяти</w:t>
      </w:r>
      <w:r>
        <w:rPr>
          <w:rFonts w:ascii="Times New Roman" w:hAnsi="Times New Roman" w:cs="Times New Roman"/>
          <w:sz w:val="28"/>
          <w:szCs w:val="28"/>
        </w:rPr>
        <w:t xml:space="preserve"> рабочих дней до </w:t>
      </w:r>
      <w:r w:rsidR="000F1A2A">
        <w:rPr>
          <w:rFonts w:ascii="Times New Roman" w:hAnsi="Times New Roman" w:cs="Times New Roman"/>
          <w:sz w:val="28"/>
          <w:szCs w:val="28"/>
        </w:rPr>
        <w:t>даты проведения заседания</w:t>
      </w:r>
      <w:r>
        <w:rPr>
          <w:rFonts w:ascii="Times New Roman" w:hAnsi="Times New Roman" w:cs="Times New Roman"/>
          <w:sz w:val="28"/>
          <w:szCs w:val="28"/>
        </w:rPr>
        <w:t>.</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3.</w:t>
      </w:r>
      <w:r w:rsidR="007A602C">
        <w:rPr>
          <w:rFonts w:ascii="Times New Roman" w:hAnsi="Times New Roman" w:cs="Times New Roman"/>
          <w:sz w:val="28"/>
          <w:szCs w:val="28"/>
        </w:rPr>
        <w:t>9</w:t>
      </w:r>
      <w:r w:rsidRPr="004D286F">
        <w:rPr>
          <w:rFonts w:ascii="Times New Roman" w:hAnsi="Times New Roman" w:cs="Times New Roman"/>
          <w:sz w:val="28"/>
          <w:szCs w:val="28"/>
        </w:rPr>
        <w:t>.</w:t>
      </w:r>
      <w:r w:rsidR="000A3D7B">
        <w:rPr>
          <w:rFonts w:ascii="Times New Roman" w:hAnsi="Times New Roman" w:cs="Times New Roman"/>
          <w:sz w:val="28"/>
          <w:szCs w:val="28"/>
        </w:rPr>
        <w:t> </w:t>
      </w:r>
      <w:r w:rsidRPr="004D286F">
        <w:rPr>
          <w:rFonts w:ascii="Times New Roman" w:hAnsi="Times New Roman" w:cs="Times New Roman"/>
          <w:sz w:val="28"/>
          <w:szCs w:val="28"/>
        </w:rPr>
        <w:t>Решение межведомственной комиссии принимается простым большинством голосов членов межведомственной комиссии, присутствующих на заседании межведомственной комиссии, путем открытого голосования.</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3.1</w:t>
      </w:r>
      <w:r w:rsidR="007A602C">
        <w:rPr>
          <w:rFonts w:ascii="Times New Roman" w:hAnsi="Times New Roman" w:cs="Times New Roman"/>
          <w:sz w:val="28"/>
          <w:szCs w:val="28"/>
        </w:rPr>
        <w:t>0</w:t>
      </w:r>
      <w:r w:rsidRPr="004D286F">
        <w:rPr>
          <w:rFonts w:ascii="Times New Roman" w:hAnsi="Times New Roman" w:cs="Times New Roman"/>
          <w:sz w:val="28"/>
          <w:szCs w:val="28"/>
        </w:rPr>
        <w:t>.</w:t>
      </w:r>
      <w:r w:rsidR="000A3D7B">
        <w:rPr>
          <w:rFonts w:ascii="Times New Roman" w:hAnsi="Times New Roman" w:cs="Times New Roman"/>
          <w:sz w:val="28"/>
          <w:szCs w:val="28"/>
        </w:rPr>
        <w:t> </w:t>
      </w:r>
      <w:r w:rsidRPr="004D286F">
        <w:rPr>
          <w:rFonts w:ascii="Times New Roman" w:hAnsi="Times New Roman" w:cs="Times New Roman"/>
          <w:sz w:val="28"/>
          <w:szCs w:val="28"/>
        </w:rPr>
        <w:t xml:space="preserve">При принятии решения о проведении заочного голосования члены </w:t>
      </w:r>
      <w:r w:rsidRPr="004D286F">
        <w:rPr>
          <w:rFonts w:ascii="Times New Roman" w:hAnsi="Times New Roman" w:cs="Times New Roman"/>
          <w:sz w:val="28"/>
          <w:szCs w:val="28"/>
        </w:rPr>
        <w:lastRenderedPageBreak/>
        <w:t>межведомственной комиссии уведомляются об этом с указанием срока, до которого они могут в письменной форме представить мнения по вопросам, вынесенным на заочное голосование, но не менее чем за пять рабочих дней до указанного срока. Решения при заочном голосовании принимаются большинством голосов членов межведомственной комиссии, участвующих в голосовании.</w:t>
      </w:r>
    </w:p>
    <w:p w:rsidR="007A32C9" w:rsidRDefault="00E81C6F" w:rsidP="007A32C9">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Если при принятии решения голоса членов межведомственной комиссии разделились поровну, принятым считается решение, за которое проголосовал председательствующий на заседании межведомственной комиссии.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3.1</w:t>
      </w:r>
      <w:r w:rsidR="007A602C">
        <w:rPr>
          <w:rFonts w:ascii="Times New Roman" w:hAnsi="Times New Roman" w:cs="Times New Roman"/>
          <w:sz w:val="28"/>
          <w:szCs w:val="28"/>
        </w:rPr>
        <w:t>1</w:t>
      </w:r>
      <w:r w:rsidRPr="004D286F">
        <w:rPr>
          <w:rFonts w:ascii="Times New Roman" w:hAnsi="Times New Roman" w:cs="Times New Roman"/>
          <w:sz w:val="28"/>
          <w:szCs w:val="28"/>
        </w:rPr>
        <w:t>.</w:t>
      </w:r>
      <w:r w:rsidR="000A3D7B">
        <w:rPr>
          <w:rFonts w:ascii="Times New Roman" w:hAnsi="Times New Roman" w:cs="Times New Roman"/>
          <w:sz w:val="28"/>
          <w:szCs w:val="28"/>
        </w:rPr>
        <w:t> </w:t>
      </w:r>
      <w:r w:rsidRPr="004D286F">
        <w:rPr>
          <w:rFonts w:ascii="Times New Roman" w:hAnsi="Times New Roman" w:cs="Times New Roman"/>
          <w:sz w:val="28"/>
          <w:szCs w:val="28"/>
        </w:rPr>
        <w:t>Оценка работодателей осуществляется межведомственной комиссией в соответствии с критериями</w:t>
      </w:r>
      <w:r w:rsidR="007A32C9">
        <w:rPr>
          <w:rFonts w:ascii="Times New Roman" w:hAnsi="Times New Roman" w:cs="Times New Roman"/>
          <w:sz w:val="28"/>
          <w:szCs w:val="28"/>
        </w:rPr>
        <w:t xml:space="preserve"> и по методике расчета критериев в соответствии с</w:t>
      </w:r>
      <w:r w:rsidRPr="004D286F">
        <w:rPr>
          <w:rFonts w:ascii="Times New Roman" w:hAnsi="Times New Roman" w:cs="Times New Roman"/>
          <w:sz w:val="28"/>
          <w:szCs w:val="28"/>
        </w:rPr>
        <w:t xml:space="preserve"> приказом </w:t>
      </w:r>
      <w:r w:rsidR="007A7445" w:rsidRPr="004D286F">
        <w:rPr>
          <w:rFonts w:ascii="Times New Roman" w:hAnsi="Times New Roman" w:cs="Times New Roman"/>
          <w:sz w:val="28"/>
          <w:szCs w:val="28"/>
        </w:rPr>
        <w:t>Министерство труда и социальной защиты Российской Федерации</w:t>
      </w:r>
      <w:r w:rsidRPr="004D286F">
        <w:rPr>
          <w:rFonts w:ascii="Times New Roman" w:hAnsi="Times New Roman" w:cs="Times New Roman"/>
          <w:sz w:val="28"/>
          <w:szCs w:val="28"/>
        </w:rPr>
        <w:t xml:space="preserve"> </w:t>
      </w:r>
      <w:r w:rsidR="007A7445" w:rsidRPr="004D286F">
        <w:rPr>
          <w:rFonts w:ascii="Times New Roman" w:hAnsi="Times New Roman" w:cs="Times New Roman"/>
          <w:sz w:val="28"/>
          <w:szCs w:val="28"/>
        </w:rPr>
        <w:t>от</w:t>
      </w:r>
      <w:r w:rsidR="007A32C9">
        <w:rPr>
          <w:rFonts w:ascii="Times New Roman" w:hAnsi="Times New Roman" w:cs="Times New Roman"/>
          <w:sz w:val="28"/>
          <w:szCs w:val="28"/>
        </w:rPr>
        <w:t> </w:t>
      </w:r>
      <w:r w:rsidR="007A7445" w:rsidRPr="004D286F">
        <w:rPr>
          <w:rFonts w:ascii="Times New Roman" w:hAnsi="Times New Roman" w:cs="Times New Roman"/>
          <w:sz w:val="28"/>
          <w:szCs w:val="28"/>
        </w:rPr>
        <w:t>29</w:t>
      </w:r>
      <w:r w:rsidR="007A32C9">
        <w:rPr>
          <w:rFonts w:ascii="Times New Roman" w:hAnsi="Times New Roman" w:cs="Times New Roman"/>
          <w:sz w:val="28"/>
          <w:szCs w:val="28"/>
        </w:rPr>
        <w:t> </w:t>
      </w:r>
      <w:r w:rsidR="007A7445">
        <w:rPr>
          <w:rFonts w:ascii="Times New Roman" w:hAnsi="Times New Roman" w:cs="Times New Roman"/>
          <w:sz w:val="28"/>
          <w:szCs w:val="28"/>
        </w:rPr>
        <w:t xml:space="preserve">декабря </w:t>
      </w:r>
      <w:r w:rsidR="007A7445" w:rsidRPr="004D286F">
        <w:rPr>
          <w:rFonts w:ascii="Times New Roman" w:hAnsi="Times New Roman" w:cs="Times New Roman"/>
          <w:sz w:val="28"/>
          <w:szCs w:val="28"/>
        </w:rPr>
        <w:t>2021</w:t>
      </w:r>
      <w:r w:rsidR="007A7445">
        <w:rPr>
          <w:rFonts w:ascii="Times New Roman" w:hAnsi="Times New Roman" w:cs="Times New Roman"/>
          <w:sz w:val="28"/>
          <w:szCs w:val="28"/>
        </w:rPr>
        <w:t xml:space="preserve"> года </w:t>
      </w:r>
      <w:r w:rsidRPr="004D286F">
        <w:rPr>
          <w:rFonts w:ascii="Times New Roman" w:hAnsi="Times New Roman" w:cs="Times New Roman"/>
          <w:sz w:val="28"/>
          <w:szCs w:val="28"/>
        </w:rPr>
        <w:t>№ 927</w:t>
      </w:r>
      <w:r w:rsidR="007A32C9">
        <w:rPr>
          <w:rFonts w:ascii="Times New Roman" w:hAnsi="Times New Roman" w:cs="Times New Roman"/>
          <w:sz w:val="28"/>
          <w:szCs w:val="28"/>
        </w:rPr>
        <w:t xml:space="preserve"> «</w:t>
      </w:r>
      <w:r w:rsidR="007A32C9" w:rsidRPr="007A32C9">
        <w:rPr>
          <w:rFonts w:ascii="Times New Roman" w:hAnsi="Times New Roman" w:cs="Times New Roman"/>
          <w:sz w:val="28"/>
          <w:szCs w:val="28"/>
        </w:rPr>
        <w:t xml:space="preserve">О Всероссийском рейтинге лучших работодателей, обеспечивающих трудоустройство участников чемпионатов </w:t>
      </w:r>
      <w:r w:rsidR="007A32C9">
        <w:rPr>
          <w:rFonts w:ascii="Times New Roman" w:hAnsi="Times New Roman" w:cs="Times New Roman"/>
          <w:sz w:val="28"/>
          <w:szCs w:val="28"/>
        </w:rPr>
        <w:t>«</w:t>
      </w:r>
      <w:proofErr w:type="spellStart"/>
      <w:r w:rsidR="007A32C9" w:rsidRPr="007A32C9">
        <w:rPr>
          <w:rFonts w:ascii="Times New Roman" w:hAnsi="Times New Roman" w:cs="Times New Roman"/>
          <w:sz w:val="28"/>
          <w:szCs w:val="28"/>
        </w:rPr>
        <w:t>Абилимпикс</w:t>
      </w:r>
      <w:proofErr w:type="spellEnd"/>
      <w:r w:rsidR="007A32C9">
        <w:rPr>
          <w:rFonts w:ascii="Times New Roman" w:hAnsi="Times New Roman" w:cs="Times New Roman"/>
          <w:sz w:val="28"/>
          <w:szCs w:val="28"/>
        </w:rPr>
        <w:t>»</w:t>
      </w:r>
      <w:r w:rsidRPr="004D286F">
        <w:rPr>
          <w:rFonts w:ascii="Times New Roman" w:hAnsi="Times New Roman" w:cs="Times New Roman"/>
          <w:sz w:val="28"/>
          <w:szCs w:val="28"/>
        </w:rPr>
        <w:t xml:space="preserve">. </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3.1</w:t>
      </w:r>
      <w:r w:rsidR="007A602C">
        <w:rPr>
          <w:rFonts w:ascii="Times New Roman" w:hAnsi="Times New Roman" w:cs="Times New Roman"/>
          <w:sz w:val="28"/>
          <w:szCs w:val="28"/>
        </w:rPr>
        <w:t>2</w:t>
      </w:r>
      <w:r w:rsidRPr="004D286F">
        <w:rPr>
          <w:rFonts w:ascii="Times New Roman" w:hAnsi="Times New Roman" w:cs="Times New Roman"/>
          <w:sz w:val="28"/>
          <w:szCs w:val="28"/>
        </w:rPr>
        <w:t>.</w:t>
      </w:r>
      <w:r w:rsidR="000A3D7B">
        <w:rPr>
          <w:rFonts w:ascii="Times New Roman" w:hAnsi="Times New Roman" w:cs="Times New Roman"/>
          <w:sz w:val="28"/>
          <w:szCs w:val="28"/>
        </w:rPr>
        <w:t> </w:t>
      </w:r>
      <w:r w:rsidRPr="004D286F">
        <w:rPr>
          <w:rFonts w:ascii="Times New Roman" w:hAnsi="Times New Roman" w:cs="Times New Roman"/>
          <w:sz w:val="28"/>
          <w:szCs w:val="28"/>
        </w:rPr>
        <w:t>Подведение итогов оценки деятельности работодателей осуществляется межведомственной комиссией путем ранжирования по числу набравших наибольшее количество баллов.</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3.1</w:t>
      </w:r>
      <w:r w:rsidR="007A602C">
        <w:rPr>
          <w:rFonts w:ascii="Times New Roman" w:hAnsi="Times New Roman" w:cs="Times New Roman"/>
          <w:sz w:val="28"/>
          <w:szCs w:val="28"/>
        </w:rPr>
        <w:t>3</w:t>
      </w:r>
      <w:r w:rsidRPr="004D286F">
        <w:rPr>
          <w:rFonts w:ascii="Times New Roman" w:hAnsi="Times New Roman" w:cs="Times New Roman"/>
          <w:sz w:val="28"/>
          <w:szCs w:val="28"/>
        </w:rPr>
        <w:t>.</w:t>
      </w:r>
      <w:r w:rsidR="000A3D7B">
        <w:rPr>
          <w:rFonts w:ascii="Times New Roman" w:hAnsi="Times New Roman" w:cs="Times New Roman"/>
          <w:sz w:val="28"/>
          <w:szCs w:val="28"/>
        </w:rPr>
        <w:t> </w:t>
      </w:r>
      <w:r w:rsidRPr="004D286F">
        <w:rPr>
          <w:rFonts w:ascii="Times New Roman" w:hAnsi="Times New Roman" w:cs="Times New Roman"/>
          <w:sz w:val="28"/>
          <w:szCs w:val="28"/>
        </w:rPr>
        <w:t xml:space="preserve">Решения </w:t>
      </w:r>
      <w:r>
        <w:rPr>
          <w:rFonts w:ascii="Times New Roman" w:hAnsi="Times New Roman" w:cs="Times New Roman"/>
          <w:sz w:val="28"/>
          <w:szCs w:val="28"/>
        </w:rPr>
        <w:t xml:space="preserve">межведомственной </w:t>
      </w:r>
      <w:r w:rsidRPr="004D286F">
        <w:rPr>
          <w:rFonts w:ascii="Times New Roman" w:hAnsi="Times New Roman" w:cs="Times New Roman"/>
          <w:sz w:val="28"/>
          <w:szCs w:val="28"/>
        </w:rPr>
        <w:t>комиссии оформляются протоколом, который подписывает председатель межведомственной комиссии и секретарь межведомственной комиссии. Протокол заседания межведомственной комиссии направляется в Министерство труда и социальной защиты Российской Федерации в установленные сроки.</w:t>
      </w:r>
    </w:p>
    <w:p w:rsidR="00E81C6F" w:rsidRPr="004D286F" w:rsidRDefault="00E81C6F" w:rsidP="00E81C6F">
      <w:pPr>
        <w:pStyle w:val="ConsPlusNormal"/>
        <w:ind w:firstLine="540"/>
        <w:jc w:val="both"/>
        <w:rPr>
          <w:rFonts w:ascii="Times New Roman" w:hAnsi="Times New Roman" w:cs="Times New Roman"/>
          <w:sz w:val="28"/>
          <w:szCs w:val="28"/>
        </w:rPr>
      </w:pPr>
      <w:r w:rsidRPr="004D286F">
        <w:rPr>
          <w:rFonts w:ascii="Times New Roman" w:hAnsi="Times New Roman" w:cs="Times New Roman"/>
          <w:sz w:val="28"/>
          <w:szCs w:val="28"/>
        </w:rPr>
        <w:t>3.1</w:t>
      </w:r>
      <w:r w:rsidR="007A602C">
        <w:rPr>
          <w:rFonts w:ascii="Times New Roman" w:hAnsi="Times New Roman" w:cs="Times New Roman"/>
          <w:sz w:val="28"/>
          <w:szCs w:val="28"/>
        </w:rPr>
        <w:t>4</w:t>
      </w:r>
      <w:r w:rsidRPr="004D286F">
        <w:rPr>
          <w:rFonts w:ascii="Times New Roman" w:hAnsi="Times New Roman" w:cs="Times New Roman"/>
          <w:sz w:val="28"/>
          <w:szCs w:val="28"/>
        </w:rPr>
        <w:t>.</w:t>
      </w:r>
      <w:r w:rsidR="000A3D7B">
        <w:rPr>
          <w:rFonts w:ascii="Times New Roman" w:hAnsi="Times New Roman" w:cs="Times New Roman"/>
          <w:sz w:val="28"/>
          <w:szCs w:val="28"/>
        </w:rPr>
        <w:t> </w:t>
      </w:r>
      <w:r w:rsidRPr="004D286F">
        <w:rPr>
          <w:rFonts w:ascii="Times New Roman" w:hAnsi="Times New Roman" w:cs="Times New Roman"/>
          <w:sz w:val="28"/>
          <w:szCs w:val="28"/>
        </w:rPr>
        <w:t>Организационно-техническое и информационно-аналитическое обеспечение деятельности межведомственной комиссии осуществляет комитет по труду и занятости населения Ленинградской области.</w:t>
      </w:r>
    </w:p>
    <w:p w:rsidR="00C5409A" w:rsidRDefault="00C5409A" w:rsidP="00C77348">
      <w:pPr>
        <w:pStyle w:val="a3"/>
        <w:jc w:val="center"/>
        <w:rPr>
          <w:rFonts w:ascii="Times New Roman" w:hAnsi="Times New Roman" w:cs="Times New Roman"/>
          <w:sz w:val="28"/>
          <w:szCs w:val="28"/>
        </w:rPr>
      </w:pPr>
    </w:p>
    <w:p w:rsidR="00C77348" w:rsidRPr="00D214FF" w:rsidRDefault="00C77348" w:rsidP="009E3078">
      <w:pPr>
        <w:pStyle w:val="a3"/>
        <w:pageBreakBefore/>
        <w:ind w:left="5664" w:firstLine="709"/>
        <w:jc w:val="right"/>
        <w:rPr>
          <w:rFonts w:ascii="Times New Roman" w:hAnsi="Times New Roman" w:cs="Times New Roman"/>
          <w:sz w:val="28"/>
          <w:szCs w:val="28"/>
        </w:rPr>
      </w:pPr>
      <w:r w:rsidRPr="00157BC1">
        <w:rPr>
          <w:rFonts w:ascii="Times New Roman" w:hAnsi="Times New Roman" w:cs="Times New Roman"/>
          <w:sz w:val="28"/>
          <w:szCs w:val="28"/>
        </w:rPr>
        <w:lastRenderedPageBreak/>
        <w:t>Утвержден</w:t>
      </w:r>
    </w:p>
    <w:p w:rsidR="00C77348" w:rsidRPr="00157BC1" w:rsidRDefault="00C77348" w:rsidP="009E3078">
      <w:pPr>
        <w:pStyle w:val="a3"/>
        <w:ind w:left="5664" w:firstLine="709"/>
        <w:jc w:val="right"/>
        <w:rPr>
          <w:rFonts w:ascii="Times New Roman" w:hAnsi="Times New Roman" w:cs="Times New Roman"/>
          <w:sz w:val="28"/>
          <w:szCs w:val="28"/>
        </w:rPr>
      </w:pPr>
      <w:r w:rsidRPr="00157BC1">
        <w:rPr>
          <w:rFonts w:ascii="Times New Roman" w:hAnsi="Times New Roman" w:cs="Times New Roman"/>
          <w:sz w:val="28"/>
          <w:szCs w:val="28"/>
        </w:rPr>
        <w:t>постановлением Правительства</w:t>
      </w:r>
    </w:p>
    <w:p w:rsidR="00C77348" w:rsidRPr="00157BC1" w:rsidRDefault="00C77348" w:rsidP="009E3078">
      <w:pPr>
        <w:pStyle w:val="a3"/>
        <w:ind w:left="5664" w:firstLine="709"/>
        <w:jc w:val="right"/>
        <w:rPr>
          <w:rFonts w:ascii="Times New Roman" w:hAnsi="Times New Roman" w:cs="Times New Roman"/>
          <w:sz w:val="28"/>
          <w:szCs w:val="28"/>
        </w:rPr>
      </w:pPr>
      <w:r w:rsidRPr="00157BC1">
        <w:rPr>
          <w:rFonts w:ascii="Times New Roman" w:hAnsi="Times New Roman" w:cs="Times New Roman"/>
          <w:sz w:val="28"/>
          <w:szCs w:val="28"/>
        </w:rPr>
        <w:t>Ленинградской области</w:t>
      </w:r>
    </w:p>
    <w:p w:rsidR="00C77348" w:rsidRPr="00157BC1" w:rsidRDefault="00C77348" w:rsidP="009E3078">
      <w:pPr>
        <w:pStyle w:val="a3"/>
        <w:ind w:left="5664" w:firstLine="709"/>
        <w:jc w:val="right"/>
        <w:rPr>
          <w:rFonts w:ascii="Times New Roman" w:hAnsi="Times New Roman" w:cs="Times New Roman"/>
          <w:sz w:val="28"/>
          <w:szCs w:val="28"/>
        </w:rPr>
      </w:pPr>
      <w:r w:rsidRPr="00157BC1">
        <w:rPr>
          <w:rFonts w:ascii="Times New Roman" w:hAnsi="Times New Roman" w:cs="Times New Roman"/>
          <w:sz w:val="28"/>
          <w:szCs w:val="28"/>
        </w:rPr>
        <w:t>от ________  202</w:t>
      </w:r>
      <w:r w:rsidR="00D214FF">
        <w:rPr>
          <w:rFonts w:ascii="Times New Roman" w:hAnsi="Times New Roman" w:cs="Times New Roman"/>
          <w:sz w:val="28"/>
          <w:szCs w:val="28"/>
        </w:rPr>
        <w:t>6</w:t>
      </w:r>
      <w:r w:rsidR="009E3078">
        <w:rPr>
          <w:rFonts w:ascii="Times New Roman" w:hAnsi="Times New Roman" w:cs="Times New Roman"/>
          <w:sz w:val="28"/>
          <w:szCs w:val="28"/>
        </w:rPr>
        <w:t xml:space="preserve"> года №</w:t>
      </w:r>
      <w:r w:rsidRPr="00157BC1">
        <w:rPr>
          <w:rFonts w:ascii="Times New Roman" w:hAnsi="Times New Roman" w:cs="Times New Roman"/>
          <w:sz w:val="28"/>
          <w:szCs w:val="28"/>
        </w:rPr>
        <w:t>_____</w:t>
      </w:r>
    </w:p>
    <w:p w:rsidR="00C77348" w:rsidRDefault="009E3078" w:rsidP="009E3078">
      <w:pPr>
        <w:pStyle w:val="a3"/>
        <w:ind w:left="5664" w:firstLine="709"/>
        <w:jc w:val="right"/>
        <w:rPr>
          <w:rFonts w:ascii="Times New Roman" w:hAnsi="Times New Roman" w:cs="Times New Roman"/>
          <w:sz w:val="28"/>
          <w:szCs w:val="28"/>
        </w:rPr>
      </w:pPr>
      <w:r>
        <w:rPr>
          <w:rFonts w:ascii="Times New Roman" w:hAnsi="Times New Roman" w:cs="Times New Roman"/>
          <w:sz w:val="28"/>
          <w:szCs w:val="28"/>
        </w:rPr>
        <w:t>(приложение 2)</w:t>
      </w:r>
    </w:p>
    <w:p w:rsidR="009E3078" w:rsidRPr="00A14458" w:rsidRDefault="009E3078" w:rsidP="00C77348">
      <w:pPr>
        <w:pStyle w:val="a3"/>
        <w:rPr>
          <w:rFonts w:ascii="Times New Roman" w:hAnsi="Times New Roman" w:cs="Times New Roman"/>
          <w:sz w:val="28"/>
          <w:szCs w:val="28"/>
        </w:rPr>
      </w:pPr>
    </w:p>
    <w:p w:rsidR="00767C72" w:rsidRPr="00A14458" w:rsidRDefault="00767C72" w:rsidP="00C77348">
      <w:pPr>
        <w:pStyle w:val="a3"/>
        <w:rPr>
          <w:rFonts w:ascii="Times New Roman" w:hAnsi="Times New Roman" w:cs="Times New Roman"/>
          <w:sz w:val="28"/>
          <w:szCs w:val="28"/>
        </w:rPr>
      </w:pPr>
    </w:p>
    <w:p w:rsidR="009C0439" w:rsidRPr="005B2891" w:rsidRDefault="002E37F4" w:rsidP="00C77348">
      <w:pPr>
        <w:pStyle w:val="a3"/>
        <w:jc w:val="center"/>
        <w:rPr>
          <w:rFonts w:ascii="Times New Roman" w:hAnsi="Times New Roman" w:cs="Times New Roman"/>
          <w:b/>
          <w:sz w:val="28"/>
          <w:szCs w:val="28"/>
        </w:rPr>
      </w:pPr>
      <w:r w:rsidRPr="005B2891">
        <w:rPr>
          <w:rFonts w:ascii="Times New Roman" w:hAnsi="Times New Roman" w:cs="Times New Roman"/>
          <w:b/>
          <w:sz w:val="28"/>
          <w:szCs w:val="28"/>
        </w:rPr>
        <w:t>Состав</w:t>
      </w:r>
    </w:p>
    <w:p w:rsidR="00C77348" w:rsidRPr="005B2891" w:rsidRDefault="00C77348" w:rsidP="00C77348">
      <w:pPr>
        <w:pStyle w:val="a3"/>
        <w:jc w:val="center"/>
        <w:rPr>
          <w:rFonts w:ascii="Times New Roman" w:hAnsi="Times New Roman" w:cs="Times New Roman"/>
          <w:b/>
          <w:sz w:val="28"/>
          <w:szCs w:val="28"/>
        </w:rPr>
      </w:pPr>
      <w:r w:rsidRPr="005B2891">
        <w:rPr>
          <w:rFonts w:ascii="Times New Roman" w:hAnsi="Times New Roman" w:cs="Times New Roman"/>
          <w:b/>
          <w:sz w:val="28"/>
          <w:szCs w:val="28"/>
        </w:rPr>
        <w:t>межведомственной комиссии по оценке организаций</w:t>
      </w:r>
      <w:r w:rsidR="00F26446" w:rsidRPr="005B2891">
        <w:rPr>
          <w:rFonts w:ascii="Times New Roman" w:hAnsi="Times New Roman" w:cs="Times New Roman"/>
          <w:b/>
          <w:sz w:val="28"/>
          <w:szCs w:val="28"/>
        </w:rPr>
        <w:t xml:space="preserve"> Ленинградской области</w:t>
      </w:r>
      <w:r w:rsidRPr="005B2891">
        <w:rPr>
          <w:rFonts w:ascii="Times New Roman" w:hAnsi="Times New Roman" w:cs="Times New Roman"/>
          <w:b/>
          <w:sz w:val="28"/>
          <w:szCs w:val="28"/>
        </w:rPr>
        <w:t xml:space="preserve">, обеспечивающих трудоустройство участников чемпионатов </w:t>
      </w:r>
      <w:r w:rsidR="007A32C9">
        <w:rPr>
          <w:rFonts w:ascii="Times New Roman" w:hAnsi="Times New Roman" w:cs="Times New Roman"/>
          <w:b/>
          <w:sz w:val="28"/>
          <w:szCs w:val="28"/>
        </w:rPr>
        <w:t>«</w:t>
      </w:r>
      <w:proofErr w:type="spellStart"/>
      <w:r w:rsidRPr="005B2891">
        <w:rPr>
          <w:rFonts w:ascii="Times New Roman" w:hAnsi="Times New Roman" w:cs="Times New Roman"/>
          <w:b/>
          <w:sz w:val="28"/>
          <w:szCs w:val="28"/>
        </w:rPr>
        <w:t>Абилимпикс</w:t>
      </w:r>
      <w:proofErr w:type="spellEnd"/>
      <w:r w:rsidR="007A32C9">
        <w:rPr>
          <w:rFonts w:ascii="Times New Roman" w:hAnsi="Times New Roman" w:cs="Times New Roman"/>
          <w:b/>
          <w:sz w:val="28"/>
          <w:szCs w:val="28"/>
        </w:rPr>
        <w:t>»</w:t>
      </w:r>
    </w:p>
    <w:p w:rsidR="000A6BE6" w:rsidRDefault="000A6BE6" w:rsidP="00C77348">
      <w:pPr>
        <w:pStyle w:val="a3"/>
        <w:jc w:val="center"/>
        <w:rPr>
          <w:rFonts w:ascii="Times New Roman" w:hAnsi="Times New Roman" w:cs="Times New Roman"/>
          <w:sz w:val="28"/>
          <w:szCs w:val="28"/>
        </w:rPr>
      </w:pPr>
    </w:p>
    <w:tbl>
      <w:tblPr>
        <w:tblStyle w:val="ac"/>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5774"/>
      </w:tblGrid>
      <w:tr w:rsidR="009E3078" w:rsidTr="009E3078">
        <w:tc>
          <w:tcPr>
            <w:tcW w:w="4148" w:type="dxa"/>
          </w:tcPr>
          <w:p w:rsidR="009E3078" w:rsidRDefault="009E3078" w:rsidP="002E37F4">
            <w:pPr>
              <w:pStyle w:val="a3"/>
              <w:rPr>
                <w:rFonts w:ascii="Times New Roman" w:hAnsi="Times New Roman" w:cs="Times New Roman"/>
                <w:sz w:val="28"/>
                <w:szCs w:val="28"/>
              </w:rPr>
            </w:pPr>
            <w:r>
              <w:rPr>
                <w:rFonts w:ascii="Times New Roman" w:hAnsi="Times New Roman" w:cs="Times New Roman"/>
                <w:sz w:val="28"/>
                <w:szCs w:val="28"/>
              </w:rPr>
              <w:t>П</w:t>
            </w:r>
            <w:r w:rsidRPr="009E3078">
              <w:rPr>
                <w:rFonts w:ascii="Times New Roman" w:hAnsi="Times New Roman" w:cs="Times New Roman"/>
                <w:sz w:val="28"/>
                <w:szCs w:val="28"/>
              </w:rPr>
              <w:t>редседатель межведомственной комиссии</w:t>
            </w:r>
            <w:r>
              <w:rPr>
                <w:rFonts w:ascii="Times New Roman" w:hAnsi="Times New Roman" w:cs="Times New Roman"/>
                <w:sz w:val="28"/>
                <w:szCs w:val="28"/>
              </w:rPr>
              <w:t>:</w:t>
            </w:r>
          </w:p>
          <w:p w:rsidR="009E3078" w:rsidRPr="009E3078" w:rsidRDefault="009E3078" w:rsidP="002E37F4">
            <w:pPr>
              <w:pStyle w:val="a3"/>
              <w:rPr>
                <w:rFonts w:ascii="Times New Roman" w:hAnsi="Times New Roman" w:cs="Times New Roman"/>
                <w:sz w:val="28"/>
                <w:szCs w:val="28"/>
              </w:rPr>
            </w:pPr>
          </w:p>
        </w:tc>
        <w:tc>
          <w:tcPr>
            <w:tcW w:w="5774" w:type="dxa"/>
          </w:tcPr>
          <w:p w:rsidR="009E3078" w:rsidRPr="009E3078" w:rsidRDefault="009E3078" w:rsidP="009E3078">
            <w:pPr>
              <w:pStyle w:val="a3"/>
              <w:jc w:val="both"/>
              <w:rPr>
                <w:rFonts w:ascii="Times New Roman" w:hAnsi="Times New Roman" w:cs="Times New Roman"/>
                <w:sz w:val="28"/>
                <w:szCs w:val="28"/>
              </w:rPr>
            </w:pPr>
          </w:p>
        </w:tc>
      </w:tr>
      <w:tr w:rsidR="002E37F4" w:rsidTr="009E3078">
        <w:tc>
          <w:tcPr>
            <w:tcW w:w="4148" w:type="dxa"/>
          </w:tcPr>
          <w:p w:rsidR="002E37F4" w:rsidRPr="009E3078" w:rsidRDefault="002E37F4" w:rsidP="002E37F4">
            <w:pPr>
              <w:pStyle w:val="a3"/>
              <w:rPr>
                <w:rFonts w:ascii="Times New Roman" w:hAnsi="Times New Roman" w:cs="Times New Roman"/>
                <w:sz w:val="28"/>
                <w:szCs w:val="28"/>
              </w:rPr>
            </w:pPr>
            <w:proofErr w:type="spellStart"/>
            <w:r w:rsidRPr="009E3078">
              <w:rPr>
                <w:rFonts w:ascii="Times New Roman" w:hAnsi="Times New Roman" w:cs="Times New Roman"/>
                <w:sz w:val="28"/>
                <w:szCs w:val="28"/>
              </w:rPr>
              <w:t>Мищеряков</w:t>
            </w:r>
            <w:proofErr w:type="spellEnd"/>
            <w:r w:rsidRPr="009E3078">
              <w:rPr>
                <w:rFonts w:ascii="Times New Roman" w:hAnsi="Times New Roman" w:cs="Times New Roman"/>
                <w:sz w:val="28"/>
                <w:szCs w:val="28"/>
              </w:rPr>
              <w:t xml:space="preserve"> Егор Сергеевич</w:t>
            </w:r>
          </w:p>
        </w:tc>
        <w:tc>
          <w:tcPr>
            <w:tcW w:w="5774" w:type="dxa"/>
          </w:tcPr>
          <w:p w:rsidR="002E37F4" w:rsidRPr="009E3078" w:rsidRDefault="00DD1D5E" w:rsidP="009E3078">
            <w:pPr>
              <w:pStyle w:val="a3"/>
              <w:jc w:val="both"/>
              <w:rPr>
                <w:rFonts w:ascii="Times New Roman" w:hAnsi="Times New Roman" w:cs="Times New Roman"/>
                <w:sz w:val="28"/>
                <w:szCs w:val="28"/>
              </w:rPr>
            </w:pPr>
            <w:r w:rsidRPr="009E3078">
              <w:rPr>
                <w:rFonts w:ascii="Times New Roman" w:hAnsi="Times New Roman" w:cs="Times New Roman"/>
                <w:sz w:val="28"/>
                <w:szCs w:val="28"/>
              </w:rPr>
              <w:t>вице-губернатор</w:t>
            </w:r>
            <w:r w:rsidR="002E37F4" w:rsidRPr="009E3078">
              <w:rPr>
                <w:rFonts w:ascii="Times New Roman" w:hAnsi="Times New Roman" w:cs="Times New Roman"/>
                <w:sz w:val="28"/>
                <w:szCs w:val="28"/>
              </w:rPr>
              <w:t xml:space="preserve"> </w:t>
            </w:r>
            <w:r w:rsidR="009E3078">
              <w:rPr>
                <w:rFonts w:ascii="Times New Roman" w:hAnsi="Times New Roman" w:cs="Times New Roman"/>
                <w:sz w:val="28"/>
                <w:szCs w:val="28"/>
              </w:rPr>
              <w:t xml:space="preserve">Ленинградской области </w:t>
            </w:r>
            <w:r w:rsidR="002E37F4" w:rsidRPr="009E3078">
              <w:rPr>
                <w:rFonts w:ascii="Times New Roman" w:hAnsi="Times New Roman" w:cs="Times New Roman"/>
                <w:sz w:val="28"/>
                <w:szCs w:val="28"/>
              </w:rPr>
              <w:t>по экономическому развитию - председател</w:t>
            </w:r>
            <w:r w:rsidR="009E3078">
              <w:rPr>
                <w:rFonts w:ascii="Times New Roman" w:hAnsi="Times New Roman" w:cs="Times New Roman"/>
                <w:sz w:val="28"/>
                <w:szCs w:val="28"/>
              </w:rPr>
              <w:t>ь</w:t>
            </w:r>
            <w:r w:rsidR="002E37F4" w:rsidRPr="009E3078">
              <w:rPr>
                <w:rFonts w:ascii="Times New Roman" w:hAnsi="Times New Roman" w:cs="Times New Roman"/>
                <w:sz w:val="28"/>
                <w:szCs w:val="28"/>
              </w:rPr>
              <w:t xml:space="preserve"> </w:t>
            </w:r>
            <w:r w:rsidRPr="009E3078">
              <w:rPr>
                <w:rFonts w:ascii="Times New Roman" w:hAnsi="Times New Roman" w:cs="Times New Roman"/>
                <w:sz w:val="28"/>
                <w:szCs w:val="28"/>
              </w:rPr>
              <w:t>комитета экономического развития и инвестиционной деятельности Ленинградской области </w:t>
            </w:r>
          </w:p>
        </w:tc>
      </w:tr>
      <w:tr w:rsidR="009E3078" w:rsidTr="009E3078">
        <w:tc>
          <w:tcPr>
            <w:tcW w:w="4148" w:type="dxa"/>
          </w:tcPr>
          <w:p w:rsidR="009E3078" w:rsidRDefault="007A602C" w:rsidP="009E3078">
            <w:pPr>
              <w:pStyle w:val="a3"/>
              <w:rPr>
                <w:rFonts w:ascii="Times New Roman" w:hAnsi="Times New Roman" w:cs="Times New Roman"/>
                <w:sz w:val="28"/>
                <w:szCs w:val="28"/>
              </w:rPr>
            </w:pPr>
            <w:r>
              <w:rPr>
                <w:rFonts w:ascii="Times New Roman" w:hAnsi="Times New Roman" w:cs="Times New Roman"/>
                <w:sz w:val="28"/>
                <w:szCs w:val="28"/>
              </w:rPr>
              <w:t>Первый з</w:t>
            </w:r>
            <w:r w:rsidR="009E3078" w:rsidRPr="009E3078">
              <w:rPr>
                <w:rFonts w:ascii="Times New Roman" w:hAnsi="Times New Roman" w:cs="Times New Roman"/>
                <w:sz w:val="28"/>
                <w:szCs w:val="28"/>
              </w:rPr>
              <w:t>аместител</w:t>
            </w:r>
            <w:r>
              <w:rPr>
                <w:rFonts w:ascii="Times New Roman" w:hAnsi="Times New Roman" w:cs="Times New Roman"/>
                <w:sz w:val="28"/>
                <w:szCs w:val="28"/>
              </w:rPr>
              <w:t>ь</w:t>
            </w:r>
            <w:r w:rsidR="009E3078" w:rsidRPr="009E3078">
              <w:rPr>
                <w:rFonts w:ascii="Times New Roman" w:hAnsi="Times New Roman" w:cs="Times New Roman"/>
                <w:sz w:val="28"/>
                <w:szCs w:val="28"/>
              </w:rPr>
              <w:t xml:space="preserve"> председателя межведомственной комиссии</w:t>
            </w:r>
            <w:r w:rsidR="009E3078">
              <w:rPr>
                <w:rFonts w:ascii="Times New Roman" w:hAnsi="Times New Roman" w:cs="Times New Roman"/>
                <w:sz w:val="28"/>
                <w:szCs w:val="28"/>
              </w:rPr>
              <w:t>:</w:t>
            </w:r>
          </w:p>
          <w:p w:rsidR="009E3078" w:rsidRPr="009E3078" w:rsidRDefault="009E3078" w:rsidP="009E3078">
            <w:pPr>
              <w:pStyle w:val="a3"/>
              <w:rPr>
                <w:rFonts w:ascii="Times New Roman" w:hAnsi="Times New Roman" w:cs="Times New Roman"/>
                <w:sz w:val="28"/>
                <w:szCs w:val="28"/>
              </w:rPr>
            </w:pPr>
          </w:p>
        </w:tc>
        <w:tc>
          <w:tcPr>
            <w:tcW w:w="5774" w:type="dxa"/>
          </w:tcPr>
          <w:p w:rsidR="009E3078" w:rsidRPr="009E3078" w:rsidRDefault="009E3078" w:rsidP="009E3078">
            <w:pPr>
              <w:pStyle w:val="a3"/>
              <w:jc w:val="both"/>
              <w:rPr>
                <w:rFonts w:ascii="Times New Roman" w:hAnsi="Times New Roman" w:cs="Times New Roman"/>
                <w:sz w:val="28"/>
                <w:szCs w:val="28"/>
              </w:rPr>
            </w:pPr>
          </w:p>
        </w:tc>
      </w:tr>
      <w:tr w:rsidR="002E37F4" w:rsidTr="009E3078">
        <w:tc>
          <w:tcPr>
            <w:tcW w:w="4148" w:type="dxa"/>
          </w:tcPr>
          <w:p w:rsidR="002E37F4" w:rsidRPr="009E3078" w:rsidRDefault="00DD1D5E" w:rsidP="002E37F4">
            <w:pPr>
              <w:pStyle w:val="a3"/>
              <w:rPr>
                <w:rFonts w:ascii="Times New Roman" w:hAnsi="Times New Roman" w:cs="Times New Roman"/>
                <w:sz w:val="28"/>
                <w:szCs w:val="28"/>
              </w:rPr>
            </w:pPr>
            <w:r w:rsidRPr="009E3078">
              <w:rPr>
                <w:rFonts w:ascii="Times New Roman" w:hAnsi="Times New Roman" w:cs="Times New Roman"/>
                <w:sz w:val="28"/>
                <w:szCs w:val="28"/>
              </w:rPr>
              <w:t>Косарева Юлия Сергеевна</w:t>
            </w:r>
          </w:p>
        </w:tc>
        <w:tc>
          <w:tcPr>
            <w:tcW w:w="5774" w:type="dxa"/>
          </w:tcPr>
          <w:p w:rsidR="002E37F4" w:rsidRDefault="00DD1D5E" w:rsidP="009E3078">
            <w:pPr>
              <w:pStyle w:val="a3"/>
              <w:jc w:val="both"/>
              <w:rPr>
                <w:rFonts w:ascii="Times New Roman" w:hAnsi="Times New Roman" w:cs="Times New Roman"/>
                <w:sz w:val="28"/>
                <w:szCs w:val="28"/>
              </w:rPr>
            </w:pPr>
            <w:r w:rsidRPr="009E3078">
              <w:rPr>
                <w:rFonts w:ascii="Times New Roman" w:hAnsi="Times New Roman" w:cs="Times New Roman"/>
                <w:sz w:val="28"/>
                <w:szCs w:val="28"/>
              </w:rPr>
              <w:t xml:space="preserve">председатель комитета по труду и занятости населения Ленинградской области </w:t>
            </w:r>
          </w:p>
          <w:p w:rsidR="007A602C" w:rsidRPr="009E3078" w:rsidRDefault="007A602C" w:rsidP="009E3078">
            <w:pPr>
              <w:pStyle w:val="a3"/>
              <w:jc w:val="both"/>
              <w:rPr>
                <w:rFonts w:ascii="Times New Roman" w:hAnsi="Times New Roman" w:cs="Times New Roman"/>
                <w:sz w:val="28"/>
                <w:szCs w:val="28"/>
              </w:rPr>
            </w:pPr>
          </w:p>
        </w:tc>
      </w:tr>
      <w:tr w:rsidR="007A602C" w:rsidTr="009E3078">
        <w:tc>
          <w:tcPr>
            <w:tcW w:w="4148" w:type="dxa"/>
          </w:tcPr>
          <w:p w:rsidR="007A602C" w:rsidRDefault="007A602C" w:rsidP="002E37F4">
            <w:pPr>
              <w:pStyle w:val="a3"/>
              <w:rPr>
                <w:rFonts w:ascii="Times New Roman" w:hAnsi="Times New Roman" w:cs="Times New Roman"/>
                <w:sz w:val="28"/>
                <w:szCs w:val="28"/>
              </w:rPr>
            </w:pPr>
            <w:r>
              <w:rPr>
                <w:rFonts w:ascii="Times New Roman" w:hAnsi="Times New Roman" w:cs="Times New Roman"/>
                <w:sz w:val="28"/>
                <w:szCs w:val="28"/>
              </w:rPr>
              <w:t>З</w:t>
            </w:r>
            <w:r w:rsidRPr="009E3078">
              <w:rPr>
                <w:rFonts w:ascii="Times New Roman" w:hAnsi="Times New Roman" w:cs="Times New Roman"/>
                <w:sz w:val="28"/>
                <w:szCs w:val="28"/>
              </w:rPr>
              <w:t>аместител</w:t>
            </w:r>
            <w:r>
              <w:rPr>
                <w:rFonts w:ascii="Times New Roman" w:hAnsi="Times New Roman" w:cs="Times New Roman"/>
                <w:sz w:val="28"/>
                <w:szCs w:val="28"/>
              </w:rPr>
              <w:t>ь</w:t>
            </w:r>
            <w:r w:rsidRPr="009E3078">
              <w:rPr>
                <w:rFonts w:ascii="Times New Roman" w:hAnsi="Times New Roman" w:cs="Times New Roman"/>
                <w:sz w:val="28"/>
                <w:szCs w:val="28"/>
              </w:rPr>
              <w:t xml:space="preserve"> председателя межведомственной комиссии</w:t>
            </w:r>
            <w:r>
              <w:rPr>
                <w:rFonts w:ascii="Times New Roman" w:hAnsi="Times New Roman" w:cs="Times New Roman"/>
                <w:sz w:val="28"/>
                <w:szCs w:val="28"/>
              </w:rPr>
              <w:t>:</w:t>
            </w:r>
          </w:p>
          <w:p w:rsidR="007A602C" w:rsidRPr="009E3078" w:rsidRDefault="007A602C" w:rsidP="002E37F4">
            <w:pPr>
              <w:pStyle w:val="a3"/>
              <w:rPr>
                <w:rFonts w:ascii="Times New Roman" w:hAnsi="Times New Roman" w:cs="Times New Roman"/>
                <w:sz w:val="28"/>
                <w:szCs w:val="28"/>
              </w:rPr>
            </w:pPr>
          </w:p>
        </w:tc>
        <w:tc>
          <w:tcPr>
            <w:tcW w:w="5774" w:type="dxa"/>
          </w:tcPr>
          <w:p w:rsidR="007A602C" w:rsidRPr="009E3078" w:rsidRDefault="007A602C" w:rsidP="009E3078">
            <w:pPr>
              <w:pStyle w:val="a3"/>
              <w:jc w:val="both"/>
              <w:rPr>
                <w:rFonts w:ascii="Times New Roman" w:hAnsi="Times New Roman" w:cs="Times New Roman"/>
                <w:sz w:val="28"/>
                <w:szCs w:val="28"/>
              </w:rPr>
            </w:pPr>
          </w:p>
        </w:tc>
      </w:tr>
      <w:tr w:rsidR="002E37F4" w:rsidTr="009E3078">
        <w:tc>
          <w:tcPr>
            <w:tcW w:w="4148" w:type="dxa"/>
          </w:tcPr>
          <w:p w:rsidR="002E37F4" w:rsidRPr="009E3078" w:rsidRDefault="00DD1D5E" w:rsidP="00DD1D5E">
            <w:pPr>
              <w:pStyle w:val="a3"/>
              <w:rPr>
                <w:rFonts w:ascii="Times New Roman" w:hAnsi="Times New Roman" w:cs="Times New Roman"/>
                <w:sz w:val="28"/>
                <w:szCs w:val="28"/>
              </w:rPr>
            </w:pPr>
            <w:r w:rsidRPr="009E3078">
              <w:rPr>
                <w:rFonts w:ascii="Times New Roman" w:hAnsi="Times New Roman" w:cs="Times New Roman"/>
                <w:sz w:val="28"/>
                <w:szCs w:val="28"/>
              </w:rPr>
              <w:t xml:space="preserve">Кириллова </w:t>
            </w:r>
            <w:r w:rsidRPr="009E3078">
              <w:rPr>
                <w:rFonts w:ascii="Times New Roman" w:hAnsi="Times New Roman" w:cs="Times New Roman"/>
                <w:bCs/>
                <w:sz w:val="28"/>
                <w:szCs w:val="28"/>
              </w:rPr>
              <w:t>Ирина Михайловна</w:t>
            </w:r>
          </w:p>
        </w:tc>
        <w:tc>
          <w:tcPr>
            <w:tcW w:w="5774" w:type="dxa"/>
          </w:tcPr>
          <w:p w:rsidR="002E37F4" w:rsidRDefault="00DD1D5E" w:rsidP="009E3078">
            <w:pPr>
              <w:pStyle w:val="a3"/>
              <w:jc w:val="both"/>
              <w:rPr>
                <w:rFonts w:ascii="Times New Roman" w:hAnsi="Times New Roman" w:cs="Times New Roman"/>
                <w:sz w:val="28"/>
                <w:szCs w:val="28"/>
              </w:rPr>
            </w:pPr>
            <w:r w:rsidRPr="009E3078">
              <w:rPr>
                <w:rFonts w:ascii="Times New Roman" w:hAnsi="Times New Roman" w:cs="Times New Roman"/>
                <w:sz w:val="28"/>
                <w:szCs w:val="28"/>
              </w:rPr>
              <w:t xml:space="preserve">председатель комитета общего и профессионального образования Ленинградской области </w:t>
            </w:r>
          </w:p>
          <w:p w:rsidR="005B2891" w:rsidRPr="009E3078" w:rsidRDefault="005B2891" w:rsidP="009E3078">
            <w:pPr>
              <w:pStyle w:val="a3"/>
              <w:jc w:val="both"/>
              <w:rPr>
                <w:rFonts w:ascii="Times New Roman" w:hAnsi="Times New Roman" w:cs="Times New Roman"/>
                <w:sz w:val="28"/>
                <w:szCs w:val="28"/>
              </w:rPr>
            </w:pPr>
          </w:p>
        </w:tc>
      </w:tr>
      <w:tr w:rsidR="002E37F4" w:rsidTr="009E3078">
        <w:tc>
          <w:tcPr>
            <w:tcW w:w="4148" w:type="dxa"/>
          </w:tcPr>
          <w:p w:rsidR="002E37F4" w:rsidRDefault="00DD1D5E" w:rsidP="002E37F4">
            <w:pPr>
              <w:pStyle w:val="a3"/>
              <w:rPr>
                <w:rFonts w:ascii="Times New Roman" w:hAnsi="Times New Roman" w:cs="Times New Roman"/>
                <w:sz w:val="28"/>
                <w:szCs w:val="28"/>
              </w:rPr>
            </w:pPr>
            <w:r w:rsidRPr="009E3078">
              <w:rPr>
                <w:rFonts w:ascii="Times New Roman" w:hAnsi="Times New Roman" w:cs="Times New Roman"/>
                <w:sz w:val="28"/>
                <w:szCs w:val="28"/>
              </w:rPr>
              <w:t xml:space="preserve">Члены </w:t>
            </w:r>
            <w:r w:rsidR="00E36E26">
              <w:rPr>
                <w:rFonts w:ascii="Times New Roman" w:hAnsi="Times New Roman" w:cs="Times New Roman"/>
                <w:sz w:val="28"/>
                <w:szCs w:val="28"/>
              </w:rPr>
              <w:t xml:space="preserve">межведомственной </w:t>
            </w:r>
            <w:r w:rsidRPr="009E3078">
              <w:rPr>
                <w:rFonts w:ascii="Times New Roman" w:hAnsi="Times New Roman" w:cs="Times New Roman"/>
                <w:sz w:val="28"/>
                <w:szCs w:val="28"/>
              </w:rPr>
              <w:t>комиссии:</w:t>
            </w:r>
          </w:p>
          <w:p w:rsidR="005B2891" w:rsidRPr="009E3078" w:rsidRDefault="005B2891" w:rsidP="002E37F4">
            <w:pPr>
              <w:pStyle w:val="a3"/>
              <w:rPr>
                <w:rFonts w:ascii="Times New Roman" w:hAnsi="Times New Roman" w:cs="Times New Roman"/>
                <w:sz w:val="28"/>
                <w:szCs w:val="28"/>
              </w:rPr>
            </w:pPr>
          </w:p>
        </w:tc>
        <w:tc>
          <w:tcPr>
            <w:tcW w:w="5774" w:type="dxa"/>
          </w:tcPr>
          <w:p w:rsidR="002E37F4" w:rsidRPr="009E3078" w:rsidRDefault="002E37F4" w:rsidP="002E37F4">
            <w:pPr>
              <w:pStyle w:val="a3"/>
              <w:jc w:val="both"/>
              <w:rPr>
                <w:rFonts w:ascii="Times New Roman" w:hAnsi="Times New Roman" w:cs="Times New Roman"/>
                <w:sz w:val="28"/>
                <w:szCs w:val="28"/>
              </w:rPr>
            </w:pPr>
          </w:p>
        </w:tc>
      </w:tr>
      <w:tr w:rsidR="00D244B9" w:rsidTr="009E3078">
        <w:tc>
          <w:tcPr>
            <w:tcW w:w="4148" w:type="dxa"/>
          </w:tcPr>
          <w:p w:rsidR="00D244B9" w:rsidRPr="009E3078" w:rsidRDefault="00D244B9" w:rsidP="002E37F4">
            <w:pPr>
              <w:pStyle w:val="a3"/>
              <w:rPr>
                <w:rFonts w:ascii="Times New Roman" w:hAnsi="Times New Roman" w:cs="Times New Roman"/>
                <w:sz w:val="28"/>
                <w:szCs w:val="28"/>
              </w:rPr>
            </w:pPr>
            <w:r w:rsidRPr="009E3078">
              <w:rPr>
                <w:rFonts w:ascii="Times New Roman" w:hAnsi="Times New Roman" w:cs="Times New Roman"/>
                <w:sz w:val="28"/>
                <w:szCs w:val="28"/>
              </w:rPr>
              <w:t>Иванова Татьяна Анатольевна</w:t>
            </w:r>
          </w:p>
        </w:tc>
        <w:tc>
          <w:tcPr>
            <w:tcW w:w="5774" w:type="dxa"/>
          </w:tcPr>
          <w:p w:rsidR="00D244B9" w:rsidRPr="009E3078" w:rsidRDefault="00D244B9" w:rsidP="005B2891">
            <w:pPr>
              <w:pStyle w:val="a3"/>
              <w:jc w:val="both"/>
              <w:rPr>
                <w:rFonts w:ascii="Times New Roman" w:hAnsi="Times New Roman" w:cs="Times New Roman"/>
                <w:sz w:val="28"/>
                <w:szCs w:val="28"/>
              </w:rPr>
            </w:pPr>
            <w:r w:rsidRPr="009E3078">
              <w:rPr>
                <w:rFonts w:ascii="Times New Roman" w:hAnsi="Times New Roman" w:cs="Times New Roman"/>
                <w:sz w:val="28"/>
                <w:szCs w:val="28"/>
              </w:rPr>
              <w:t xml:space="preserve">директор </w:t>
            </w:r>
            <w:r w:rsidR="00C307BF" w:rsidRPr="009E3078">
              <w:rPr>
                <w:rFonts w:ascii="Times New Roman" w:hAnsi="Times New Roman" w:cs="Times New Roman"/>
                <w:sz w:val="28"/>
                <w:szCs w:val="28"/>
              </w:rPr>
              <w:t>Г</w:t>
            </w:r>
            <w:r w:rsidR="005B2891">
              <w:rPr>
                <w:rFonts w:ascii="Times New Roman" w:hAnsi="Times New Roman" w:cs="Times New Roman"/>
                <w:sz w:val="28"/>
                <w:szCs w:val="28"/>
              </w:rPr>
              <w:t>осударственного казенного учреждения</w:t>
            </w:r>
            <w:r w:rsidR="00C307BF" w:rsidRPr="009E3078">
              <w:rPr>
                <w:rFonts w:ascii="Times New Roman" w:hAnsi="Times New Roman" w:cs="Times New Roman"/>
                <w:sz w:val="28"/>
                <w:szCs w:val="28"/>
              </w:rPr>
              <w:t xml:space="preserve"> </w:t>
            </w:r>
            <w:r w:rsidR="007A32C9">
              <w:rPr>
                <w:rFonts w:ascii="Times New Roman" w:hAnsi="Times New Roman" w:cs="Times New Roman"/>
                <w:sz w:val="28"/>
                <w:szCs w:val="28"/>
              </w:rPr>
              <w:t>«</w:t>
            </w:r>
            <w:r w:rsidR="00C307BF" w:rsidRPr="009E3078">
              <w:rPr>
                <w:rFonts w:ascii="Times New Roman" w:hAnsi="Times New Roman" w:cs="Times New Roman"/>
                <w:sz w:val="28"/>
                <w:szCs w:val="28"/>
              </w:rPr>
              <w:t>Центр занятости населения Ленинградской области</w:t>
            </w:r>
            <w:r w:rsidR="007A32C9">
              <w:rPr>
                <w:rFonts w:ascii="Times New Roman" w:hAnsi="Times New Roman" w:cs="Times New Roman"/>
                <w:sz w:val="28"/>
                <w:szCs w:val="28"/>
              </w:rPr>
              <w:t>»</w:t>
            </w:r>
          </w:p>
        </w:tc>
      </w:tr>
      <w:tr w:rsidR="00D244B9" w:rsidTr="009E3078">
        <w:tc>
          <w:tcPr>
            <w:tcW w:w="4148" w:type="dxa"/>
          </w:tcPr>
          <w:p w:rsidR="00D244B9" w:rsidRPr="009E3078" w:rsidRDefault="00D244B9" w:rsidP="00F26446">
            <w:pPr>
              <w:pStyle w:val="a3"/>
              <w:rPr>
                <w:rFonts w:ascii="Times New Roman" w:hAnsi="Times New Roman" w:cs="Times New Roman"/>
                <w:sz w:val="28"/>
                <w:szCs w:val="28"/>
              </w:rPr>
            </w:pPr>
            <w:proofErr w:type="spellStart"/>
            <w:r w:rsidRPr="009E3078">
              <w:rPr>
                <w:rFonts w:ascii="Times New Roman" w:hAnsi="Times New Roman" w:cs="Times New Roman"/>
                <w:sz w:val="28"/>
                <w:szCs w:val="28"/>
              </w:rPr>
              <w:t>Кирильчук</w:t>
            </w:r>
            <w:proofErr w:type="spellEnd"/>
            <w:r w:rsidRPr="009E3078">
              <w:rPr>
                <w:rFonts w:ascii="Times New Roman" w:hAnsi="Times New Roman" w:cs="Times New Roman"/>
                <w:sz w:val="28"/>
                <w:szCs w:val="28"/>
              </w:rPr>
              <w:t xml:space="preserve"> Валентина </w:t>
            </w:r>
            <w:proofErr w:type="spellStart"/>
            <w:r w:rsidRPr="009E3078">
              <w:rPr>
                <w:rFonts w:ascii="Times New Roman" w:hAnsi="Times New Roman" w:cs="Times New Roman"/>
                <w:sz w:val="28"/>
                <w:szCs w:val="28"/>
              </w:rPr>
              <w:t>Эрвиновна</w:t>
            </w:r>
            <w:proofErr w:type="spellEnd"/>
          </w:p>
        </w:tc>
        <w:tc>
          <w:tcPr>
            <w:tcW w:w="5774" w:type="dxa"/>
          </w:tcPr>
          <w:p w:rsidR="00D244B9" w:rsidRPr="009E3078" w:rsidRDefault="00D244B9" w:rsidP="005B2891">
            <w:pPr>
              <w:pStyle w:val="a3"/>
              <w:jc w:val="both"/>
              <w:rPr>
                <w:rFonts w:ascii="Times New Roman" w:hAnsi="Times New Roman" w:cs="Times New Roman"/>
                <w:sz w:val="28"/>
                <w:szCs w:val="28"/>
              </w:rPr>
            </w:pPr>
            <w:r w:rsidRPr="009E3078">
              <w:rPr>
                <w:rFonts w:ascii="Times New Roman" w:hAnsi="Times New Roman" w:cs="Times New Roman"/>
                <w:sz w:val="28"/>
                <w:szCs w:val="28"/>
              </w:rPr>
              <w:t xml:space="preserve">директор </w:t>
            </w:r>
            <w:r w:rsidR="005B2891">
              <w:rPr>
                <w:rFonts w:ascii="Times New Roman" w:hAnsi="Times New Roman" w:cs="Times New Roman"/>
                <w:sz w:val="28"/>
                <w:szCs w:val="28"/>
              </w:rPr>
              <w:t>государственного бюджетного профессионального образовательного учреждения Ленинградской области</w:t>
            </w:r>
            <w:r w:rsidRPr="009E3078">
              <w:rPr>
                <w:rFonts w:ascii="Times New Roman" w:hAnsi="Times New Roman" w:cs="Times New Roman"/>
                <w:sz w:val="28"/>
                <w:szCs w:val="28"/>
              </w:rPr>
              <w:t xml:space="preserve"> </w:t>
            </w:r>
            <w:r w:rsidR="007A32C9">
              <w:rPr>
                <w:rFonts w:ascii="Times New Roman" w:hAnsi="Times New Roman" w:cs="Times New Roman"/>
                <w:sz w:val="28"/>
                <w:szCs w:val="28"/>
              </w:rPr>
              <w:t>«</w:t>
            </w:r>
            <w:r w:rsidRPr="009E3078">
              <w:rPr>
                <w:rFonts w:ascii="Times New Roman" w:hAnsi="Times New Roman" w:cs="Times New Roman"/>
                <w:sz w:val="28"/>
                <w:szCs w:val="28"/>
              </w:rPr>
              <w:t>Мичуринский многопрофильный техникум</w:t>
            </w:r>
            <w:r w:rsidR="007A32C9">
              <w:rPr>
                <w:rFonts w:ascii="Times New Roman" w:hAnsi="Times New Roman" w:cs="Times New Roman"/>
                <w:sz w:val="28"/>
                <w:szCs w:val="28"/>
              </w:rPr>
              <w:t>»</w:t>
            </w:r>
          </w:p>
        </w:tc>
      </w:tr>
      <w:tr w:rsidR="00A93676" w:rsidTr="009E3078">
        <w:tc>
          <w:tcPr>
            <w:tcW w:w="4148" w:type="dxa"/>
          </w:tcPr>
          <w:p w:rsidR="00A93676" w:rsidRPr="009E3078" w:rsidRDefault="00A93676" w:rsidP="00F26446">
            <w:pPr>
              <w:pStyle w:val="a3"/>
              <w:rPr>
                <w:rFonts w:ascii="Times New Roman" w:hAnsi="Times New Roman" w:cs="Times New Roman"/>
                <w:sz w:val="28"/>
                <w:szCs w:val="28"/>
              </w:rPr>
            </w:pPr>
            <w:r w:rsidRPr="009E3078">
              <w:rPr>
                <w:rFonts w:ascii="Times New Roman" w:hAnsi="Times New Roman" w:cs="Times New Roman"/>
                <w:sz w:val="28"/>
                <w:szCs w:val="28"/>
              </w:rPr>
              <w:t>Никифорова Лина Юрьевна</w:t>
            </w:r>
          </w:p>
        </w:tc>
        <w:tc>
          <w:tcPr>
            <w:tcW w:w="5774" w:type="dxa"/>
          </w:tcPr>
          <w:p w:rsidR="00A93676" w:rsidRPr="009E3078" w:rsidRDefault="00A93676" w:rsidP="005B2891">
            <w:pPr>
              <w:pStyle w:val="a3"/>
              <w:jc w:val="both"/>
              <w:rPr>
                <w:rFonts w:ascii="Times New Roman" w:hAnsi="Times New Roman" w:cs="Times New Roman"/>
                <w:sz w:val="28"/>
                <w:szCs w:val="28"/>
              </w:rPr>
            </w:pPr>
            <w:r w:rsidRPr="009E3078">
              <w:rPr>
                <w:rFonts w:ascii="Times New Roman" w:hAnsi="Times New Roman" w:cs="Times New Roman"/>
                <w:sz w:val="28"/>
                <w:szCs w:val="28"/>
              </w:rPr>
              <w:t>заместитель председателя комитета экономического развития и инвестиционной деятельности Ленинградской области </w:t>
            </w:r>
          </w:p>
        </w:tc>
      </w:tr>
      <w:tr w:rsidR="00D244B9" w:rsidTr="009E3078">
        <w:tc>
          <w:tcPr>
            <w:tcW w:w="4148" w:type="dxa"/>
          </w:tcPr>
          <w:p w:rsidR="00D244B9" w:rsidRPr="009E3078" w:rsidRDefault="00D244B9" w:rsidP="00F26446">
            <w:pPr>
              <w:pStyle w:val="a3"/>
              <w:rPr>
                <w:rFonts w:ascii="Times New Roman" w:hAnsi="Times New Roman" w:cs="Times New Roman"/>
                <w:sz w:val="28"/>
                <w:szCs w:val="28"/>
              </w:rPr>
            </w:pPr>
            <w:r w:rsidRPr="009E3078">
              <w:rPr>
                <w:rFonts w:ascii="Times New Roman" w:hAnsi="Times New Roman" w:cs="Times New Roman"/>
                <w:sz w:val="28"/>
                <w:szCs w:val="28"/>
              </w:rPr>
              <w:lastRenderedPageBreak/>
              <w:t>Орлова Марина Ивановна</w:t>
            </w:r>
          </w:p>
        </w:tc>
        <w:tc>
          <w:tcPr>
            <w:tcW w:w="5774" w:type="dxa"/>
          </w:tcPr>
          <w:p w:rsidR="00D244B9" w:rsidRPr="009E3078" w:rsidRDefault="00D244B9" w:rsidP="005B2891">
            <w:pPr>
              <w:pStyle w:val="a3"/>
              <w:jc w:val="both"/>
              <w:rPr>
                <w:rFonts w:ascii="Times New Roman" w:hAnsi="Times New Roman" w:cs="Times New Roman"/>
                <w:sz w:val="28"/>
                <w:szCs w:val="28"/>
              </w:rPr>
            </w:pPr>
            <w:r w:rsidRPr="009E3078">
              <w:rPr>
                <w:rFonts w:ascii="Times New Roman" w:hAnsi="Times New Roman" w:cs="Times New Roman"/>
                <w:sz w:val="28"/>
                <w:szCs w:val="28"/>
              </w:rPr>
              <w:t>начальник отдела развития профессионального образования и профессионального обучения комитета общего и профессионального образования Ленинградской области</w:t>
            </w:r>
          </w:p>
        </w:tc>
      </w:tr>
      <w:tr w:rsidR="00D244B9" w:rsidTr="009E3078">
        <w:tc>
          <w:tcPr>
            <w:tcW w:w="4148" w:type="dxa"/>
          </w:tcPr>
          <w:p w:rsidR="00D244B9" w:rsidRPr="009E3078" w:rsidRDefault="00D244B9" w:rsidP="002E37F4">
            <w:pPr>
              <w:pStyle w:val="a3"/>
              <w:rPr>
                <w:rFonts w:ascii="Times New Roman" w:hAnsi="Times New Roman" w:cs="Times New Roman"/>
                <w:sz w:val="28"/>
                <w:szCs w:val="28"/>
              </w:rPr>
            </w:pPr>
            <w:r w:rsidRPr="009E3078">
              <w:rPr>
                <w:rFonts w:ascii="Times New Roman" w:hAnsi="Times New Roman" w:cs="Times New Roman"/>
                <w:sz w:val="28"/>
                <w:szCs w:val="28"/>
              </w:rPr>
              <w:t>Павлов Евгений Александрович</w:t>
            </w:r>
          </w:p>
        </w:tc>
        <w:tc>
          <w:tcPr>
            <w:tcW w:w="5774" w:type="dxa"/>
          </w:tcPr>
          <w:p w:rsidR="00D244B9" w:rsidRPr="009E3078" w:rsidRDefault="00D244B9" w:rsidP="005B2891">
            <w:pPr>
              <w:pStyle w:val="a3"/>
              <w:jc w:val="both"/>
              <w:rPr>
                <w:rFonts w:ascii="Times New Roman" w:hAnsi="Times New Roman" w:cs="Times New Roman"/>
                <w:sz w:val="28"/>
                <w:szCs w:val="28"/>
              </w:rPr>
            </w:pPr>
            <w:r w:rsidRPr="009E3078">
              <w:rPr>
                <w:rFonts w:ascii="Times New Roman" w:hAnsi="Times New Roman" w:cs="Times New Roman"/>
                <w:sz w:val="28"/>
                <w:szCs w:val="28"/>
              </w:rPr>
              <w:t>начальник отдела специальных программ и трудоустройства комитета по труду и занятости населения Ленинградской области</w:t>
            </w:r>
          </w:p>
        </w:tc>
      </w:tr>
      <w:tr w:rsidR="00D244B9" w:rsidTr="009E3078">
        <w:tc>
          <w:tcPr>
            <w:tcW w:w="4148" w:type="dxa"/>
          </w:tcPr>
          <w:p w:rsidR="00D244B9" w:rsidRPr="009E3078" w:rsidRDefault="00D244B9" w:rsidP="00F26446">
            <w:pPr>
              <w:pStyle w:val="a3"/>
              <w:jc w:val="both"/>
              <w:rPr>
                <w:rFonts w:ascii="Times New Roman" w:hAnsi="Times New Roman" w:cs="Times New Roman"/>
                <w:sz w:val="28"/>
                <w:szCs w:val="28"/>
              </w:rPr>
            </w:pPr>
            <w:r w:rsidRPr="009E3078">
              <w:rPr>
                <w:rFonts w:ascii="Times New Roman" w:hAnsi="Times New Roman" w:cs="Times New Roman"/>
                <w:sz w:val="28"/>
                <w:szCs w:val="28"/>
              </w:rPr>
              <w:t xml:space="preserve">Пискунова Виктория Денисовна </w:t>
            </w:r>
          </w:p>
          <w:p w:rsidR="00D244B9" w:rsidRPr="009E3078" w:rsidRDefault="00D244B9" w:rsidP="00F26446">
            <w:pPr>
              <w:pStyle w:val="a3"/>
              <w:rPr>
                <w:rFonts w:ascii="Times New Roman" w:hAnsi="Times New Roman" w:cs="Times New Roman"/>
                <w:sz w:val="28"/>
                <w:szCs w:val="28"/>
                <w:highlight w:val="yellow"/>
              </w:rPr>
            </w:pPr>
          </w:p>
        </w:tc>
        <w:tc>
          <w:tcPr>
            <w:tcW w:w="5774" w:type="dxa"/>
          </w:tcPr>
          <w:p w:rsidR="00D244B9" w:rsidRPr="009E3078" w:rsidRDefault="00D244B9" w:rsidP="005B2891">
            <w:pPr>
              <w:pStyle w:val="a3"/>
              <w:jc w:val="both"/>
              <w:rPr>
                <w:rFonts w:ascii="Times New Roman" w:hAnsi="Times New Roman" w:cs="Times New Roman"/>
                <w:sz w:val="28"/>
                <w:szCs w:val="28"/>
              </w:rPr>
            </w:pPr>
            <w:r w:rsidRPr="009E3078">
              <w:rPr>
                <w:rFonts w:ascii="Times New Roman" w:hAnsi="Times New Roman" w:cs="Times New Roman"/>
                <w:sz w:val="28"/>
                <w:szCs w:val="28"/>
              </w:rPr>
              <w:t xml:space="preserve">заведующий структурным подразделением регионального центра развития движения </w:t>
            </w:r>
            <w:r w:rsidR="007A32C9">
              <w:rPr>
                <w:rFonts w:ascii="Times New Roman" w:hAnsi="Times New Roman" w:cs="Times New Roman"/>
                <w:sz w:val="28"/>
                <w:szCs w:val="28"/>
              </w:rPr>
              <w:t>«</w:t>
            </w:r>
            <w:proofErr w:type="spellStart"/>
            <w:r w:rsidRPr="009E3078">
              <w:rPr>
                <w:rFonts w:ascii="Times New Roman" w:hAnsi="Times New Roman" w:cs="Times New Roman"/>
                <w:sz w:val="28"/>
                <w:szCs w:val="28"/>
              </w:rPr>
              <w:t>Абилимпикс</w:t>
            </w:r>
            <w:proofErr w:type="spellEnd"/>
            <w:r w:rsidR="007A32C9">
              <w:rPr>
                <w:rFonts w:ascii="Times New Roman" w:hAnsi="Times New Roman" w:cs="Times New Roman"/>
                <w:sz w:val="28"/>
                <w:szCs w:val="28"/>
              </w:rPr>
              <w:t>»</w:t>
            </w:r>
            <w:r w:rsidR="00AC2009">
              <w:rPr>
                <w:rFonts w:ascii="Times New Roman" w:hAnsi="Times New Roman" w:cs="Times New Roman"/>
                <w:sz w:val="28"/>
                <w:szCs w:val="28"/>
              </w:rPr>
              <w:t xml:space="preserve"> (по согласованию)</w:t>
            </w:r>
            <w:r w:rsidRPr="009E3078">
              <w:rPr>
                <w:rFonts w:ascii="Times New Roman" w:hAnsi="Times New Roman" w:cs="Times New Roman"/>
                <w:sz w:val="28"/>
                <w:szCs w:val="28"/>
              </w:rPr>
              <w:t xml:space="preserve"> </w:t>
            </w:r>
          </w:p>
        </w:tc>
      </w:tr>
      <w:tr w:rsidR="00D244B9" w:rsidTr="009E3078">
        <w:tc>
          <w:tcPr>
            <w:tcW w:w="4148" w:type="dxa"/>
          </w:tcPr>
          <w:p w:rsidR="00D244B9" w:rsidRPr="009E3078" w:rsidRDefault="00D244B9" w:rsidP="002E37F4">
            <w:pPr>
              <w:pStyle w:val="a3"/>
              <w:rPr>
                <w:rFonts w:ascii="Times New Roman" w:hAnsi="Times New Roman" w:cs="Times New Roman"/>
                <w:sz w:val="28"/>
                <w:szCs w:val="28"/>
              </w:rPr>
            </w:pPr>
            <w:r w:rsidRPr="009E3078">
              <w:rPr>
                <w:rFonts w:ascii="Times New Roman" w:hAnsi="Times New Roman" w:cs="Times New Roman"/>
                <w:sz w:val="28"/>
                <w:szCs w:val="28"/>
              </w:rPr>
              <w:t>Секретарь комиссии:</w:t>
            </w:r>
          </w:p>
        </w:tc>
        <w:tc>
          <w:tcPr>
            <w:tcW w:w="5774" w:type="dxa"/>
          </w:tcPr>
          <w:p w:rsidR="00D244B9" w:rsidRDefault="00D244B9" w:rsidP="002E37F4">
            <w:pPr>
              <w:pStyle w:val="a3"/>
              <w:jc w:val="both"/>
              <w:rPr>
                <w:rFonts w:ascii="Times New Roman" w:hAnsi="Times New Roman" w:cs="Times New Roman"/>
                <w:sz w:val="28"/>
                <w:szCs w:val="28"/>
              </w:rPr>
            </w:pPr>
          </w:p>
          <w:p w:rsidR="00E36E26" w:rsidRPr="009E3078" w:rsidRDefault="00E36E26" w:rsidP="002E37F4">
            <w:pPr>
              <w:pStyle w:val="a3"/>
              <w:jc w:val="both"/>
              <w:rPr>
                <w:rFonts w:ascii="Times New Roman" w:hAnsi="Times New Roman" w:cs="Times New Roman"/>
                <w:sz w:val="28"/>
                <w:szCs w:val="28"/>
              </w:rPr>
            </w:pPr>
          </w:p>
        </w:tc>
      </w:tr>
      <w:tr w:rsidR="00D244B9" w:rsidTr="009E3078">
        <w:tc>
          <w:tcPr>
            <w:tcW w:w="4148" w:type="dxa"/>
          </w:tcPr>
          <w:p w:rsidR="00D244B9" w:rsidRPr="009E3078" w:rsidRDefault="00D244B9" w:rsidP="002E37F4">
            <w:pPr>
              <w:pStyle w:val="a3"/>
              <w:rPr>
                <w:rFonts w:ascii="Times New Roman" w:hAnsi="Times New Roman" w:cs="Times New Roman"/>
                <w:sz w:val="28"/>
                <w:szCs w:val="28"/>
              </w:rPr>
            </w:pPr>
            <w:r w:rsidRPr="009E3078">
              <w:rPr>
                <w:rFonts w:ascii="Times New Roman" w:hAnsi="Times New Roman" w:cs="Times New Roman"/>
                <w:sz w:val="28"/>
                <w:szCs w:val="28"/>
              </w:rPr>
              <w:t>Шугаева Айшат Юрьевна</w:t>
            </w:r>
          </w:p>
        </w:tc>
        <w:tc>
          <w:tcPr>
            <w:tcW w:w="5774" w:type="dxa"/>
          </w:tcPr>
          <w:p w:rsidR="00D244B9" w:rsidRPr="009E3078" w:rsidRDefault="00D244B9" w:rsidP="002E37F4">
            <w:pPr>
              <w:pStyle w:val="a3"/>
              <w:jc w:val="both"/>
              <w:rPr>
                <w:rFonts w:ascii="Times New Roman" w:hAnsi="Times New Roman" w:cs="Times New Roman"/>
                <w:sz w:val="28"/>
                <w:szCs w:val="28"/>
              </w:rPr>
            </w:pPr>
            <w:r w:rsidRPr="009E3078">
              <w:rPr>
                <w:rFonts w:ascii="Times New Roman" w:hAnsi="Times New Roman" w:cs="Times New Roman"/>
                <w:sz w:val="28"/>
                <w:szCs w:val="28"/>
              </w:rPr>
              <w:t xml:space="preserve">ведущий специалист отдела специальных программ и трудоустройства комитета по труду и занятости </w:t>
            </w:r>
            <w:r w:rsidR="005B2891">
              <w:rPr>
                <w:rFonts w:ascii="Times New Roman" w:hAnsi="Times New Roman" w:cs="Times New Roman"/>
                <w:sz w:val="28"/>
                <w:szCs w:val="28"/>
              </w:rPr>
              <w:t>населения Ленинградской области</w:t>
            </w:r>
          </w:p>
        </w:tc>
      </w:tr>
    </w:tbl>
    <w:p w:rsidR="00077A1F" w:rsidRDefault="00077A1F" w:rsidP="005737F3">
      <w:pPr>
        <w:pStyle w:val="a3"/>
        <w:ind w:left="2124" w:firstLine="708"/>
        <w:jc w:val="right"/>
        <w:rPr>
          <w:rFonts w:ascii="Times New Roman" w:hAnsi="Times New Roman" w:cs="Times New Roman"/>
          <w:sz w:val="28"/>
          <w:szCs w:val="28"/>
        </w:rPr>
      </w:pPr>
    </w:p>
    <w:p w:rsidR="00C5409A" w:rsidRDefault="00C5409A" w:rsidP="005737F3">
      <w:pPr>
        <w:pStyle w:val="a3"/>
        <w:ind w:left="2124" w:firstLine="708"/>
        <w:jc w:val="right"/>
        <w:rPr>
          <w:rFonts w:ascii="Times New Roman" w:hAnsi="Times New Roman" w:cs="Times New Roman"/>
          <w:sz w:val="28"/>
          <w:szCs w:val="28"/>
        </w:rPr>
      </w:pPr>
    </w:p>
    <w:p w:rsidR="00C5409A" w:rsidRDefault="00C5409A" w:rsidP="005737F3">
      <w:pPr>
        <w:pStyle w:val="a3"/>
        <w:ind w:left="2124" w:firstLine="708"/>
        <w:jc w:val="right"/>
        <w:rPr>
          <w:rFonts w:ascii="Times New Roman" w:hAnsi="Times New Roman" w:cs="Times New Roman"/>
          <w:sz w:val="28"/>
          <w:szCs w:val="28"/>
        </w:rPr>
      </w:pPr>
    </w:p>
    <w:p w:rsidR="00C5409A" w:rsidRDefault="00C5409A" w:rsidP="005737F3">
      <w:pPr>
        <w:pStyle w:val="a3"/>
        <w:ind w:left="2124" w:firstLine="708"/>
        <w:jc w:val="right"/>
        <w:rPr>
          <w:rFonts w:ascii="Times New Roman" w:hAnsi="Times New Roman" w:cs="Times New Roman"/>
          <w:sz w:val="28"/>
          <w:szCs w:val="28"/>
        </w:rPr>
      </w:pPr>
    </w:p>
    <w:p w:rsidR="00C5409A" w:rsidRDefault="00C5409A" w:rsidP="005737F3">
      <w:pPr>
        <w:pStyle w:val="a3"/>
        <w:ind w:left="2124" w:firstLine="708"/>
        <w:jc w:val="right"/>
        <w:rPr>
          <w:rFonts w:ascii="Times New Roman" w:hAnsi="Times New Roman" w:cs="Times New Roman"/>
          <w:sz w:val="28"/>
          <w:szCs w:val="28"/>
        </w:rPr>
      </w:pPr>
      <w:bookmarkStart w:id="0" w:name="_GoBack"/>
      <w:bookmarkEnd w:id="0"/>
    </w:p>
    <w:p w:rsidR="00F26446" w:rsidRPr="004D286F" w:rsidRDefault="00F26446" w:rsidP="00F26446">
      <w:pPr>
        <w:pStyle w:val="ConsPlusNormal"/>
        <w:ind w:firstLine="540"/>
        <w:jc w:val="both"/>
        <w:rPr>
          <w:rFonts w:ascii="Times New Roman" w:hAnsi="Times New Roman" w:cs="Times New Roman"/>
          <w:sz w:val="28"/>
          <w:szCs w:val="28"/>
        </w:rPr>
      </w:pPr>
    </w:p>
    <w:p w:rsidR="00C5409A" w:rsidRPr="00C5409A" w:rsidRDefault="00C5409A" w:rsidP="005737F3">
      <w:pPr>
        <w:pStyle w:val="a3"/>
        <w:ind w:left="2124" w:firstLine="708"/>
        <w:jc w:val="right"/>
        <w:rPr>
          <w:rFonts w:ascii="Times New Roman" w:hAnsi="Times New Roman" w:cs="Times New Roman"/>
          <w:color w:val="FF0000"/>
          <w:sz w:val="28"/>
          <w:szCs w:val="28"/>
        </w:rPr>
      </w:pPr>
    </w:p>
    <w:sectPr w:rsidR="00C5409A" w:rsidRPr="00C5409A" w:rsidSect="00C10791">
      <w:pgSz w:w="11906" w:h="16838"/>
      <w:pgMar w:top="1134" w:right="567"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910490"/>
    <w:multiLevelType w:val="hybridMultilevel"/>
    <w:tmpl w:val="5A469E10"/>
    <w:lvl w:ilvl="0" w:tplc="763ECD62">
      <w:start w:val="1"/>
      <w:numFmt w:val="decimal"/>
      <w:lvlText w:val="%1."/>
      <w:lvlJc w:val="left"/>
      <w:pPr>
        <w:ind w:left="1429" w:hanging="360"/>
      </w:pPr>
      <w:rPr>
        <w:b w:val="0"/>
        <w:bCs/>
        <w:strike w:val="0"/>
        <w:dstrike w:val="0"/>
        <w:color w:val="auto"/>
        <w:u w:val="none"/>
        <w:effect w:val="none"/>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53A70404"/>
    <w:multiLevelType w:val="hybridMultilevel"/>
    <w:tmpl w:val="54E6519A"/>
    <w:lvl w:ilvl="0" w:tplc="746CF432">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59C11815"/>
    <w:multiLevelType w:val="multilevel"/>
    <w:tmpl w:val="3390A462"/>
    <w:lvl w:ilvl="0">
      <w:start w:val="1"/>
      <w:numFmt w:val="decimal"/>
      <w:lvlText w:val="%1."/>
      <w:lvlJc w:val="left"/>
      <w:pPr>
        <w:ind w:left="720"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3">
    <w:nsid w:val="5E9C48DB"/>
    <w:multiLevelType w:val="hybridMultilevel"/>
    <w:tmpl w:val="0EBC7E5E"/>
    <w:lvl w:ilvl="0" w:tplc="D0060A6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6DD6EE4"/>
    <w:multiLevelType w:val="hybridMultilevel"/>
    <w:tmpl w:val="D35ABE54"/>
    <w:lvl w:ilvl="0" w:tplc="6CD22C6E">
      <w:start w:val="5"/>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6E0D24FE"/>
    <w:multiLevelType w:val="multilevel"/>
    <w:tmpl w:val="129E7452"/>
    <w:lvl w:ilvl="0">
      <w:start w:val="1"/>
      <w:numFmt w:val="decimal"/>
      <w:lvlText w:val="%1."/>
      <w:lvlJc w:val="left"/>
      <w:pPr>
        <w:ind w:left="1068" w:hanging="360"/>
      </w:pPr>
      <w:rPr>
        <w:rFonts w:hint="default"/>
      </w:rPr>
    </w:lvl>
    <w:lvl w:ilvl="1">
      <w:start w:val="11"/>
      <w:numFmt w:val="decimal"/>
      <w:isLgl/>
      <w:lvlText w:val="%1.%2."/>
      <w:lvlJc w:val="left"/>
      <w:pPr>
        <w:ind w:left="2013" w:hanging="1305"/>
      </w:pPr>
      <w:rPr>
        <w:rFonts w:hint="default"/>
      </w:rPr>
    </w:lvl>
    <w:lvl w:ilvl="2">
      <w:start w:val="1"/>
      <w:numFmt w:val="decimal"/>
      <w:isLgl/>
      <w:lvlText w:val="%1.%2.%3."/>
      <w:lvlJc w:val="left"/>
      <w:pPr>
        <w:ind w:left="2013" w:hanging="1305"/>
      </w:pPr>
      <w:rPr>
        <w:rFonts w:hint="default"/>
      </w:rPr>
    </w:lvl>
    <w:lvl w:ilvl="3">
      <w:start w:val="1"/>
      <w:numFmt w:val="decimal"/>
      <w:isLgl/>
      <w:lvlText w:val="%1.%2.%3.%4."/>
      <w:lvlJc w:val="left"/>
      <w:pPr>
        <w:ind w:left="2013" w:hanging="1305"/>
      </w:pPr>
      <w:rPr>
        <w:rFonts w:hint="default"/>
      </w:rPr>
    </w:lvl>
    <w:lvl w:ilvl="4">
      <w:start w:val="1"/>
      <w:numFmt w:val="decimal"/>
      <w:isLgl/>
      <w:lvlText w:val="%1.%2.%3.%4.%5."/>
      <w:lvlJc w:val="left"/>
      <w:pPr>
        <w:ind w:left="2013" w:hanging="1305"/>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7E9026CE"/>
    <w:multiLevelType w:val="hybridMultilevel"/>
    <w:tmpl w:val="233044D6"/>
    <w:lvl w:ilvl="0" w:tplc="C01EF13C">
      <w:start w:val="1"/>
      <w:numFmt w:val="decimal"/>
      <w:lvlText w:val="%1."/>
      <w:lvlJc w:val="left"/>
      <w:pPr>
        <w:ind w:left="1968" w:hanging="12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5"/>
  </w:num>
  <w:num w:numId="7">
    <w:abstractNumId w:val="3"/>
  </w:num>
  <w:num w:numId="8">
    <w:abstractNumId w:val="0"/>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CCD"/>
    <w:rsid w:val="00000B3D"/>
    <w:rsid w:val="00002A10"/>
    <w:rsid w:val="00011213"/>
    <w:rsid w:val="00013929"/>
    <w:rsid w:val="00024A69"/>
    <w:rsid w:val="00027CE6"/>
    <w:rsid w:val="0005093B"/>
    <w:rsid w:val="00063363"/>
    <w:rsid w:val="0007383B"/>
    <w:rsid w:val="000738AC"/>
    <w:rsid w:val="00077A1F"/>
    <w:rsid w:val="000935A2"/>
    <w:rsid w:val="000945A6"/>
    <w:rsid w:val="00095D2D"/>
    <w:rsid w:val="00097560"/>
    <w:rsid w:val="000A08FF"/>
    <w:rsid w:val="000A23E4"/>
    <w:rsid w:val="000A3602"/>
    <w:rsid w:val="000A37BB"/>
    <w:rsid w:val="000A3D7B"/>
    <w:rsid w:val="000A4094"/>
    <w:rsid w:val="000A6BE6"/>
    <w:rsid w:val="000C12B1"/>
    <w:rsid w:val="000E1123"/>
    <w:rsid w:val="000E3B43"/>
    <w:rsid w:val="000E5794"/>
    <w:rsid w:val="000F1A2A"/>
    <w:rsid w:val="00100BFB"/>
    <w:rsid w:val="00111289"/>
    <w:rsid w:val="00115919"/>
    <w:rsid w:val="001326B3"/>
    <w:rsid w:val="00134589"/>
    <w:rsid w:val="0014653F"/>
    <w:rsid w:val="00151153"/>
    <w:rsid w:val="00157BC1"/>
    <w:rsid w:val="00162ADE"/>
    <w:rsid w:val="00174C0C"/>
    <w:rsid w:val="0017793E"/>
    <w:rsid w:val="001A32E9"/>
    <w:rsid w:val="001B3ABF"/>
    <w:rsid w:val="001D22A6"/>
    <w:rsid w:val="001D6DC2"/>
    <w:rsid w:val="001F40BB"/>
    <w:rsid w:val="001F4C69"/>
    <w:rsid w:val="0021476C"/>
    <w:rsid w:val="002274AD"/>
    <w:rsid w:val="00230F3D"/>
    <w:rsid w:val="00233689"/>
    <w:rsid w:val="00235549"/>
    <w:rsid w:val="00236330"/>
    <w:rsid w:val="00247752"/>
    <w:rsid w:val="0025031F"/>
    <w:rsid w:val="00251D40"/>
    <w:rsid w:val="0025255B"/>
    <w:rsid w:val="002540C5"/>
    <w:rsid w:val="00261E57"/>
    <w:rsid w:val="00263DA6"/>
    <w:rsid w:val="00271228"/>
    <w:rsid w:val="002763CC"/>
    <w:rsid w:val="00280CE3"/>
    <w:rsid w:val="002843DC"/>
    <w:rsid w:val="002C5B2A"/>
    <w:rsid w:val="002D6C72"/>
    <w:rsid w:val="002E0147"/>
    <w:rsid w:val="002E164D"/>
    <w:rsid w:val="002E37F4"/>
    <w:rsid w:val="002F6695"/>
    <w:rsid w:val="002F6878"/>
    <w:rsid w:val="002F6AF9"/>
    <w:rsid w:val="00302144"/>
    <w:rsid w:val="00316B4B"/>
    <w:rsid w:val="00323716"/>
    <w:rsid w:val="0033193C"/>
    <w:rsid w:val="0033279D"/>
    <w:rsid w:val="003341A9"/>
    <w:rsid w:val="0033757B"/>
    <w:rsid w:val="00342C7E"/>
    <w:rsid w:val="0035193E"/>
    <w:rsid w:val="00372744"/>
    <w:rsid w:val="00385977"/>
    <w:rsid w:val="00387834"/>
    <w:rsid w:val="003A05E4"/>
    <w:rsid w:val="003B2A80"/>
    <w:rsid w:val="003B308B"/>
    <w:rsid w:val="003C542D"/>
    <w:rsid w:val="003F25CB"/>
    <w:rsid w:val="003F50F1"/>
    <w:rsid w:val="00402F57"/>
    <w:rsid w:val="00412673"/>
    <w:rsid w:val="00427F68"/>
    <w:rsid w:val="0043010F"/>
    <w:rsid w:val="004401C0"/>
    <w:rsid w:val="0046322D"/>
    <w:rsid w:val="00475EE1"/>
    <w:rsid w:val="00481077"/>
    <w:rsid w:val="00482267"/>
    <w:rsid w:val="00486AF0"/>
    <w:rsid w:val="004921C9"/>
    <w:rsid w:val="00492326"/>
    <w:rsid w:val="004A3B64"/>
    <w:rsid w:val="004C722D"/>
    <w:rsid w:val="004D286F"/>
    <w:rsid w:val="004E41E5"/>
    <w:rsid w:val="00506720"/>
    <w:rsid w:val="0052335D"/>
    <w:rsid w:val="0053087A"/>
    <w:rsid w:val="00543D71"/>
    <w:rsid w:val="0054516C"/>
    <w:rsid w:val="00547E55"/>
    <w:rsid w:val="00550110"/>
    <w:rsid w:val="005563B2"/>
    <w:rsid w:val="00565308"/>
    <w:rsid w:val="0057157B"/>
    <w:rsid w:val="005737F3"/>
    <w:rsid w:val="00581FF7"/>
    <w:rsid w:val="00582D74"/>
    <w:rsid w:val="005A4FF2"/>
    <w:rsid w:val="005B22BE"/>
    <w:rsid w:val="005B2891"/>
    <w:rsid w:val="005C0396"/>
    <w:rsid w:val="005C0937"/>
    <w:rsid w:val="005D24AB"/>
    <w:rsid w:val="005D5C4D"/>
    <w:rsid w:val="005E450E"/>
    <w:rsid w:val="005E620F"/>
    <w:rsid w:val="005F0895"/>
    <w:rsid w:val="00616DE3"/>
    <w:rsid w:val="0062493D"/>
    <w:rsid w:val="00634AD0"/>
    <w:rsid w:val="00662A40"/>
    <w:rsid w:val="00664E67"/>
    <w:rsid w:val="006670A0"/>
    <w:rsid w:val="00675755"/>
    <w:rsid w:val="00680EA9"/>
    <w:rsid w:val="0068149F"/>
    <w:rsid w:val="00685171"/>
    <w:rsid w:val="006A4B93"/>
    <w:rsid w:val="006B2B87"/>
    <w:rsid w:val="006B58FC"/>
    <w:rsid w:val="006C4E85"/>
    <w:rsid w:val="006C76BB"/>
    <w:rsid w:val="006D401D"/>
    <w:rsid w:val="006E7CE5"/>
    <w:rsid w:val="006F25BD"/>
    <w:rsid w:val="006F7645"/>
    <w:rsid w:val="00703671"/>
    <w:rsid w:val="00710412"/>
    <w:rsid w:val="00723B18"/>
    <w:rsid w:val="00725A64"/>
    <w:rsid w:val="00732EC0"/>
    <w:rsid w:val="00735D44"/>
    <w:rsid w:val="00745083"/>
    <w:rsid w:val="007475D9"/>
    <w:rsid w:val="00766542"/>
    <w:rsid w:val="00767C72"/>
    <w:rsid w:val="00783CCD"/>
    <w:rsid w:val="00786439"/>
    <w:rsid w:val="00787381"/>
    <w:rsid w:val="00790C34"/>
    <w:rsid w:val="007970BB"/>
    <w:rsid w:val="007A2C2A"/>
    <w:rsid w:val="007A32C9"/>
    <w:rsid w:val="007A602C"/>
    <w:rsid w:val="007A7445"/>
    <w:rsid w:val="007C017C"/>
    <w:rsid w:val="007D066F"/>
    <w:rsid w:val="007F359D"/>
    <w:rsid w:val="00805EAA"/>
    <w:rsid w:val="008103B5"/>
    <w:rsid w:val="00835203"/>
    <w:rsid w:val="00840966"/>
    <w:rsid w:val="00846751"/>
    <w:rsid w:val="00873614"/>
    <w:rsid w:val="008765D1"/>
    <w:rsid w:val="008767F8"/>
    <w:rsid w:val="00877D6E"/>
    <w:rsid w:val="00883AE0"/>
    <w:rsid w:val="00896597"/>
    <w:rsid w:val="0089770F"/>
    <w:rsid w:val="008A6292"/>
    <w:rsid w:val="008C4977"/>
    <w:rsid w:val="008D300B"/>
    <w:rsid w:val="009044F7"/>
    <w:rsid w:val="009050B9"/>
    <w:rsid w:val="00906CE9"/>
    <w:rsid w:val="00910F9B"/>
    <w:rsid w:val="0091133D"/>
    <w:rsid w:val="0091243C"/>
    <w:rsid w:val="00913B17"/>
    <w:rsid w:val="009173F5"/>
    <w:rsid w:val="009316EF"/>
    <w:rsid w:val="009563BB"/>
    <w:rsid w:val="00964FA0"/>
    <w:rsid w:val="00965E14"/>
    <w:rsid w:val="00966608"/>
    <w:rsid w:val="009672F3"/>
    <w:rsid w:val="00967A19"/>
    <w:rsid w:val="0097035F"/>
    <w:rsid w:val="00971144"/>
    <w:rsid w:val="00995160"/>
    <w:rsid w:val="009B1EF0"/>
    <w:rsid w:val="009C0439"/>
    <w:rsid w:val="009D6477"/>
    <w:rsid w:val="009E138E"/>
    <w:rsid w:val="009E1CB3"/>
    <w:rsid w:val="009E3078"/>
    <w:rsid w:val="009F5F2F"/>
    <w:rsid w:val="00A108A0"/>
    <w:rsid w:val="00A1318F"/>
    <w:rsid w:val="00A14458"/>
    <w:rsid w:val="00A169C5"/>
    <w:rsid w:val="00A5098A"/>
    <w:rsid w:val="00A535D9"/>
    <w:rsid w:val="00A53FA5"/>
    <w:rsid w:val="00A64C97"/>
    <w:rsid w:val="00A70530"/>
    <w:rsid w:val="00A776A5"/>
    <w:rsid w:val="00A77BAE"/>
    <w:rsid w:val="00A93676"/>
    <w:rsid w:val="00AA2FAC"/>
    <w:rsid w:val="00AB6901"/>
    <w:rsid w:val="00AC2009"/>
    <w:rsid w:val="00AD039F"/>
    <w:rsid w:val="00AD1D41"/>
    <w:rsid w:val="00AD435B"/>
    <w:rsid w:val="00AF4B1A"/>
    <w:rsid w:val="00AF6369"/>
    <w:rsid w:val="00AF6496"/>
    <w:rsid w:val="00B13077"/>
    <w:rsid w:val="00B14A1B"/>
    <w:rsid w:val="00B17592"/>
    <w:rsid w:val="00B17EF7"/>
    <w:rsid w:val="00B251DF"/>
    <w:rsid w:val="00B42BE0"/>
    <w:rsid w:val="00B43E23"/>
    <w:rsid w:val="00B44AC9"/>
    <w:rsid w:val="00B50AA4"/>
    <w:rsid w:val="00B54734"/>
    <w:rsid w:val="00B642A8"/>
    <w:rsid w:val="00B64CD3"/>
    <w:rsid w:val="00B87208"/>
    <w:rsid w:val="00B8767E"/>
    <w:rsid w:val="00B91621"/>
    <w:rsid w:val="00B958FD"/>
    <w:rsid w:val="00BA1074"/>
    <w:rsid w:val="00BA1391"/>
    <w:rsid w:val="00BA233A"/>
    <w:rsid w:val="00BB187B"/>
    <w:rsid w:val="00BB1A07"/>
    <w:rsid w:val="00BB5938"/>
    <w:rsid w:val="00BB6A30"/>
    <w:rsid w:val="00BD2D78"/>
    <w:rsid w:val="00BD626E"/>
    <w:rsid w:val="00BF0B24"/>
    <w:rsid w:val="00BF1605"/>
    <w:rsid w:val="00C01AE7"/>
    <w:rsid w:val="00C06A36"/>
    <w:rsid w:val="00C10791"/>
    <w:rsid w:val="00C12132"/>
    <w:rsid w:val="00C13729"/>
    <w:rsid w:val="00C13B3A"/>
    <w:rsid w:val="00C17D28"/>
    <w:rsid w:val="00C3043F"/>
    <w:rsid w:val="00C307BF"/>
    <w:rsid w:val="00C31EA9"/>
    <w:rsid w:val="00C34164"/>
    <w:rsid w:val="00C507AF"/>
    <w:rsid w:val="00C5409A"/>
    <w:rsid w:val="00C600D2"/>
    <w:rsid w:val="00C63146"/>
    <w:rsid w:val="00C65256"/>
    <w:rsid w:val="00C72BFB"/>
    <w:rsid w:val="00C77348"/>
    <w:rsid w:val="00C84BA2"/>
    <w:rsid w:val="00C945FD"/>
    <w:rsid w:val="00CA2669"/>
    <w:rsid w:val="00CC1E1C"/>
    <w:rsid w:val="00CD6FCA"/>
    <w:rsid w:val="00CE3211"/>
    <w:rsid w:val="00CE6FC8"/>
    <w:rsid w:val="00CF3E75"/>
    <w:rsid w:val="00D02572"/>
    <w:rsid w:val="00D214FF"/>
    <w:rsid w:val="00D22FEE"/>
    <w:rsid w:val="00D244B9"/>
    <w:rsid w:val="00D269B2"/>
    <w:rsid w:val="00D31802"/>
    <w:rsid w:val="00D416BF"/>
    <w:rsid w:val="00D4230B"/>
    <w:rsid w:val="00D560BF"/>
    <w:rsid w:val="00D70F11"/>
    <w:rsid w:val="00D85D1F"/>
    <w:rsid w:val="00DA35E1"/>
    <w:rsid w:val="00DA65D3"/>
    <w:rsid w:val="00DB3911"/>
    <w:rsid w:val="00DB7A6E"/>
    <w:rsid w:val="00DB7F7E"/>
    <w:rsid w:val="00DC074F"/>
    <w:rsid w:val="00DC339D"/>
    <w:rsid w:val="00DC7C4F"/>
    <w:rsid w:val="00DD1D5E"/>
    <w:rsid w:val="00DD7E06"/>
    <w:rsid w:val="00DF36E2"/>
    <w:rsid w:val="00E00B74"/>
    <w:rsid w:val="00E1356D"/>
    <w:rsid w:val="00E1717A"/>
    <w:rsid w:val="00E334C4"/>
    <w:rsid w:val="00E35769"/>
    <w:rsid w:val="00E36E26"/>
    <w:rsid w:val="00E44D1C"/>
    <w:rsid w:val="00E45D12"/>
    <w:rsid w:val="00E56341"/>
    <w:rsid w:val="00E72683"/>
    <w:rsid w:val="00E74468"/>
    <w:rsid w:val="00E81C6F"/>
    <w:rsid w:val="00EA45F7"/>
    <w:rsid w:val="00EA531E"/>
    <w:rsid w:val="00EB3E0D"/>
    <w:rsid w:val="00EB6902"/>
    <w:rsid w:val="00ED0AAD"/>
    <w:rsid w:val="00ED3EE9"/>
    <w:rsid w:val="00ED4523"/>
    <w:rsid w:val="00EE0472"/>
    <w:rsid w:val="00EE23BD"/>
    <w:rsid w:val="00EF00E6"/>
    <w:rsid w:val="00F01AAD"/>
    <w:rsid w:val="00F073BC"/>
    <w:rsid w:val="00F12F22"/>
    <w:rsid w:val="00F152AD"/>
    <w:rsid w:val="00F200E7"/>
    <w:rsid w:val="00F216ED"/>
    <w:rsid w:val="00F2197E"/>
    <w:rsid w:val="00F26446"/>
    <w:rsid w:val="00F31C88"/>
    <w:rsid w:val="00F638CD"/>
    <w:rsid w:val="00F71302"/>
    <w:rsid w:val="00F8381A"/>
    <w:rsid w:val="00F857CB"/>
    <w:rsid w:val="00F90225"/>
    <w:rsid w:val="00FB2763"/>
    <w:rsid w:val="00FB404A"/>
    <w:rsid w:val="00FC0AB5"/>
    <w:rsid w:val="00FC21A2"/>
    <w:rsid w:val="00FC6C0E"/>
    <w:rsid w:val="00FD0CC5"/>
    <w:rsid w:val="00FD2DFF"/>
    <w:rsid w:val="00FE353C"/>
    <w:rsid w:val="00FE50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B44AC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3CCD"/>
    <w:pPr>
      <w:widowControl w:val="0"/>
      <w:autoSpaceDE w:val="0"/>
      <w:autoSpaceDN w:val="0"/>
      <w:spacing w:after="0" w:line="240" w:lineRule="auto"/>
    </w:pPr>
    <w:rPr>
      <w:rFonts w:ascii="Calibri" w:eastAsia="Times New Roman" w:hAnsi="Calibri" w:cs="Calibri"/>
      <w:szCs w:val="20"/>
      <w:lang w:eastAsia="ru-RU"/>
    </w:rPr>
  </w:style>
  <w:style w:type="paragraph" w:styleId="a3">
    <w:name w:val="No Spacing"/>
    <w:uiPriority w:val="1"/>
    <w:qFormat/>
    <w:rsid w:val="00A77BAE"/>
    <w:pPr>
      <w:spacing w:after="0" w:line="240" w:lineRule="auto"/>
    </w:pPr>
  </w:style>
  <w:style w:type="paragraph" w:customStyle="1" w:styleId="ConsPlusTitle">
    <w:name w:val="ConsPlusTitle"/>
    <w:rsid w:val="00BA1074"/>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024A6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24A69"/>
    <w:rPr>
      <w:rFonts w:ascii="Segoe UI" w:hAnsi="Segoe UI" w:cs="Segoe UI"/>
      <w:sz w:val="18"/>
      <w:szCs w:val="18"/>
    </w:rPr>
  </w:style>
  <w:style w:type="character" w:styleId="a6">
    <w:name w:val="annotation reference"/>
    <w:basedOn w:val="a0"/>
    <w:uiPriority w:val="99"/>
    <w:semiHidden/>
    <w:unhideWhenUsed/>
    <w:rsid w:val="00AF6496"/>
    <w:rPr>
      <w:sz w:val="16"/>
      <w:szCs w:val="16"/>
    </w:rPr>
  </w:style>
  <w:style w:type="paragraph" w:styleId="a7">
    <w:name w:val="annotation text"/>
    <w:basedOn w:val="a"/>
    <w:link w:val="a8"/>
    <w:uiPriority w:val="99"/>
    <w:semiHidden/>
    <w:unhideWhenUsed/>
    <w:rsid w:val="00AF6496"/>
    <w:pPr>
      <w:spacing w:line="240" w:lineRule="auto"/>
    </w:pPr>
    <w:rPr>
      <w:sz w:val="20"/>
      <w:szCs w:val="20"/>
    </w:rPr>
  </w:style>
  <w:style w:type="character" w:customStyle="1" w:styleId="a8">
    <w:name w:val="Текст примечания Знак"/>
    <w:basedOn w:val="a0"/>
    <w:link w:val="a7"/>
    <w:uiPriority w:val="99"/>
    <w:semiHidden/>
    <w:rsid w:val="00AF6496"/>
    <w:rPr>
      <w:sz w:val="20"/>
      <w:szCs w:val="20"/>
    </w:rPr>
  </w:style>
  <w:style w:type="paragraph" w:styleId="a9">
    <w:name w:val="annotation subject"/>
    <w:basedOn w:val="a7"/>
    <w:next w:val="a7"/>
    <w:link w:val="aa"/>
    <w:uiPriority w:val="99"/>
    <w:semiHidden/>
    <w:unhideWhenUsed/>
    <w:rsid w:val="00AF6496"/>
    <w:rPr>
      <w:b/>
      <w:bCs/>
    </w:rPr>
  </w:style>
  <w:style w:type="character" w:customStyle="1" w:styleId="aa">
    <w:name w:val="Тема примечания Знак"/>
    <w:basedOn w:val="a8"/>
    <w:link w:val="a9"/>
    <w:uiPriority w:val="99"/>
    <w:semiHidden/>
    <w:rsid w:val="00AF6496"/>
    <w:rPr>
      <w:b/>
      <w:bCs/>
      <w:sz w:val="20"/>
      <w:szCs w:val="20"/>
    </w:rPr>
  </w:style>
  <w:style w:type="paragraph" w:styleId="ab">
    <w:name w:val="List Paragraph"/>
    <w:basedOn w:val="a"/>
    <w:uiPriority w:val="34"/>
    <w:qFormat/>
    <w:rsid w:val="00995160"/>
    <w:pPr>
      <w:ind w:left="720"/>
      <w:contextualSpacing/>
    </w:pPr>
  </w:style>
  <w:style w:type="table" w:styleId="ac">
    <w:name w:val="Table Grid"/>
    <w:basedOn w:val="a1"/>
    <w:uiPriority w:val="59"/>
    <w:rsid w:val="002E37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uiPriority w:val="22"/>
    <w:qFormat/>
    <w:rsid w:val="00DD1D5E"/>
    <w:rPr>
      <w:b/>
      <w:bCs/>
    </w:rPr>
  </w:style>
  <w:style w:type="character" w:customStyle="1" w:styleId="40">
    <w:name w:val="Заголовок 4 Знак"/>
    <w:basedOn w:val="a0"/>
    <w:link w:val="4"/>
    <w:uiPriority w:val="9"/>
    <w:rsid w:val="00B44AC9"/>
    <w:rPr>
      <w:rFonts w:ascii="Times New Roman" w:eastAsia="Times New Roman" w:hAnsi="Times New Roman" w:cs="Times New Roman"/>
      <w:b/>
      <w:bCs/>
      <w:sz w:val="24"/>
      <w:szCs w:val="24"/>
      <w:lang w:eastAsia="ru-RU"/>
    </w:rPr>
  </w:style>
  <w:style w:type="character" w:styleId="ae">
    <w:name w:val="Hyperlink"/>
    <w:basedOn w:val="a0"/>
    <w:uiPriority w:val="99"/>
    <w:semiHidden/>
    <w:unhideWhenUsed/>
    <w:rsid w:val="00C5409A"/>
    <w:rPr>
      <w:color w:val="0000FF" w:themeColor="hyperlink"/>
      <w:u w:val="single"/>
    </w:rPr>
  </w:style>
  <w:style w:type="paragraph" w:styleId="af">
    <w:name w:val="Normal (Web)"/>
    <w:basedOn w:val="a"/>
    <w:uiPriority w:val="99"/>
    <w:semiHidden/>
    <w:unhideWhenUsed/>
    <w:rsid w:val="007A60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B44AC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3CCD"/>
    <w:pPr>
      <w:widowControl w:val="0"/>
      <w:autoSpaceDE w:val="0"/>
      <w:autoSpaceDN w:val="0"/>
      <w:spacing w:after="0" w:line="240" w:lineRule="auto"/>
    </w:pPr>
    <w:rPr>
      <w:rFonts w:ascii="Calibri" w:eastAsia="Times New Roman" w:hAnsi="Calibri" w:cs="Calibri"/>
      <w:szCs w:val="20"/>
      <w:lang w:eastAsia="ru-RU"/>
    </w:rPr>
  </w:style>
  <w:style w:type="paragraph" w:styleId="a3">
    <w:name w:val="No Spacing"/>
    <w:uiPriority w:val="1"/>
    <w:qFormat/>
    <w:rsid w:val="00A77BAE"/>
    <w:pPr>
      <w:spacing w:after="0" w:line="240" w:lineRule="auto"/>
    </w:pPr>
  </w:style>
  <w:style w:type="paragraph" w:customStyle="1" w:styleId="ConsPlusTitle">
    <w:name w:val="ConsPlusTitle"/>
    <w:rsid w:val="00BA1074"/>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024A6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24A69"/>
    <w:rPr>
      <w:rFonts w:ascii="Segoe UI" w:hAnsi="Segoe UI" w:cs="Segoe UI"/>
      <w:sz w:val="18"/>
      <w:szCs w:val="18"/>
    </w:rPr>
  </w:style>
  <w:style w:type="character" w:styleId="a6">
    <w:name w:val="annotation reference"/>
    <w:basedOn w:val="a0"/>
    <w:uiPriority w:val="99"/>
    <w:semiHidden/>
    <w:unhideWhenUsed/>
    <w:rsid w:val="00AF6496"/>
    <w:rPr>
      <w:sz w:val="16"/>
      <w:szCs w:val="16"/>
    </w:rPr>
  </w:style>
  <w:style w:type="paragraph" w:styleId="a7">
    <w:name w:val="annotation text"/>
    <w:basedOn w:val="a"/>
    <w:link w:val="a8"/>
    <w:uiPriority w:val="99"/>
    <w:semiHidden/>
    <w:unhideWhenUsed/>
    <w:rsid w:val="00AF6496"/>
    <w:pPr>
      <w:spacing w:line="240" w:lineRule="auto"/>
    </w:pPr>
    <w:rPr>
      <w:sz w:val="20"/>
      <w:szCs w:val="20"/>
    </w:rPr>
  </w:style>
  <w:style w:type="character" w:customStyle="1" w:styleId="a8">
    <w:name w:val="Текст примечания Знак"/>
    <w:basedOn w:val="a0"/>
    <w:link w:val="a7"/>
    <w:uiPriority w:val="99"/>
    <w:semiHidden/>
    <w:rsid w:val="00AF6496"/>
    <w:rPr>
      <w:sz w:val="20"/>
      <w:szCs w:val="20"/>
    </w:rPr>
  </w:style>
  <w:style w:type="paragraph" w:styleId="a9">
    <w:name w:val="annotation subject"/>
    <w:basedOn w:val="a7"/>
    <w:next w:val="a7"/>
    <w:link w:val="aa"/>
    <w:uiPriority w:val="99"/>
    <w:semiHidden/>
    <w:unhideWhenUsed/>
    <w:rsid w:val="00AF6496"/>
    <w:rPr>
      <w:b/>
      <w:bCs/>
    </w:rPr>
  </w:style>
  <w:style w:type="character" w:customStyle="1" w:styleId="aa">
    <w:name w:val="Тема примечания Знак"/>
    <w:basedOn w:val="a8"/>
    <w:link w:val="a9"/>
    <w:uiPriority w:val="99"/>
    <w:semiHidden/>
    <w:rsid w:val="00AF6496"/>
    <w:rPr>
      <w:b/>
      <w:bCs/>
      <w:sz w:val="20"/>
      <w:szCs w:val="20"/>
    </w:rPr>
  </w:style>
  <w:style w:type="paragraph" w:styleId="ab">
    <w:name w:val="List Paragraph"/>
    <w:basedOn w:val="a"/>
    <w:uiPriority w:val="34"/>
    <w:qFormat/>
    <w:rsid w:val="00995160"/>
    <w:pPr>
      <w:ind w:left="720"/>
      <w:contextualSpacing/>
    </w:pPr>
  </w:style>
  <w:style w:type="table" w:styleId="ac">
    <w:name w:val="Table Grid"/>
    <w:basedOn w:val="a1"/>
    <w:uiPriority w:val="59"/>
    <w:rsid w:val="002E37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basedOn w:val="a0"/>
    <w:uiPriority w:val="22"/>
    <w:qFormat/>
    <w:rsid w:val="00DD1D5E"/>
    <w:rPr>
      <w:b/>
      <w:bCs/>
    </w:rPr>
  </w:style>
  <w:style w:type="character" w:customStyle="1" w:styleId="40">
    <w:name w:val="Заголовок 4 Знак"/>
    <w:basedOn w:val="a0"/>
    <w:link w:val="4"/>
    <w:uiPriority w:val="9"/>
    <w:rsid w:val="00B44AC9"/>
    <w:rPr>
      <w:rFonts w:ascii="Times New Roman" w:eastAsia="Times New Roman" w:hAnsi="Times New Roman" w:cs="Times New Roman"/>
      <w:b/>
      <w:bCs/>
      <w:sz w:val="24"/>
      <w:szCs w:val="24"/>
      <w:lang w:eastAsia="ru-RU"/>
    </w:rPr>
  </w:style>
  <w:style w:type="character" w:styleId="ae">
    <w:name w:val="Hyperlink"/>
    <w:basedOn w:val="a0"/>
    <w:uiPriority w:val="99"/>
    <w:semiHidden/>
    <w:unhideWhenUsed/>
    <w:rsid w:val="00C5409A"/>
    <w:rPr>
      <w:color w:val="0000FF" w:themeColor="hyperlink"/>
      <w:u w:val="single"/>
    </w:rPr>
  </w:style>
  <w:style w:type="paragraph" w:styleId="af">
    <w:name w:val="Normal (Web)"/>
    <w:basedOn w:val="a"/>
    <w:uiPriority w:val="99"/>
    <w:semiHidden/>
    <w:unhideWhenUsed/>
    <w:rsid w:val="007A60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452">
      <w:bodyDiv w:val="1"/>
      <w:marLeft w:val="0"/>
      <w:marRight w:val="0"/>
      <w:marTop w:val="0"/>
      <w:marBottom w:val="0"/>
      <w:divBdr>
        <w:top w:val="none" w:sz="0" w:space="0" w:color="auto"/>
        <w:left w:val="none" w:sz="0" w:space="0" w:color="auto"/>
        <w:bottom w:val="none" w:sz="0" w:space="0" w:color="auto"/>
        <w:right w:val="none" w:sz="0" w:space="0" w:color="auto"/>
      </w:divBdr>
    </w:div>
    <w:div w:id="293483987">
      <w:bodyDiv w:val="1"/>
      <w:marLeft w:val="0"/>
      <w:marRight w:val="0"/>
      <w:marTop w:val="0"/>
      <w:marBottom w:val="0"/>
      <w:divBdr>
        <w:top w:val="none" w:sz="0" w:space="0" w:color="auto"/>
        <w:left w:val="none" w:sz="0" w:space="0" w:color="auto"/>
        <w:bottom w:val="none" w:sz="0" w:space="0" w:color="auto"/>
        <w:right w:val="none" w:sz="0" w:space="0" w:color="auto"/>
      </w:divBdr>
    </w:div>
    <w:div w:id="520362331">
      <w:bodyDiv w:val="1"/>
      <w:marLeft w:val="0"/>
      <w:marRight w:val="0"/>
      <w:marTop w:val="0"/>
      <w:marBottom w:val="0"/>
      <w:divBdr>
        <w:top w:val="none" w:sz="0" w:space="0" w:color="auto"/>
        <w:left w:val="none" w:sz="0" w:space="0" w:color="auto"/>
        <w:bottom w:val="none" w:sz="0" w:space="0" w:color="auto"/>
        <w:right w:val="none" w:sz="0" w:space="0" w:color="auto"/>
      </w:divBdr>
    </w:div>
    <w:div w:id="598025205">
      <w:bodyDiv w:val="1"/>
      <w:marLeft w:val="0"/>
      <w:marRight w:val="0"/>
      <w:marTop w:val="0"/>
      <w:marBottom w:val="0"/>
      <w:divBdr>
        <w:top w:val="none" w:sz="0" w:space="0" w:color="auto"/>
        <w:left w:val="none" w:sz="0" w:space="0" w:color="auto"/>
        <w:bottom w:val="none" w:sz="0" w:space="0" w:color="auto"/>
        <w:right w:val="none" w:sz="0" w:space="0" w:color="auto"/>
      </w:divBdr>
    </w:div>
    <w:div w:id="842739771">
      <w:bodyDiv w:val="1"/>
      <w:marLeft w:val="0"/>
      <w:marRight w:val="0"/>
      <w:marTop w:val="0"/>
      <w:marBottom w:val="0"/>
      <w:divBdr>
        <w:top w:val="none" w:sz="0" w:space="0" w:color="auto"/>
        <w:left w:val="none" w:sz="0" w:space="0" w:color="auto"/>
        <w:bottom w:val="none" w:sz="0" w:space="0" w:color="auto"/>
        <w:right w:val="none" w:sz="0" w:space="0" w:color="auto"/>
      </w:divBdr>
    </w:div>
    <w:div w:id="1236934643">
      <w:bodyDiv w:val="1"/>
      <w:marLeft w:val="0"/>
      <w:marRight w:val="0"/>
      <w:marTop w:val="0"/>
      <w:marBottom w:val="0"/>
      <w:divBdr>
        <w:top w:val="none" w:sz="0" w:space="0" w:color="auto"/>
        <w:left w:val="none" w:sz="0" w:space="0" w:color="auto"/>
        <w:bottom w:val="none" w:sz="0" w:space="0" w:color="auto"/>
        <w:right w:val="none" w:sz="0" w:space="0" w:color="auto"/>
      </w:divBdr>
    </w:div>
    <w:div w:id="1454321308">
      <w:bodyDiv w:val="1"/>
      <w:marLeft w:val="0"/>
      <w:marRight w:val="0"/>
      <w:marTop w:val="0"/>
      <w:marBottom w:val="0"/>
      <w:divBdr>
        <w:top w:val="none" w:sz="0" w:space="0" w:color="auto"/>
        <w:left w:val="none" w:sz="0" w:space="0" w:color="auto"/>
        <w:bottom w:val="none" w:sz="0" w:space="0" w:color="auto"/>
        <w:right w:val="none" w:sz="0" w:space="0" w:color="auto"/>
      </w:divBdr>
    </w:div>
    <w:div w:id="1475489672">
      <w:bodyDiv w:val="1"/>
      <w:marLeft w:val="0"/>
      <w:marRight w:val="0"/>
      <w:marTop w:val="0"/>
      <w:marBottom w:val="0"/>
      <w:divBdr>
        <w:top w:val="none" w:sz="0" w:space="0" w:color="auto"/>
        <w:left w:val="none" w:sz="0" w:space="0" w:color="auto"/>
        <w:bottom w:val="none" w:sz="0" w:space="0" w:color="auto"/>
        <w:right w:val="none" w:sz="0" w:space="0" w:color="auto"/>
      </w:divBdr>
    </w:div>
    <w:div w:id="203210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6399D-3668-4A87-A381-39E0FCB3F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1460</Words>
  <Characters>8323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Степанова М.В.</dc:creator>
  <cp:lastModifiedBy>Зверева Елена Валерьевна</cp:lastModifiedBy>
  <cp:revision>4</cp:revision>
  <cp:lastPrinted>2026-09-18T07:22:00Z</cp:lastPrinted>
  <dcterms:created xsi:type="dcterms:W3CDTF">2026-09-18T11:41:00Z</dcterms:created>
  <dcterms:modified xsi:type="dcterms:W3CDTF">2026-09-18T11:43:00Z</dcterms:modified>
</cp:coreProperties>
</file>