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A74430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bookmarkStart w:id="0" w:name="_GoBack"/>
      <w:bookmarkEnd w:id="0"/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CA573F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2D4130">
        <w:rPr>
          <w:rFonts w:ascii="Times New Roman" w:hAnsi="Times New Roman" w:cs="Times New Roman"/>
          <w:sz w:val="24"/>
          <w:szCs w:val="24"/>
        </w:rPr>
        <w:t>______</w:t>
      </w:r>
      <w:r w:rsidR="007800D2">
        <w:rPr>
          <w:rFonts w:ascii="Times New Roman" w:hAnsi="Times New Roman" w:cs="Times New Roman"/>
          <w:sz w:val="24"/>
          <w:szCs w:val="24"/>
        </w:rPr>
        <w:t>20</w:t>
      </w:r>
      <w:r w:rsidR="001C6A13">
        <w:rPr>
          <w:rFonts w:ascii="Times New Roman" w:hAnsi="Times New Roman" w:cs="Times New Roman"/>
          <w:sz w:val="24"/>
          <w:szCs w:val="24"/>
        </w:rPr>
        <w:t>2</w:t>
      </w:r>
      <w:r w:rsidR="002D4130">
        <w:rPr>
          <w:rFonts w:ascii="Times New Roman" w:hAnsi="Times New Roman" w:cs="Times New Roman"/>
          <w:sz w:val="24"/>
          <w:szCs w:val="24"/>
        </w:rPr>
        <w:t>6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</w:t>
      </w:r>
      <w:r w:rsidR="00780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AF5E39">
        <w:rPr>
          <w:rFonts w:ascii="Times New Roman" w:hAnsi="Times New Roman" w:cs="Times New Roman"/>
          <w:sz w:val="24"/>
          <w:szCs w:val="24"/>
        </w:rPr>
        <w:t>__</w:t>
      </w:r>
      <w:r w:rsidR="00CB42CB" w:rsidRPr="00CB42CB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CB42CB" w:rsidRPr="00CB42CB">
        <w:rPr>
          <w:rFonts w:ascii="Times New Roman" w:hAnsi="Times New Roman" w:cs="Times New Roman"/>
          <w:sz w:val="24"/>
          <w:szCs w:val="24"/>
        </w:rPr>
        <w:t>_</w:t>
      </w:r>
      <w:r w:rsidR="007800D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800D2">
        <w:rPr>
          <w:rFonts w:ascii="Times New Roman" w:hAnsi="Times New Roman" w:cs="Times New Roman"/>
          <w:sz w:val="24"/>
          <w:szCs w:val="24"/>
        </w:rPr>
        <w:t>п</w:t>
      </w:r>
    </w:p>
    <w:p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BDA" w:rsidRPr="00CB42CB" w:rsidRDefault="00854BDA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405" w:rsidRDefault="0060526A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</w:t>
      </w:r>
      <w:r w:rsidR="002D4130" w:rsidRPr="002D4130">
        <w:rPr>
          <w:rFonts w:ascii="Times New Roman" w:hAnsi="Times New Roman" w:cs="Times New Roman"/>
          <w:b/>
          <w:sz w:val="24"/>
          <w:szCs w:val="24"/>
        </w:rPr>
        <w:t>от 22 октября 2010 года № 167-п «Об утверждении Методических 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</w:t>
      </w:r>
      <w:proofErr w:type="gramEnd"/>
    </w:p>
    <w:p w:rsidR="00C5321E" w:rsidRPr="00C5321E" w:rsidRDefault="00C5321E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2CB" w:rsidRDefault="003255B4" w:rsidP="002D4130">
      <w:pPr>
        <w:widowControl w:val="0"/>
        <w:tabs>
          <w:tab w:val="left" w:pos="-142"/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6C4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D4130" w:rsidRPr="002D4130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7 марта 1995 года № 239 «О мерах по упорядочению государственного регулирования цен (тарифов)»</w:t>
      </w:r>
      <w:r w:rsidR="00A34619">
        <w:rPr>
          <w:rFonts w:ascii="Times New Roman" w:hAnsi="Times New Roman" w:cs="Times New Roman"/>
          <w:sz w:val="24"/>
          <w:szCs w:val="24"/>
        </w:rPr>
        <w:t xml:space="preserve"> и</w:t>
      </w:r>
      <w:r w:rsidRPr="0048403A">
        <w:rPr>
          <w:rFonts w:ascii="Times New Roman" w:hAnsi="Times New Roman" w:cs="Times New Roman"/>
          <w:sz w:val="24"/>
          <w:szCs w:val="24"/>
        </w:rPr>
        <w:t xml:space="preserve"> </w:t>
      </w:r>
      <w:r w:rsidRPr="001B6C42">
        <w:rPr>
          <w:rFonts w:ascii="Times New Roman" w:hAnsi="Times New Roman" w:cs="Times New Roman"/>
          <w:sz w:val="24"/>
          <w:szCs w:val="24"/>
        </w:rPr>
        <w:t>Положением о комитете по тарифам и ценовой политике Ленинградской области, утвержденным постановлением Правительства Ленинградской области от 28</w:t>
      </w:r>
      <w:r w:rsidR="00123A6B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1B6C42">
        <w:rPr>
          <w:rFonts w:ascii="Times New Roman" w:hAnsi="Times New Roman" w:cs="Times New Roman"/>
          <w:sz w:val="24"/>
          <w:szCs w:val="24"/>
        </w:rPr>
        <w:t>2013</w:t>
      </w:r>
      <w:r w:rsidR="00123A6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B6C42">
        <w:rPr>
          <w:rFonts w:ascii="Times New Roman" w:hAnsi="Times New Roman" w:cs="Times New Roman"/>
          <w:sz w:val="24"/>
          <w:szCs w:val="24"/>
        </w:rPr>
        <w:t xml:space="preserve"> № 274</w:t>
      </w:r>
      <w:r w:rsidR="00310181">
        <w:rPr>
          <w:rFonts w:ascii="Times New Roman" w:hAnsi="Times New Roman" w:cs="Times New Roman"/>
          <w:sz w:val="24"/>
          <w:szCs w:val="24"/>
        </w:rPr>
        <w:t>,</w:t>
      </w:r>
      <w:r w:rsidR="002D4130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>приказываю:</w:t>
      </w:r>
    </w:p>
    <w:p w:rsidR="00532043" w:rsidRDefault="00532043" w:rsidP="006334D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3C5B" w:rsidRDefault="00D93C5B" w:rsidP="00410B3C">
      <w:pPr>
        <w:pStyle w:val="ac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20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приложение</w:t>
      </w:r>
      <w:r w:rsidR="00D201B4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к приказу</w:t>
      </w:r>
      <w:r w:rsidRPr="0060526A">
        <w:t xml:space="preserve"> </w:t>
      </w:r>
      <w:r w:rsidRPr="0060526A">
        <w:rPr>
          <w:sz w:val="24"/>
          <w:szCs w:val="24"/>
        </w:rPr>
        <w:t>комитета по тарифам и ценовой</w:t>
      </w:r>
      <w:r>
        <w:rPr>
          <w:sz w:val="24"/>
          <w:szCs w:val="24"/>
        </w:rPr>
        <w:t xml:space="preserve"> политике Ленинградской области </w:t>
      </w:r>
      <w:r w:rsidRPr="002D4130">
        <w:rPr>
          <w:sz w:val="24"/>
          <w:szCs w:val="24"/>
        </w:rPr>
        <w:t>от 22 октября 2010 года № 167-п «Об утверждении Методических 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</w:t>
      </w:r>
      <w:r>
        <w:rPr>
          <w:sz w:val="24"/>
          <w:szCs w:val="24"/>
        </w:rPr>
        <w:t xml:space="preserve"> внести следующие изменения:</w:t>
      </w:r>
      <w:proofErr w:type="gramEnd"/>
    </w:p>
    <w:p w:rsidR="00D93C5B" w:rsidRDefault="00D93C5B" w:rsidP="00D93C5B">
      <w:pPr>
        <w:pStyle w:val="ac"/>
        <w:numPr>
          <w:ilvl w:val="1"/>
          <w:numId w:val="2"/>
        </w:numPr>
        <w:tabs>
          <w:tab w:val="left" w:pos="426"/>
          <w:tab w:val="left" w:pos="709"/>
        </w:tabs>
        <w:spacing w:after="0"/>
        <w:ind w:firstLine="20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2D4130">
        <w:rPr>
          <w:sz w:val="24"/>
          <w:szCs w:val="24"/>
        </w:rPr>
        <w:t xml:space="preserve">ункт 6.1. </w:t>
      </w:r>
      <w:r>
        <w:rPr>
          <w:sz w:val="24"/>
          <w:szCs w:val="24"/>
        </w:rPr>
        <w:t xml:space="preserve">изложить в следующей редакции: </w:t>
      </w:r>
    </w:p>
    <w:p w:rsidR="00063AEE" w:rsidRDefault="00D93C5B" w:rsidP="00D93C5B">
      <w:pPr>
        <w:pStyle w:val="ac"/>
        <w:tabs>
          <w:tab w:val="left" w:pos="426"/>
          <w:tab w:val="left" w:pos="567"/>
        </w:tabs>
        <w:spacing w:after="0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«6.1. </w:t>
      </w:r>
      <w:r w:rsidR="005F6F45" w:rsidRPr="005F6F45">
        <w:rPr>
          <w:sz w:val="24"/>
          <w:szCs w:val="24"/>
        </w:rPr>
        <w:t>При установлении тарифов методом индексации тарифы определяются путем увеличения действующих тарифов на величину индекса изменения цен (тарифов) в сфере железнодорожных перевозок грузов в регулируемом секторе (прогнозный показатель, определенный в базовом варианте прогноза социально-экономического развития Российской Федерации на очередной финансовый и плановый период)</w:t>
      </w:r>
      <w:r w:rsidR="00FE4B8E">
        <w:rPr>
          <w:sz w:val="24"/>
          <w:szCs w:val="24"/>
        </w:rPr>
        <w:t>».</w:t>
      </w:r>
    </w:p>
    <w:p w:rsidR="00D93C5B" w:rsidRDefault="00D93C5B" w:rsidP="00D93C5B">
      <w:pPr>
        <w:pStyle w:val="ac"/>
        <w:tabs>
          <w:tab w:val="left" w:pos="426"/>
          <w:tab w:val="left" w:pos="567"/>
        </w:tabs>
        <w:spacing w:after="0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1.2. пункт 6.2. признать утратившим силу.</w:t>
      </w:r>
    </w:p>
    <w:p w:rsidR="00560E43" w:rsidRPr="001B2C61" w:rsidRDefault="003C6098" w:rsidP="002D4130">
      <w:pPr>
        <w:pStyle w:val="ac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709"/>
        <w:contextualSpacing/>
        <w:jc w:val="both"/>
        <w:rPr>
          <w:sz w:val="24"/>
          <w:szCs w:val="24"/>
        </w:rPr>
      </w:pPr>
      <w:r w:rsidRPr="001B2C61">
        <w:rPr>
          <w:sz w:val="24"/>
          <w:szCs w:val="24"/>
        </w:rPr>
        <w:t xml:space="preserve">Настоящий приказ вступает </w:t>
      </w:r>
      <w:r>
        <w:rPr>
          <w:sz w:val="24"/>
          <w:szCs w:val="24"/>
        </w:rPr>
        <w:t>в силу в установленном порядке.</w:t>
      </w:r>
    </w:p>
    <w:p w:rsidR="00A34619" w:rsidRDefault="00A34619" w:rsidP="00262289">
      <w:pPr>
        <w:pStyle w:val="ac"/>
        <w:spacing w:after="0"/>
        <w:jc w:val="both"/>
        <w:rPr>
          <w:sz w:val="24"/>
          <w:szCs w:val="24"/>
        </w:rPr>
      </w:pPr>
    </w:p>
    <w:p w:rsidR="00AF5E39" w:rsidRDefault="00AF5E39" w:rsidP="00262289">
      <w:pPr>
        <w:pStyle w:val="ac"/>
        <w:spacing w:after="0"/>
        <w:jc w:val="both"/>
        <w:rPr>
          <w:sz w:val="24"/>
          <w:szCs w:val="24"/>
        </w:rPr>
      </w:pPr>
    </w:p>
    <w:p w:rsidR="001C6A13" w:rsidRDefault="00D93C5B" w:rsidP="009003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5F0011" w:rsidRPr="005F0011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F0011" w:rsidRPr="005F0011">
        <w:rPr>
          <w:rFonts w:ascii="Times New Roman" w:hAnsi="Times New Roman" w:cs="Times New Roman"/>
          <w:sz w:val="24"/>
          <w:szCs w:val="24"/>
        </w:rPr>
        <w:t xml:space="preserve"> комитета</w:t>
      </w:r>
    </w:p>
    <w:p w:rsidR="001C6A13" w:rsidRDefault="001C6A13" w:rsidP="009003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тарифам и ценовой политике</w:t>
      </w:r>
    </w:p>
    <w:p w:rsidR="003C6098" w:rsidRDefault="001C6A13" w:rsidP="009003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="005F0011" w:rsidRPr="005F00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bookmarkStart w:id="1" w:name="Par121"/>
      <w:bookmarkStart w:id="2" w:name="Par142"/>
      <w:bookmarkEnd w:id="1"/>
      <w:bookmarkEnd w:id="2"/>
      <w:r w:rsidR="00D93C5B"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611722" w:rsidRDefault="00611722" w:rsidP="009003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722" w:rsidRDefault="00611722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E4B8E" w:rsidRDefault="00FE4B8E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E4B8E" w:rsidRDefault="00FE4B8E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E4B8E" w:rsidRDefault="00FE4B8E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E4B8E" w:rsidRDefault="00FE4B8E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E4B8E" w:rsidRDefault="00FE4B8E" w:rsidP="00FE4B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B8E" w:rsidRDefault="00FE4B8E" w:rsidP="00FE4B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pPr w:leftFromText="180" w:rightFromText="180" w:vertAnchor="text" w:tblpX="425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FE4B8E" w:rsidTr="00FE4B8E">
        <w:tc>
          <w:tcPr>
            <w:tcW w:w="5353" w:type="dxa"/>
            <w:vAlign w:val="center"/>
          </w:tcPr>
          <w:p w:rsidR="00FE4B8E" w:rsidRDefault="00FE4B8E" w:rsidP="00FE4B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</w:tr>
      <w:tr w:rsidR="00FE4B8E" w:rsidTr="00FE4B8E">
        <w:tc>
          <w:tcPr>
            <w:tcW w:w="5353" w:type="dxa"/>
            <w:vAlign w:val="center"/>
          </w:tcPr>
          <w:p w:rsidR="00FE4B8E" w:rsidRDefault="00FE4B8E" w:rsidP="00FE4B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</w:tr>
    </w:tbl>
    <w:p w:rsidR="00FE4B8E" w:rsidRDefault="00FE4B8E" w:rsidP="00FE4B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B8E" w:rsidRDefault="00FE4B8E" w:rsidP="00AF5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FE4B8E" w:rsidSect="00AF5E39">
      <w:pgSz w:w="11909" w:h="16834"/>
      <w:pgMar w:top="831" w:right="569" w:bottom="831" w:left="1276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FD2" w:rsidRDefault="00F45FD2" w:rsidP="001C3295">
      <w:pPr>
        <w:spacing w:after="0" w:line="240" w:lineRule="auto"/>
      </w:pPr>
      <w:r>
        <w:separator/>
      </w:r>
    </w:p>
  </w:endnote>
  <w:endnote w:type="continuationSeparator" w:id="0">
    <w:p w:rsidR="00F45FD2" w:rsidRDefault="00F45FD2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FD2" w:rsidRDefault="00F45FD2" w:rsidP="001C3295">
      <w:pPr>
        <w:spacing w:after="0" w:line="240" w:lineRule="auto"/>
      </w:pPr>
      <w:r>
        <w:separator/>
      </w:r>
    </w:p>
  </w:footnote>
  <w:footnote w:type="continuationSeparator" w:id="0">
    <w:p w:rsidR="00F45FD2" w:rsidRDefault="00F45FD2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C6C026"/>
    <w:lvl w:ilvl="0">
      <w:numFmt w:val="bullet"/>
      <w:lvlText w:val="*"/>
      <w:lvlJc w:val="left"/>
    </w:lvl>
  </w:abstractNum>
  <w:abstractNum w:abstractNumId="1">
    <w:nsid w:val="00672202"/>
    <w:multiLevelType w:val="hybridMultilevel"/>
    <w:tmpl w:val="D04691A0"/>
    <w:lvl w:ilvl="0" w:tplc="09C06BB0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724AAD"/>
    <w:multiLevelType w:val="hybridMultilevel"/>
    <w:tmpl w:val="42FC1FE8"/>
    <w:lvl w:ilvl="0" w:tplc="AAFAD00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28C68D4"/>
    <w:multiLevelType w:val="hybridMultilevel"/>
    <w:tmpl w:val="A1B0752A"/>
    <w:lvl w:ilvl="0" w:tplc="C0CA7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5F058F"/>
    <w:multiLevelType w:val="singleLevel"/>
    <w:tmpl w:val="BB5E88E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5">
    <w:nsid w:val="0D67618B"/>
    <w:multiLevelType w:val="hybridMultilevel"/>
    <w:tmpl w:val="532C2E44"/>
    <w:lvl w:ilvl="0" w:tplc="5F4AEEE4">
      <w:start w:val="6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247111"/>
    <w:multiLevelType w:val="multilevel"/>
    <w:tmpl w:val="F754D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15882C64"/>
    <w:multiLevelType w:val="singleLevel"/>
    <w:tmpl w:val="65F001B2"/>
    <w:lvl w:ilvl="0">
      <w:start w:val="4"/>
      <w:numFmt w:val="decimal"/>
      <w:lvlText w:val="2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8">
    <w:nsid w:val="22764211"/>
    <w:multiLevelType w:val="singleLevel"/>
    <w:tmpl w:val="A0627D98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F14196E"/>
    <w:multiLevelType w:val="multilevel"/>
    <w:tmpl w:val="58B20AF2"/>
    <w:lvl w:ilvl="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430A1A37"/>
    <w:multiLevelType w:val="hybridMultilevel"/>
    <w:tmpl w:val="08B2D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1F141D"/>
    <w:multiLevelType w:val="singleLevel"/>
    <w:tmpl w:val="B7C46816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3">
    <w:nsid w:val="54D06A2B"/>
    <w:multiLevelType w:val="singleLevel"/>
    <w:tmpl w:val="7A6E7156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554B61EE"/>
    <w:multiLevelType w:val="hybridMultilevel"/>
    <w:tmpl w:val="E564E052"/>
    <w:lvl w:ilvl="0" w:tplc="0568BF48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170586"/>
    <w:multiLevelType w:val="singleLevel"/>
    <w:tmpl w:val="0F0EF0EA"/>
    <w:lvl w:ilvl="0">
      <w:start w:val="1"/>
      <w:numFmt w:val="decimal"/>
      <w:lvlText w:val="2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6">
    <w:nsid w:val="5A22070D"/>
    <w:multiLevelType w:val="hybridMultilevel"/>
    <w:tmpl w:val="D568B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1750BD"/>
    <w:multiLevelType w:val="hybridMultilevel"/>
    <w:tmpl w:val="D568B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5A5EB9"/>
    <w:multiLevelType w:val="hybridMultilevel"/>
    <w:tmpl w:val="8C24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2D745C"/>
    <w:multiLevelType w:val="singleLevel"/>
    <w:tmpl w:val="678E34BA"/>
    <w:lvl w:ilvl="0">
      <w:start w:val="6"/>
      <w:numFmt w:val="decimal"/>
      <w:lvlText w:val="2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0">
    <w:nsid w:val="66384519"/>
    <w:multiLevelType w:val="hybridMultilevel"/>
    <w:tmpl w:val="70B2E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3A635C"/>
    <w:multiLevelType w:val="singleLevel"/>
    <w:tmpl w:val="036A7B6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2">
    <w:nsid w:val="703E5755"/>
    <w:multiLevelType w:val="multilevel"/>
    <w:tmpl w:val="5632135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>
    <w:nsid w:val="730B35CE"/>
    <w:multiLevelType w:val="hybridMultilevel"/>
    <w:tmpl w:val="8C24E08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776C2E99"/>
    <w:multiLevelType w:val="hybridMultilevel"/>
    <w:tmpl w:val="940E5474"/>
    <w:lvl w:ilvl="0" w:tplc="0B68E3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EA65CB"/>
    <w:multiLevelType w:val="hybridMultilevel"/>
    <w:tmpl w:val="D568B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6"/>
  </w:num>
  <w:num w:numId="4">
    <w:abstractNumId w:val="11"/>
  </w:num>
  <w:num w:numId="5">
    <w:abstractNumId w:val="3"/>
  </w:num>
  <w:num w:numId="6">
    <w:abstractNumId w:val="18"/>
  </w:num>
  <w:num w:numId="7">
    <w:abstractNumId w:val="23"/>
  </w:num>
  <w:num w:numId="8">
    <w:abstractNumId w:val="20"/>
  </w:num>
  <w:num w:numId="9">
    <w:abstractNumId w:val="25"/>
  </w:num>
  <w:num w:numId="10">
    <w:abstractNumId w:val="17"/>
  </w:num>
  <w:num w:numId="11">
    <w:abstractNumId w:val="2"/>
  </w:num>
  <w:num w:numId="12">
    <w:abstractNumId w:val="5"/>
  </w:num>
  <w:num w:numId="13">
    <w:abstractNumId w:val="14"/>
  </w:num>
  <w:num w:numId="14">
    <w:abstractNumId w:val="24"/>
  </w:num>
  <w:num w:numId="15">
    <w:abstractNumId w:val="13"/>
  </w:num>
  <w:num w:numId="16">
    <w:abstractNumId w:val="0"/>
    <w:lvlOverride w:ilvl="0">
      <w:lvl w:ilvl="0">
        <w:numFmt w:val="bullet"/>
        <w:lvlText w:val="-"/>
        <w:legacy w:legacy="1" w:legacySpace="0" w:legacyIndent="225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18">
    <w:abstractNumId w:val="4"/>
  </w:num>
  <w:num w:numId="19">
    <w:abstractNumId w:val="15"/>
  </w:num>
  <w:num w:numId="20">
    <w:abstractNumId w:val="19"/>
  </w:num>
  <w:num w:numId="2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2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5">
    <w:abstractNumId w:val="7"/>
  </w:num>
  <w:num w:numId="26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28">
    <w:abstractNumId w:val="8"/>
  </w:num>
  <w:num w:numId="29">
    <w:abstractNumId w:val="21"/>
  </w:num>
  <w:num w:numId="30">
    <w:abstractNumId w:val="12"/>
  </w:num>
  <w:num w:numId="31">
    <w:abstractNumId w:val="1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21C1"/>
    <w:rsid w:val="000054EC"/>
    <w:rsid w:val="00032B7C"/>
    <w:rsid w:val="000368B0"/>
    <w:rsid w:val="00052BDE"/>
    <w:rsid w:val="00063AEE"/>
    <w:rsid w:val="00063F40"/>
    <w:rsid w:val="000661D2"/>
    <w:rsid w:val="0006784D"/>
    <w:rsid w:val="00074F5D"/>
    <w:rsid w:val="00084A64"/>
    <w:rsid w:val="000B54A0"/>
    <w:rsid w:val="000C20E4"/>
    <w:rsid w:val="000C38F5"/>
    <w:rsid w:val="000E47E2"/>
    <w:rsid w:val="000F386B"/>
    <w:rsid w:val="001118C5"/>
    <w:rsid w:val="00112F98"/>
    <w:rsid w:val="00123A6B"/>
    <w:rsid w:val="001259C9"/>
    <w:rsid w:val="00165F7B"/>
    <w:rsid w:val="00184CD2"/>
    <w:rsid w:val="00192165"/>
    <w:rsid w:val="00196AE2"/>
    <w:rsid w:val="001A6D4E"/>
    <w:rsid w:val="001A6DF9"/>
    <w:rsid w:val="001B023E"/>
    <w:rsid w:val="001B1054"/>
    <w:rsid w:val="001C3295"/>
    <w:rsid w:val="001C6A13"/>
    <w:rsid w:val="00200817"/>
    <w:rsid w:val="002043D2"/>
    <w:rsid w:val="00205A96"/>
    <w:rsid w:val="00213DBD"/>
    <w:rsid w:val="002267C0"/>
    <w:rsid w:val="00256369"/>
    <w:rsid w:val="00262289"/>
    <w:rsid w:val="00267BE3"/>
    <w:rsid w:val="0027527F"/>
    <w:rsid w:val="0028262A"/>
    <w:rsid w:val="0029623E"/>
    <w:rsid w:val="002C10B2"/>
    <w:rsid w:val="002D4130"/>
    <w:rsid w:val="002E4E10"/>
    <w:rsid w:val="00310181"/>
    <w:rsid w:val="003255B4"/>
    <w:rsid w:val="0034120D"/>
    <w:rsid w:val="00342B20"/>
    <w:rsid w:val="003466AD"/>
    <w:rsid w:val="003669BC"/>
    <w:rsid w:val="00372FE7"/>
    <w:rsid w:val="00394378"/>
    <w:rsid w:val="003C6098"/>
    <w:rsid w:val="003D564B"/>
    <w:rsid w:val="003E1D81"/>
    <w:rsid w:val="00401EB0"/>
    <w:rsid w:val="00410B3C"/>
    <w:rsid w:val="00440C85"/>
    <w:rsid w:val="004724FA"/>
    <w:rsid w:val="00472C56"/>
    <w:rsid w:val="004837EE"/>
    <w:rsid w:val="0048403A"/>
    <w:rsid w:val="004A75ED"/>
    <w:rsid w:val="004B028D"/>
    <w:rsid w:val="004B289E"/>
    <w:rsid w:val="004C229C"/>
    <w:rsid w:val="004E7E4A"/>
    <w:rsid w:val="00532043"/>
    <w:rsid w:val="005425A1"/>
    <w:rsid w:val="00560E43"/>
    <w:rsid w:val="005612EC"/>
    <w:rsid w:val="00586521"/>
    <w:rsid w:val="00590E51"/>
    <w:rsid w:val="005C383B"/>
    <w:rsid w:val="005D7AEA"/>
    <w:rsid w:val="005F0011"/>
    <w:rsid w:val="005F6F45"/>
    <w:rsid w:val="00603344"/>
    <w:rsid w:val="0060526A"/>
    <w:rsid w:val="00606A7A"/>
    <w:rsid w:val="00611722"/>
    <w:rsid w:val="00614837"/>
    <w:rsid w:val="006334D2"/>
    <w:rsid w:val="006450BA"/>
    <w:rsid w:val="00666905"/>
    <w:rsid w:val="00675AB8"/>
    <w:rsid w:val="006822D7"/>
    <w:rsid w:val="00686EEE"/>
    <w:rsid w:val="006914D1"/>
    <w:rsid w:val="006C1B7A"/>
    <w:rsid w:val="006C1EB3"/>
    <w:rsid w:val="006D5B6D"/>
    <w:rsid w:val="006E7AEF"/>
    <w:rsid w:val="0071702F"/>
    <w:rsid w:val="0073529A"/>
    <w:rsid w:val="00743C5D"/>
    <w:rsid w:val="00765E4E"/>
    <w:rsid w:val="007800D2"/>
    <w:rsid w:val="007941B1"/>
    <w:rsid w:val="007A49F5"/>
    <w:rsid w:val="007B0205"/>
    <w:rsid w:val="007C514F"/>
    <w:rsid w:val="007D7BE1"/>
    <w:rsid w:val="007F128B"/>
    <w:rsid w:val="007F5D8A"/>
    <w:rsid w:val="007F7E77"/>
    <w:rsid w:val="0081225A"/>
    <w:rsid w:val="008126EE"/>
    <w:rsid w:val="00822818"/>
    <w:rsid w:val="0084261B"/>
    <w:rsid w:val="0084489A"/>
    <w:rsid w:val="008461D2"/>
    <w:rsid w:val="008528B1"/>
    <w:rsid w:val="00854BDA"/>
    <w:rsid w:val="00884801"/>
    <w:rsid w:val="008B1A28"/>
    <w:rsid w:val="008E2880"/>
    <w:rsid w:val="0090030B"/>
    <w:rsid w:val="00901000"/>
    <w:rsid w:val="00902FE1"/>
    <w:rsid w:val="00905F59"/>
    <w:rsid w:val="00906A52"/>
    <w:rsid w:val="0091678A"/>
    <w:rsid w:val="00923FB5"/>
    <w:rsid w:val="009304BF"/>
    <w:rsid w:val="00930AB6"/>
    <w:rsid w:val="00976BCB"/>
    <w:rsid w:val="009809B4"/>
    <w:rsid w:val="00991565"/>
    <w:rsid w:val="009C4CDF"/>
    <w:rsid w:val="009E7F57"/>
    <w:rsid w:val="009F328E"/>
    <w:rsid w:val="009F3764"/>
    <w:rsid w:val="00A0434E"/>
    <w:rsid w:val="00A34619"/>
    <w:rsid w:val="00A35888"/>
    <w:rsid w:val="00A414F1"/>
    <w:rsid w:val="00A46080"/>
    <w:rsid w:val="00A53E80"/>
    <w:rsid w:val="00A57F7F"/>
    <w:rsid w:val="00A74430"/>
    <w:rsid w:val="00A84C31"/>
    <w:rsid w:val="00A91E8C"/>
    <w:rsid w:val="00AA071E"/>
    <w:rsid w:val="00AD1645"/>
    <w:rsid w:val="00AF07B4"/>
    <w:rsid w:val="00AF2E25"/>
    <w:rsid w:val="00AF50F7"/>
    <w:rsid w:val="00AF5E39"/>
    <w:rsid w:val="00B00CA1"/>
    <w:rsid w:val="00B1546C"/>
    <w:rsid w:val="00B3273E"/>
    <w:rsid w:val="00B44FE4"/>
    <w:rsid w:val="00B52F60"/>
    <w:rsid w:val="00B6322D"/>
    <w:rsid w:val="00B94118"/>
    <w:rsid w:val="00BE12B4"/>
    <w:rsid w:val="00BF0D08"/>
    <w:rsid w:val="00BF6293"/>
    <w:rsid w:val="00C20451"/>
    <w:rsid w:val="00C5321E"/>
    <w:rsid w:val="00C6254B"/>
    <w:rsid w:val="00C63405"/>
    <w:rsid w:val="00C827E9"/>
    <w:rsid w:val="00C84B37"/>
    <w:rsid w:val="00C926AE"/>
    <w:rsid w:val="00C9442C"/>
    <w:rsid w:val="00C972F7"/>
    <w:rsid w:val="00CA04B0"/>
    <w:rsid w:val="00CA573F"/>
    <w:rsid w:val="00CB2DD4"/>
    <w:rsid w:val="00CB42CB"/>
    <w:rsid w:val="00CB47D1"/>
    <w:rsid w:val="00CD66A4"/>
    <w:rsid w:val="00CE1406"/>
    <w:rsid w:val="00CE52FD"/>
    <w:rsid w:val="00CE5925"/>
    <w:rsid w:val="00D04EF1"/>
    <w:rsid w:val="00D201B4"/>
    <w:rsid w:val="00D3312E"/>
    <w:rsid w:val="00D569AE"/>
    <w:rsid w:val="00D87BD4"/>
    <w:rsid w:val="00D87CCA"/>
    <w:rsid w:val="00D93C5B"/>
    <w:rsid w:val="00D97C97"/>
    <w:rsid w:val="00DA70D9"/>
    <w:rsid w:val="00DB561A"/>
    <w:rsid w:val="00E148FD"/>
    <w:rsid w:val="00E203D3"/>
    <w:rsid w:val="00E2280B"/>
    <w:rsid w:val="00E2350C"/>
    <w:rsid w:val="00E30575"/>
    <w:rsid w:val="00E315F3"/>
    <w:rsid w:val="00E320B8"/>
    <w:rsid w:val="00E50F29"/>
    <w:rsid w:val="00EA4739"/>
    <w:rsid w:val="00EB08F8"/>
    <w:rsid w:val="00EB793C"/>
    <w:rsid w:val="00EC2360"/>
    <w:rsid w:val="00EC6144"/>
    <w:rsid w:val="00ED0819"/>
    <w:rsid w:val="00EE45B9"/>
    <w:rsid w:val="00F144CA"/>
    <w:rsid w:val="00F27837"/>
    <w:rsid w:val="00F31537"/>
    <w:rsid w:val="00F33152"/>
    <w:rsid w:val="00F33177"/>
    <w:rsid w:val="00F4123F"/>
    <w:rsid w:val="00F45FD2"/>
    <w:rsid w:val="00FA273C"/>
    <w:rsid w:val="00FA524C"/>
    <w:rsid w:val="00FA533C"/>
    <w:rsid w:val="00FB52AB"/>
    <w:rsid w:val="00FC38C0"/>
    <w:rsid w:val="00FC5D60"/>
    <w:rsid w:val="00FD0A9E"/>
    <w:rsid w:val="00FD6D03"/>
    <w:rsid w:val="00F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18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827E9"/>
  </w:style>
  <w:style w:type="paragraph" w:customStyle="1" w:styleId="Style1">
    <w:name w:val="Style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1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8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69" w:lineRule="exact"/>
      <w:ind w:firstLine="7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2" w:lineRule="exact"/>
      <w:ind w:hanging="204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3" w:lineRule="exact"/>
      <w:ind w:firstLine="34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827E9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98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9" w:lineRule="exact"/>
      <w:ind w:firstLine="11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2" w:lineRule="exact"/>
      <w:ind w:hanging="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C827E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6" w:lineRule="exact"/>
      <w:ind w:firstLine="293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ind w:firstLine="7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7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827E9"/>
    <w:pPr>
      <w:widowControl w:val="0"/>
      <w:autoSpaceDE w:val="0"/>
      <w:autoSpaceDN w:val="0"/>
      <w:adjustRightInd w:val="0"/>
      <w:spacing w:after="0" w:line="259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sid w:val="00C827E9"/>
    <w:rPr>
      <w:rFonts w:ascii="Times New Roman" w:hAnsi="Times New Roman" w:cs="Times New Roman"/>
      <w:i/>
      <w:iCs/>
      <w:color w:val="000000"/>
      <w:sz w:val="88"/>
      <w:szCs w:val="88"/>
    </w:rPr>
  </w:style>
  <w:style w:type="character" w:customStyle="1" w:styleId="FontStyle41">
    <w:name w:val="Font Style41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character" w:customStyle="1" w:styleId="FontStyle42">
    <w:name w:val="Font Style42"/>
    <w:basedOn w:val="a0"/>
    <w:uiPriority w:val="99"/>
    <w:rsid w:val="00C827E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10"/>
      <w:sz w:val="36"/>
      <w:szCs w:val="36"/>
    </w:rPr>
  </w:style>
  <w:style w:type="character" w:customStyle="1" w:styleId="FontStyle44">
    <w:name w:val="Font Style44"/>
    <w:basedOn w:val="a0"/>
    <w:uiPriority w:val="99"/>
    <w:rsid w:val="00C827E9"/>
    <w:rPr>
      <w:rFonts w:ascii="Times New Roman" w:hAnsi="Times New Roman" w:cs="Times New Roman"/>
      <w:b/>
      <w:bCs/>
      <w:i/>
      <w:iCs/>
      <w:color w:val="000000"/>
      <w:sz w:val="38"/>
      <w:szCs w:val="38"/>
    </w:rPr>
  </w:style>
  <w:style w:type="character" w:customStyle="1" w:styleId="FontStyle45">
    <w:name w:val="Font Style45"/>
    <w:basedOn w:val="a0"/>
    <w:uiPriority w:val="99"/>
    <w:rsid w:val="00C827E9"/>
    <w:rPr>
      <w:rFonts w:ascii="Times New Roman" w:hAnsi="Times New Roman" w:cs="Times New Roman"/>
      <w:b/>
      <w:bCs/>
      <w:i/>
      <w:iCs/>
      <w:color w:val="000000"/>
      <w:spacing w:val="-20"/>
      <w:sz w:val="24"/>
      <w:szCs w:val="24"/>
    </w:rPr>
  </w:style>
  <w:style w:type="character" w:customStyle="1" w:styleId="FontStyle46">
    <w:name w:val="Font Style46"/>
    <w:basedOn w:val="a0"/>
    <w:uiPriority w:val="99"/>
    <w:rsid w:val="00C827E9"/>
    <w:rPr>
      <w:rFonts w:ascii="Times New Roman" w:hAnsi="Times New Roman" w:cs="Times New Roman"/>
      <w:color w:val="000000"/>
      <w:spacing w:val="10"/>
      <w:sz w:val="16"/>
      <w:szCs w:val="16"/>
    </w:rPr>
  </w:style>
  <w:style w:type="character" w:customStyle="1" w:styleId="FontStyle47">
    <w:name w:val="Font Style47"/>
    <w:basedOn w:val="a0"/>
    <w:uiPriority w:val="99"/>
    <w:rsid w:val="00C827E9"/>
    <w:rPr>
      <w:rFonts w:ascii="Cambria" w:hAnsi="Cambria" w:cs="Cambria"/>
      <w:b/>
      <w:bCs/>
      <w:color w:val="000000"/>
      <w:sz w:val="36"/>
      <w:szCs w:val="36"/>
    </w:rPr>
  </w:style>
  <w:style w:type="character" w:customStyle="1" w:styleId="FontStyle48">
    <w:name w:val="Font Style48"/>
    <w:basedOn w:val="a0"/>
    <w:uiPriority w:val="99"/>
    <w:rsid w:val="00C827E9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49">
    <w:name w:val="Font Style49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20"/>
      <w:szCs w:val="20"/>
    </w:rPr>
  </w:style>
  <w:style w:type="character" w:customStyle="1" w:styleId="FontStyle50">
    <w:name w:val="Font Style50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-30"/>
      <w:sz w:val="52"/>
      <w:szCs w:val="52"/>
    </w:rPr>
  </w:style>
  <w:style w:type="character" w:customStyle="1" w:styleId="FontStyle51">
    <w:name w:val="Font Style51"/>
    <w:basedOn w:val="a0"/>
    <w:uiPriority w:val="99"/>
    <w:rsid w:val="00C827E9"/>
    <w:rPr>
      <w:rFonts w:ascii="Times New Roman" w:hAnsi="Times New Roman" w:cs="Times New Roman"/>
      <w:color w:val="000000"/>
      <w:spacing w:val="-10"/>
      <w:sz w:val="46"/>
      <w:szCs w:val="46"/>
    </w:rPr>
  </w:style>
  <w:style w:type="character" w:customStyle="1" w:styleId="FontStyle52">
    <w:name w:val="Font Style52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16"/>
      <w:szCs w:val="16"/>
    </w:rPr>
  </w:style>
  <w:style w:type="character" w:customStyle="1" w:styleId="FontStyle53">
    <w:name w:val="Font Style53"/>
    <w:basedOn w:val="a0"/>
    <w:uiPriority w:val="99"/>
    <w:rsid w:val="00C827E9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4">
    <w:name w:val="Font Style54"/>
    <w:basedOn w:val="a0"/>
    <w:uiPriority w:val="99"/>
    <w:rsid w:val="00C827E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5">
    <w:name w:val="Font Style55"/>
    <w:basedOn w:val="a0"/>
    <w:uiPriority w:val="99"/>
    <w:rsid w:val="00C827E9"/>
    <w:rPr>
      <w:rFonts w:ascii="Times New Roman" w:hAnsi="Times New Roman" w:cs="Times New Roman"/>
      <w:b/>
      <w:bCs/>
      <w:smallCaps/>
      <w:color w:val="000000"/>
      <w:spacing w:val="30"/>
      <w:sz w:val="12"/>
      <w:szCs w:val="12"/>
    </w:rPr>
  </w:style>
  <w:style w:type="table" w:customStyle="1" w:styleId="10">
    <w:name w:val="Сетка таблицы1"/>
    <w:basedOn w:val="a1"/>
    <w:next w:val="ae"/>
    <w:uiPriority w:val="59"/>
    <w:rsid w:val="00C827E9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C827E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C827E9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C827E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C827E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C827E9"/>
    <w:rPr>
      <w:rFonts w:cs="Times New Roman"/>
      <w:color w:val="0000FF"/>
      <w:u w:val="single"/>
    </w:rPr>
  </w:style>
  <w:style w:type="paragraph" w:styleId="af4">
    <w:name w:val="No Spacing"/>
    <w:uiPriority w:val="1"/>
    <w:qFormat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59"/>
    <w:rsid w:val="0018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C827E9"/>
  </w:style>
  <w:style w:type="paragraph" w:customStyle="1" w:styleId="Style1">
    <w:name w:val="Style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1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8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69" w:lineRule="exact"/>
      <w:ind w:firstLine="7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2" w:lineRule="exact"/>
      <w:ind w:hanging="204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3" w:lineRule="exact"/>
      <w:ind w:firstLine="34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827E9"/>
    <w:pPr>
      <w:widowControl w:val="0"/>
      <w:autoSpaceDE w:val="0"/>
      <w:autoSpaceDN w:val="0"/>
      <w:adjustRightInd w:val="0"/>
      <w:spacing w:after="0" w:line="33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98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E9"/>
    <w:pPr>
      <w:widowControl w:val="0"/>
      <w:autoSpaceDE w:val="0"/>
      <w:autoSpaceDN w:val="0"/>
      <w:adjustRightInd w:val="0"/>
      <w:spacing w:after="0" w:line="319" w:lineRule="exact"/>
      <w:ind w:firstLine="11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2" w:lineRule="exact"/>
      <w:ind w:hanging="8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C827E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827E9"/>
    <w:pPr>
      <w:widowControl w:val="0"/>
      <w:autoSpaceDE w:val="0"/>
      <w:autoSpaceDN w:val="0"/>
      <w:adjustRightInd w:val="0"/>
      <w:spacing w:after="0" w:line="326" w:lineRule="exact"/>
      <w:ind w:firstLine="293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827E9"/>
    <w:pPr>
      <w:widowControl w:val="0"/>
      <w:autoSpaceDE w:val="0"/>
      <w:autoSpaceDN w:val="0"/>
      <w:adjustRightInd w:val="0"/>
      <w:spacing w:after="0" w:line="226" w:lineRule="exact"/>
      <w:ind w:firstLine="7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827E9"/>
    <w:pPr>
      <w:widowControl w:val="0"/>
      <w:autoSpaceDE w:val="0"/>
      <w:autoSpaceDN w:val="0"/>
      <w:adjustRightInd w:val="0"/>
      <w:spacing w:after="0" w:line="17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827E9"/>
    <w:pPr>
      <w:widowControl w:val="0"/>
      <w:autoSpaceDE w:val="0"/>
      <w:autoSpaceDN w:val="0"/>
      <w:adjustRightInd w:val="0"/>
      <w:spacing w:after="0" w:line="27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827E9"/>
    <w:pPr>
      <w:widowControl w:val="0"/>
      <w:autoSpaceDE w:val="0"/>
      <w:autoSpaceDN w:val="0"/>
      <w:adjustRightInd w:val="0"/>
      <w:spacing w:after="0" w:line="259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827E9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sid w:val="00C827E9"/>
    <w:rPr>
      <w:rFonts w:ascii="Times New Roman" w:hAnsi="Times New Roman" w:cs="Times New Roman"/>
      <w:i/>
      <w:iCs/>
      <w:color w:val="000000"/>
      <w:sz w:val="88"/>
      <w:szCs w:val="88"/>
    </w:rPr>
  </w:style>
  <w:style w:type="character" w:customStyle="1" w:styleId="FontStyle41">
    <w:name w:val="Font Style41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character" w:customStyle="1" w:styleId="FontStyle42">
    <w:name w:val="Font Style42"/>
    <w:basedOn w:val="a0"/>
    <w:uiPriority w:val="99"/>
    <w:rsid w:val="00C827E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10"/>
      <w:sz w:val="36"/>
      <w:szCs w:val="36"/>
    </w:rPr>
  </w:style>
  <w:style w:type="character" w:customStyle="1" w:styleId="FontStyle44">
    <w:name w:val="Font Style44"/>
    <w:basedOn w:val="a0"/>
    <w:uiPriority w:val="99"/>
    <w:rsid w:val="00C827E9"/>
    <w:rPr>
      <w:rFonts w:ascii="Times New Roman" w:hAnsi="Times New Roman" w:cs="Times New Roman"/>
      <w:b/>
      <w:bCs/>
      <w:i/>
      <w:iCs/>
      <w:color w:val="000000"/>
      <w:sz w:val="38"/>
      <w:szCs w:val="38"/>
    </w:rPr>
  </w:style>
  <w:style w:type="character" w:customStyle="1" w:styleId="FontStyle45">
    <w:name w:val="Font Style45"/>
    <w:basedOn w:val="a0"/>
    <w:uiPriority w:val="99"/>
    <w:rsid w:val="00C827E9"/>
    <w:rPr>
      <w:rFonts w:ascii="Times New Roman" w:hAnsi="Times New Roman" w:cs="Times New Roman"/>
      <w:b/>
      <w:bCs/>
      <w:i/>
      <w:iCs/>
      <w:color w:val="000000"/>
      <w:spacing w:val="-20"/>
      <w:sz w:val="24"/>
      <w:szCs w:val="24"/>
    </w:rPr>
  </w:style>
  <w:style w:type="character" w:customStyle="1" w:styleId="FontStyle46">
    <w:name w:val="Font Style46"/>
    <w:basedOn w:val="a0"/>
    <w:uiPriority w:val="99"/>
    <w:rsid w:val="00C827E9"/>
    <w:rPr>
      <w:rFonts w:ascii="Times New Roman" w:hAnsi="Times New Roman" w:cs="Times New Roman"/>
      <w:color w:val="000000"/>
      <w:spacing w:val="10"/>
      <w:sz w:val="16"/>
      <w:szCs w:val="16"/>
    </w:rPr>
  </w:style>
  <w:style w:type="character" w:customStyle="1" w:styleId="FontStyle47">
    <w:name w:val="Font Style47"/>
    <w:basedOn w:val="a0"/>
    <w:uiPriority w:val="99"/>
    <w:rsid w:val="00C827E9"/>
    <w:rPr>
      <w:rFonts w:ascii="Cambria" w:hAnsi="Cambria" w:cs="Cambria"/>
      <w:b/>
      <w:bCs/>
      <w:color w:val="000000"/>
      <w:sz w:val="36"/>
      <w:szCs w:val="36"/>
    </w:rPr>
  </w:style>
  <w:style w:type="character" w:customStyle="1" w:styleId="FontStyle48">
    <w:name w:val="Font Style48"/>
    <w:basedOn w:val="a0"/>
    <w:uiPriority w:val="99"/>
    <w:rsid w:val="00C827E9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49">
    <w:name w:val="Font Style49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20"/>
      <w:szCs w:val="20"/>
    </w:rPr>
  </w:style>
  <w:style w:type="character" w:customStyle="1" w:styleId="FontStyle50">
    <w:name w:val="Font Style50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-30"/>
      <w:sz w:val="52"/>
      <w:szCs w:val="52"/>
    </w:rPr>
  </w:style>
  <w:style w:type="character" w:customStyle="1" w:styleId="FontStyle51">
    <w:name w:val="Font Style51"/>
    <w:basedOn w:val="a0"/>
    <w:uiPriority w:val="99"/>
    <w:rsid w:val="00C827E9"/>
    <w:rPr>
      <w:rFonts w:ascii="Times New Roman" w:hAnsi="Times New Roman" w:cs="Times New Roman"/>
      <w:color w:val="000000"/>
      <w:spacing w:val="-10"/>
      <w:sz w:val="46"/>
      <w:szCs w:val="46"/>
    </w:rPr>
  </w:style>
  <w:style w:type="character" w:customStyle="1" w:styleId="FontStyle52">
    <w:name w:val="Font Style52"/>
    <w:basedOn w:val="a0"/>
    <w:uiPriority w:val="99"/>
    <w:rsid w:val="00C827E9"/>
    <w:rPr>
      <w:rFonts w:ascii="Times New Roman" w:hAnsi="Times New Roman" w:cs="Times New Roman"/>
      <w:b/>
      <w:bCs/>
      <w:color w:val="000000"/>
      <w:spacing w:val="10"/>
      <w:sz w:val="16"/>
      <w:szCs w:val="16"/>
    </w:rPr>
  </w:style>
  <w:style w:type="character" w:customStyle="1" w:styleId="FontStyle53">
    <w:name w:val="Font Style53"/>
    <w:basedOn w:val="a0"/>
    <w:uiPriority w:val="99"/>
    <w:rsid w:val="00C827E9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4">
    <w:name w:val="Font Style54"/>
    <w:basedOn w:val="a0"/>
    <w:uiPriority w:val="99"/>
    <w:rsid w:val="00C827E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5">
    <w:name w:val="Font Style55"/>
    <w:basedOn w:val="a0"/>
    <w:uiPriority w:val="99"/>
    <w:rsid w:val="00C827E9"/>
    <w:rPr>
      <w:rFonts w:ascii="Times New Roman" w:hAnsi="Times New Roman" w:cs="Times New Roman"/>
      <w:b/>
      <w:bCs/>
      <w:smallCaps/>
      <w:color w:val="000000"/>
      <w:spacing w:val="30"/>
      <w:sz w:val="12"/>
      <w:szCs w:val="12"/>
    </w:rPr>
  </w:style>
  <w:style w:type="table" w:customStyle="1" w:styleId="10">
    <w:name w:val="Сетка таблицы1"/>
    <w:basedOn w:val="a1"/>
    <w:next w:val="ae"/>
    <w:uiPriority w:val="59"/>
    <w:rsid w:val="00C827E9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C827E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C827E9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C827E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C827E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C827E9"/>
    <w:rPr>
      <w:rFonts w:cs="Times New Roman"/>
      <w:color w:val="0000FF"/>
      <w:u w:val="single"/>
    </w:rPr>
  </w:style>
  <w:style w:type="paragraph" w:styleId="af4">
    <w:name w:val="No Spacing"/>
    <w:uiPriority w:val="1"/>
    <w:qFormat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82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59B79-DB53-4DA9-962F-70830F12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Ольга Сергеевна ЛЮДЫНО</cp:lastModifiedBy>
  <cp:revision>2</cp:revision>
  <cp:lastPrinted>2021-09-22T08:18:00Z</cp:lastPrinted>
  <dcterms:created xsi:type="dcterms:W3CDTF">2026-10-01T13:45:00Z</dcterms:created>
  <dcterms:modified xsi:type="dcterms:W3CDTF">2026-10-01T13:45:00Z</dcterms:modified>
</cp:coreProperties>
</file>