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0BCD50" w14:textId="77777777" w:rsidR="00D57418" w:rsidRPr="009577DD" w:rsidRDefault="00D57418" w:rsidP="00695701">
      <w:pPr>
        <w:widowControl w:val="0"/>
        <w:spacing w:after="0"/>
        <w:rPr>
          <w:rFonts w:ascii="Times New Roman" w:hAnsi="Times New Roman" w:cs="Times New Roman"/>
          <w:b/>
          <w:sz w:val="28"/>
          <w:szCs w:val="28"/>
        </w:rPr>
      </w:pPr>
    </w:p>
    <w:p w14:paraId="1FD0444A" w14:textId="77777777" w:rsidR="00D57418" w:rsidRPr="009577DD" w:rsidRDefault="00D57418" w:rsidP="00D57418">
      <w:pPr>
        <w:widowControl w:val="0"/>
        <w:spacing w:after="0"/>
        <w:jc w:val="center"/>
        <w:rPr>
          <w:rFonts w:ascii="Times New Roman" w:hAnsi="Times New Roman" w:cs="Times New Roman"/>
          <w:sz w:val="28"/>
          <w:szCs w:val="28"/>
        </w:rPr>
      </w:pPr>
      <w:r w:rsidRPr="009577DD">
        <w:rPr>
          <w:rFonts w:ascii="Times New Roman" w:hAnsi="Times New Roman" w:cs="Times New Roman"/>
          <w:sz w:val="28"/>
          <w:szCs w:val="28"/>
        </w:rPr>
        <w:t>ПРАВИТЕЛЬСТВО ЛЕНИНГРАДСКОЙ ОБЛАСТИ</w:t>
      </w:r>
    </w:p>
    <w:p w14:paraId="13D896A3" w14:textId="77777777" w:rsidR="00D57418" w:rsidRPr="009577DD" w:rsidRDefault="00D57418" w:rsidP="00D57418">
      <w:pPr>
        <w:widowControl w:val="0"/>
        <w:spacing w:after="0"/>
        <w:jc w:val="center"/>
        <w:rPr>
          <w:rFonts w:ascii="Times New Roman" w:hAnsi="Times New Roman" w:cs="Times New Roman"/>
          <w:sz w:val="28"/>
          <w:szCs w:val="28"/>
        </w:rPr>
      </w:pPr>
    </w:p>
    <w:p w14:paraId="7717B730" w14:textId="77777777" w:rsidR="00D57418" w:rsidRPr="009577DD" w:rsidRDefault="00D57418" w:rsidP="00D57418">
      <w:pPr>
        <w:widowControl w:val="0"/>
        <w:spacing w:after="0"/>
        <w:jc w:val="center"/>
        <w:rPr>
          <w:rFonts w:ascii="Times New Roman" w:hAnsi="Times New Roman" w:cs="Times New Roman"/>
          <w:sz w:val="28"/>
          <w:szCs w:val="28"/>
        </w:rPr>
      </w:pPr>
      <w:r w:rsidRPr="009577DD">
        <w:rPr>
          <w:rFonts w:ascii="Times New Roman" w:hAnsi="Times New Roman" w:cs="Times New Roman"/>
          <w:sz w:val="28"/>
          <w:szCs w:val="28"/>
        </w:rPr>
        <w:t>ПОСТАНОВЛЕНИЕ</w:t>
      </w:r>
    </w:p>
    <w:p w14:paraId="63DBB3AE" w14:textId="77777777" w:rsidR="00D57418" w:rsidRPr="009577DD" w:rsidRDefault="00D57418" w:rsidP="00D57418">
      <w:pPr>
        <w:widowControl w:val="0"/>
        <w:spacing w:after="0"/>
        <w:jc w:val="center"/>
        <w:rPr>
          <w:rFonts w:ascii="Times New Roman" w:hAnsi="Times New Roman" w:cs="Times New Roman"/>
          <w:sz w:val="28"/>
          <w:szCs w:val="28"/>
        </w:rPr>
      </w:pPr>
    </w:p>
    <w:p w14:paraId="7E89152A" w14:textId="19666126" w:rsidR="00D57418" w:rsidRPr="009577DD" w:rsidRDefault="00D57418" w:rsidP="00D57418">
      <w:pPr>
        <w:widowControl w:val="0"/>
        <w:spacing w:after="0"/>
        <w:jc w:val="center"/>
        <w:rPr>
          <w:rFonts w:ascii="Times New Roman" w:hAnsi="Times New Roman" w:cs="Times New Roman"/>
          <w:sz w:val="28"/>
          <w:szCs w:val="28"/>
        </w:rPr>
      </w:pPr>
      <w:r w:rsidRPr="009577DD">
        <w:rPr>
          <w:rFonts w:ascii="Times New Roman" w:hAnsi="Times New Roman" w:cs="Times New Roman"/>
          <w:sz w:val="28"/>
          <w:szCs w:val="28"/>
        </w:rPr>
        <w:t>от «____»</w:t>
      </w:r>
      <w:r>
        <w:rPr>
          <w:rFonts w:ascii="Times New Roman" w:hAnsi="Times New Roman" w:cs="Times New Roman"/>
          <w:sz w:val="28"/>
          <w:szCs w:val="28"/>
        </w:rPr>
        <w:t xml:space="preserve"> ___________202</w:t>
      </w:r>
      <w:r w:rsidR="001977D7">
        <w:rPr>
          <w:rFonts w:ascii="Times New Roman" w:hAnsi="Times New Roman" w:cs="Times New Roman"/>
          <w:sz w:val="28"/>
          <w:szCs w:val="28"/>
        </w:rPr>
        <w:t>6</w:t>
      </w:r>
      <w:r w:rsidRPr="009577DD">
        <w:rPr>
          <w:rFonts w:ascii="Times New Roman" w:hAnsi="Times New Roman" w:cs="Times New Roman"/>
          <w:sz w:val="28"/>
          <w:szCs w:val="28"/>
        </w:rPr>
        <w:t xml:space="preserve"> года № ____</w:t>
      </w:r>
    </w:p>
    <w:p w14:paraId="6BFDEF3B" w14:textId="77777777" w:rsidR="00D57418" w:rsidRPr="009577DD" w:rsidRDefault="00D57418" w:rsidP="00D57418">
      <w:pPr>
        <w:pStyle w:val="Style9"/>
        <w:spacing w:line="276" w:lineRule="auto"/>
        <w:jc w:val="center"/>
        <w:rPr>
          <w:bCs/>
          <w:sz w:val="28"/>
          <w:szCs w:val="28"/>
        </w:rPr>
      </w:pPr>
    </w:p>
    <w:p w14:paraId="07CF97C2" w14:textId="77777777" w:rsidR="004C6650" w:rsidRDefault="00D57418" w:rsidP="004C6650">
      <w:pPr>
        <w:pStyle w:val="Style9"/>
        <w:spacing w:line="240" w:lineRule="auto"/>
        <w:jc w:val="center"/>
        <w:rPr>
          <w:bCs/>
          <w:sz w:val="28"/>
          <w:szCs w:val="28"/>
        </w:rPr>
      </w:pPr>
      <w:r w:rsidRPr="009577DD">
        <w:rPr>
          <w:bCs/>
          <w:sz w:val="28"/>
          <w:szCs w:val="28"/>
        </w:rPr>
        <w:t xml:space="preserve">О внесении изменений в постановление Правительства </w:t>
      </w:r>
    </w:p>
    <w:p w14:paraId="3A2B8147" w14:textId="3DDE09AF" w:rsidR="00D57418" w:rsidRDefault="00D57418" w:rsidP="00695701">
      <w:pPr>
        <w:pStyle w:val="Style9"/>
        <w:spacing w:line="240" w:lineRule="auto"/>
        <w:jc w:val="center"/>
        <w:rPr>
          <w:bCs/>
          <w:sz w:val="28"/>
          <w:szCs w:val="28"/>
        </w:rPr>
      </w:pPr>
      <w:r w:rsidRPr="009577DD">
        <w:rPr>
          <w:bCs/>
          <w:sz w:val="28"/>
          <w:szCs w:val="28"/>
        </w:rPr>
        <w:t>Ленинградской области</w:t>
      </w:r>
      <w:r>
        <w:rPr>
          <w:bCs/>
          <w:sz w:val="28"/>
          <w:szCs w:val="28"/>
        </w:rPr>
        <w:t xml:space="preserve"> от 30 августа 2013 года № 282 </w:t>
      </w:r>
    </w:p>
    <w:p w14:paraId="0A264DDA" w14:textId="77777777" w:rsidR="00695701" w:rsidRPr="009577DD" w:rsidRDefault="00695701" w:rsidP="00695701">
      <w:pPr>
        <w:pStyle w:val="Style9"/>
        <w:spacing w:line="240" w:lineRule="auto"/>
        <w:jc w:val="center"/>
        <w:rPr>
          <w:bCs/>
          <w:szCs w:val="28"/>
        </w:rPr>
      </w:pPr>
    </w:p>
    <w:p w14:paraId="320B5F94" w14:textId="77777777" w:rsidR="001316F2" w:rsidRDefault="00D57418" w:rsidP="00612734">
      <w:pPr>
        <w:autoSpaceDE w:val="0"/>
        <w:autoSpaceDN w:val="0"/>
        <w:adjustRightInd w:val="0"/>
        <w:spacing w:after="0" w:line="240" w:lineRule="auto"/>
        <w:ind w:firstLine="709"/>
        <w:jc w:val="both"/>
        <w:rPr>
          <w:rStyle w:val="FontStyle14"/>
          <w:sz w:val="28"/>
          <w:szCs w:val="28"/>
        </w:rPr>
      </w:pPr>
      <w:r w:rsidRPr="008F5CC2">
        <w:rPr>
          <w:rStyle w:val="FontStyle14"/>
          <w:sz w:val="28"/>
          <w:szCs w:val="28"/>
        </w:rPr>
        <w:t>Правительство Ленинградской области п</w:t>
      </w:r>
      <w:r>
        <w:rPr>
          <w:rStyle w:val="FontStyle14"/>
          <w:sz w:val="28"/>
          <w:szCs w:val="28"/>
        </w:rPr>
        <w:t xml:space="preserve"> </w:t>
      </w:r>
      <w:r w:rsidRPr="008F5CC2">
        <w:rPr>
          <w:rStyle w:val="FontStyle14"/>
          <w:sz w:val="28"/>
          <w:szCs w:val="28"/>
        </w:rPr>
        <w:t>о</w:t>
      </w:r>
      <w:r>
        <w:rPr>
          <w:rStyle w:val="FontStyle14"/>
          <w:sz w:val="28"/>
          <w:szCs w:val="28"/>
        </w:rPr>
        <w:t xml:space="preserve"> </w:t>
      </w:r>
      <w:r w:rsidRPr="008F5CC2">
        <w:rPr>
          <w:rStyle w:val="FontStyle14"/>
          <w:sz w:val="28"/>
          <w:szCs w:val="28"/>
        </w:rPr>
        <w:t>с</w:t>
      </w:r>
      <w:r>
        <w:rPr>
          <w:rStyle w:val="FontStyle14"/>
          <w:sz w:val="28"/>
          <w:szCs w:val="28"/>
        </w:rPr>
        <w:t xml:space="preserve"> </w:t>
      </w:r>
      <w:proofErr w:type="gramStart"/>
      <w:r w:rsidRPr="008F5CC2">
        <w:rPr>
          <w:rStyle w:val="FontStyle14"/>
          <w:sz w:val="28"/>
          <w:szCs w:val="28"/>
        </w:rPr>
        <w:t>т</w:t>
      </w:r>
      <w:proofErr w:type="gramEnd"/>
      <w:r>
        <w:rPr>
          <w:rStyle w:val="FontStyle14"/>
          <w:sz w:val="28"/>
          <w:szCs w:val="28"/>
        </w:rPr>
        <w:t xml:space="preserve"> </w:t>
      </w:r>
      <w:r w:rsidRPr="008F5CC2">
        <w:rPr>
          <w:rStyle w:val="FontStyle14"/>
          <w:sz w:val="28"/>
          <w:szCs w:val="28"/>
        </w:rPr>
        <w:t>а</w:t>
      </w:r>
      <w:r>
        <w:rPr>
          <w:rStyle w:val="FontStyle14"/>
          <w:sz w:val="28"/>
          <w:szCs w:val="28"/>
        </w:rPr>
        <w:t xml:space="preserve"> </w:t>
      </w:r>
      <w:r w:rsidRPr="008F5CC2">
        <w:rPr>
          <w:rStyle w:val="FontStyle14"/>
          <w:sz w:val="28"/>
          <w:szCs w:val="28"/>
        </w:rPr>
        <w:t>н</w:t>
      </w:r>
      <w:r>
        <w:rPr>
          <w:rStyle w:val="FontStyle14"/>
          <w:sz w:val="28"/>
          <w:szCs w:val="28"/>
        </w:rPr>
        <w:t xml:space="preserve"> </w:t>
      </w:r>
      <w:r w:rsidRPr="008F5CC2">
        <w:rPr>
          <w:rStyle w:val="FontStyle14"/>
          <w:sz w:val="28"/>
          <w:szCs w:val="28"/>
        </w:rPr>
        <w:t>о</w:t>
      </w:r>
      <w:r>
        <w:rPr>
          <w:rStyle w:val="FontStyle14"/>
          <w:sz w:val="28"/>
          <w:szCs w:val="28"/>
        </w:rPr>
        <w:t xml:space="preserve"> </w:t>
      </w:r>
      <w:r w:rsidRPr="008F5CC2">
        <w:rPr>
          <w:rStyle w:val="FontStyle14"/>
          <w:sz w:val="28"/>
          <w:szCs w:val="28"/>
        </w:rPr>
        <w:t>в</w:t>
      </w:r>
      <w:r>
        <w:rPr>
          <w:rStyle w:val="FontStyle14"/>
          <w:sz w:val="28"/>
          <w:szCs w:val="28"/>
        </w:rPr>
        <w:t xml:space="preserve"> </w:t>
      </w:r>
      <w:r w:rsidRPr="008F5CC2">
        <w:rPr>
          <w:rStyle w:val="FontStyle14"/>
          <w:sz w:val="28"/>
          <w:szCs w:val="28"/>
        </w:rPr>
        <w:t>л</w:t>
      </w:r>
      <w:r>
        <w:rPr>
          <w:rStyle w:val="FontStyle14"/>
          <w:sz w:val="28"/>
          <w:szCs w:val="28"/>
        </w:rPr>
        <w:t xml:space="preserve"> </w:t>
      </w:r>
      <w:r w:rsidRPr="008F5CC2">
        <w:rPr>
          <w:rStyle w:val="FontStyle14"/>
          <w:sz w:val="28"/>
          <w:szCs w:val="28"/>
        </w:rPr>
        <w:t>я</w:t>
      </w:r>
      <w:r>
        <w:rPr>
          <w:rStyle w:val="FontStyle14"/>
          <w:sz w:val="28"/>
          <w:szCs w:val="28"/>
        </w:rPr>
        <w:t xml:space="preserve"> </w:t>
      </w:r>
      <w:r w:rsidRPr="008F5CC2">
        <w:rPr>
          <w:rStyle w:val="FontStyle14"/>
          <w:sz w:val="28"/>
          <w:szCs w:val="28"/>
        </w:rPr>
        <w:t>е</w:t>
      </w:r>
      <w:r>
        <w:rPr>
          <w:rStyle w:val="FontStyle14"/>
          <w:sz w:val="28"/>
          <w:szCs w:val="28"/>
        </w:rPr>
        <w:t xml:space="preserve"> </w:t>
      </w:r>
      <w:r w:rsidRPr="008F5CC2">
        <w:rPr>
          <w:rStyle w:val="FontStyle14"/>
          <w:sz w:val="28"/>
          <w:szCs w:val="28"/>
        </w:rPr>
        <w:t>т:</w:t>
      </w:r>
    </w:p>
    <w:p w14:paraId="181A23D9" w14:textId="77777777" w:rsidR="00695701" w:rsidRDefault="00695701" w:rsidP="00612734">
      <w:pPr>
        <w:autoSpaceDE w:val="0"/>
        <w:autoSpaceDN w:val="0"/>
        <w:adjustRightInd w:val="0"/>
        <w:spacing w:after="0" w:line="240" w:lineRule="auto"/>
        <w:ind w:firstLine="709"/>
        <w:jc w:val="both"/>
        <w:rPr>
          <w:rStyle w:val="FontStyle14"/>
          <w:sz w:val="28"/>
          <w:szCs w:val="28"/>
        </w:rPr>
      </w:pPr>
    </w:p>
    <w:p w14:paraId="795E81FC" w14:textId="6B2103C7" w:rsidR="00A65CA6" w:rsidRPr="00CE006A" w:rsidRDefault="008410C9" w:rsidP="00A65CA6">
      <w:pPr>
        <w:pStyle w:val="a3"/>
        <w:numPr>
          <w:ilvl w:val="0"/>
          <w:numId w:val="4"/>
        </w:numPr>
        <w:autoSpaceDE w:val="0"/>
        <w:autoSpaceDN w:val="0"/>
        <w:adjustRightInd w:val="0"/>
        <w:ind w:left="0" w:firstLine="708"/>
        <w:jc w:val="both"/>
        <w:rPr>
          <w:szCs w:val="28"/>
        </w:rPr>
      </w:pPr>
      <w:r>
        <w:rPr>
          <w:szCs w:val="28"/>
        </w:rPr>
        <w:t xml:space="preserve">Внести в </w:t>
      </w:r>
      <w:r w:rsidR="00A10A03" w:rsidRPr="00CE006A">
        <w:rPr>
          <w:szCs w:val="28"/>
        </w:rPr>
        <w:t>постановление</w:t>
      </w:r>
      <w:r w:rsidRPr="00CE006A">
        <w:rPr>
          <w:szCs w:val="28"/>
        </w:rPr>
        <w:t xml:space="preserve"> П</w:t>
      </w:r>
      <w:r w:rsidRPr="001316F2">
        <w:rPr>
          <w:szCs w:val="28"/>
        </w:rPr>
        <w:t>равительства Ленин</w:t>
      </w:r>
      <w:r>
        <w:rPr>
          <w:szCs w:val="28"/>
        </w:rPr>
        <w:t xml:space="preserve">градской области от </w:t>
      </w:r>
      <w:r w:rsidRPr="00734DF4">
        <w:rPr>
          <w:szCs w:val="28"/>
        </w:rPr>
        <w:t>30.08.2013</w:t>
      </w:r>
      <w:r>
        <w:rPr>
          <w:szCs w:val="28"/>
        </w:rPr>
        <w:t xml:space="preserve"> №</w:t>
      </w:r>
      <w:r w:rsidRPr="001316F2">
        <w:rPr>
          <w:szCs w:val="28"/>
        </w:rPr>
        <w:t xml:space="preserve"> 282 «Об утверждении Порядка предоставления субсидии из областного бюджета Ленинградской области юридическим лицам,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1316F2">
        <w:rPr>
          <w:szCs w:val="28"/>
        </w:rPr>
        <w:t>энергоэффективности</w:t>
      </w:r>
      <w:proofErr w:type="spellEnd"/>
      <w:r w:rsidRPr="001316F2">
        <w:rPr>
          <w:szCs w:val="28"/>
        </w:rPr>
        <w:t xml:space="preserve"> в Ленинградской области» и Порядка предоставления субсидии из областного бюджета Ленинградской области юридическим лицам, индивидуальным предпринимателям на финансовое обеспечение затрат в связи с выполнением работ по газификации индивидуальных домовладений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1316F2">
        <w:rPr>
          <w:szCs w:val="28"/>
        </w:rPr>
        <w:t>энергоэффективности</w:t>
      </w:r>
      <w:proofErr w:type="spellEnd"/>
      <w:r w:rsidRPr="001316F2">
        <w:rPr>
          <w:szCs w:val="28"/>
        </w:rPr>
        <w:t xml:space="preserve"> в Ленинградской области</w:t>
      </w:r>
      <w:r w:rsidRPr="00CE006A">
        <w:rPr>
          <w:szCs w:val="28"/>
        </w:rPr>
        <w:t>»</w:t>
      </w:r>
      <w:r w:rsidR="00A10A03" w:rsidRPr="00CE006A">
        <w:rPr>
          <w:szCs w:val="28"/>
        </w:rPr>
        <w:t xml:space="preserve"> изменения</w:t>
      </w:r>
      <w:r w:rsidR="00054A02" w:rsidRPr="00CE006A">
        <w:rPr>
          <w:szCs w:val="28"/>
        </w:rPr>
        <w:t xml:space="preserve"> </w:t>
      </w:r>
      <w:r w:rsidR="00054A02" w:rsidRPr="00734DF4">
        <w:rPr>
          <w:szCs w:val="28"/>
        </w:rPr>
        <w:t>согласно приложению  к настоящему постановлению</w:t>
      </w:r>
      <w:r w:rsidR="00054A02" w:rsidRPr="00CE006A">
        <w:rPr>
          <w:szCs w:val="28"/>
        </w:rPr>
        <w:t>.</w:t>
      </w:r>
    </w:p>
    <w:p w14:paraId="5D2D7EB2" w14:textId="4E2BEDFD" w:rsidR="00D57418" w:rsidRPr="00734DF4" w:rsidRDefault="00D57418" w:rsidP="00504FE7">
      <w:pPr>
        <w:pStyle w:val="Style9"/>
        <w:numPr>
          <w:ilvl w:val="0"/>
          <w:numId w:val="4"/>
        </w:numPr>
        <w:tabs>
          <w:tab w:val="left" w:pos="709"/>
        </w:tabs>
        <w:spacing w:line="240" w:lineRule="auto"/>
        <w:ind w:left="0" w:firstLine="708"/>
        <w:rPr>
          <w:rFonts w:eastAsia="Calibri"/>
          <w:sz w:val="28"/>
          <w:szCs w:val="28"/>
          <w:lang w:eastAsia="en-US"/>
        </w:rPr>
      </w:pPr>
      <w:r w:rsidRPr="00734DF4">
        <w:rPr>
          <w:rFonts w:eastAsia="Calibri"/>
          <w:sz w:val="28"/>
          <w:szCs w:val="28"/>
          <w:lang w:eastAsia="en-US"/>
        </w:rPr>
        <w:t>Настоящее постановление вступает в силу с даты официального опубликования</w:t>
      </w:r>
      <w:r w:rsidR="00734DF4" w:rsidRPr="00734DF4">
        <w:rPr>
          <w:rFonts w:eastAsia="Calibri"/>
          <w:sz w:val="28"/>
          <w:szCs w:val="28"/>
        </w:rPr>
        <w:t>.</w:t>
      </w:r>
    </w:p>
    <w:p w14:paraId="35625C77" w14:textId="77777777" w:rsidR="00D57418" w:rsidRDefault="00D57418" w:rsidP="00D57418">
      <w:pPr>
        <w:pStyle w:val="Style9"/>
        <w:tabs>
          <w:tab w:val="left" w:pos="1134"/>
        </w:tabs>
        <w:spacing w:line="240" w:lineRule="auto"/>
        <w:rPr>
          <w:bCs/>
          <w:sz w:val="28"/>
          <w:szCs w:val="28"/>
        </w:rPr>
      </w:pPr>
    </w:p>
    <w:p w14:paraId="198206FE" w14:textId="77777777" w:rsidR="00D57418" w:rsidRDefault="00D57418" w:rsidP="00D57418">
      <w:pPr>
        <w:pStyle w:val="Style9"/>
        <w:tabs>
          <w:tab w:val="left" w:pos="1134"/>
        </w:tabs>
        <w:spacing w:line="240" w:lineRule="auto"/>
        <w:rPr>
          <w:bCs/>
          <w:sz w:val="28"/>
          <w:szCs w:val="28"/>
        </w:rPr>
      </w:pPr>
    </w:p>
    <w:tbl>
      <w:tblPr>
        <w:tblW w:w="9640" w:type="dxa"/>
        <w:tblInd w:w="-142" w:type="dxa"/>
        <w:tblLook w:val="01E0" w:firstRow="1" w:lastRow="1" w:firstColumn="1" w:lastColumn="1" w:noHBand="0" w:noVBand="0"/>
      </w:tblPr>
      <w:tblGrid>
        <w:gridCol w:w="6249"/>
        <w:gridCol w:w="3391"/>
      </w:tblGrid>
      <w:tr w:rsidR="00D57418" w:rsidRPr="009577DD" w14:paraId="2ECFDC9D" w14:textId="77777777" w:rsidTr="00D57418">
        <w:tc>
          <w:tcPr>
            <w:tcW w:w="6249" w:type="dxa"/>
            <w:vAlign w:val="bottom"/>
          </w:tcPr>
          <w:p w14:paraId="2C52F5DF" w14:textId="77777777" w:rsidR="00D57418" w:rsidRPr="009577DD" w:rsidRDefault="00D57418" w:rsidP="00D57418">
            <w:pPr>
              <w:pStyle w:val="a3"/>
              <w:widowControl w:val="0"/>
              <w:spacing w:line="276" w:lineRule="auto"/>
              <w:ind w:left="0"/>
              <w:rPr>
                <w:szCs w:val="28"/>
              </w:rPr>
            </w:pPr>
            <w:r w:rsidRPr="009577DD">
              <w:rPr>
                <w:szCs w:val="28"/>
              </w:rPr>
              <w:t>Губернатор Ленинградской области</w:t>
            </w:r>
          </w:p>
        </w:tc>
        <w:tc>
          <w:tcPr>
            <w:tcW w:w="3391" w:type="dxa"/>
            <w:vAlign w:val="bottom"/>
          </w:tcPr>
          <w:p w14:paraId="05AF3D50" w14:textId="77777777" w:rsidR="00D57418" w:rsidRPr="009577DD" w:rsidRDefault="00D57418" w:rsidP="00D57418">
            <w:pPr>
              <w:pStyle w:val="a3"/>
              <w:widowControl w:val="0"/>
              <w:spacing w:line="276" w:lineRule="auto"/>
              <w:ind w:left="0"/>
              <w:jc w:val="right"/>
              <w:rPr>
                <w:szCs w:val="28"/>
              </w:rPr>
            </w:pPr>
            <w:r>
              <w:rPr>
                <w:szCs w:val="28"/>
              </w:rPr>
              <w:t xml:space="preserve">        А. Дрозденко</w:t>
            </w:r>
          </w:p>
        </w:tc>
      </w:tr>
    </w:tbl>
    <w:p w14:paraId="774F2F80" w14:textId="77777777" w:rsidR="00D57418" w:rsidRPr="00762B2B" w:rsidRDefault="00D57418" w:rsidP="00D57418">
      <w:pPr>
        <w:pStyle w:val="Style9"/>
        <w:tabs>
          <w:tab w:val="left" w:pos="1134"/>
        </w:tabs>
        <w:spacing w:line="240" w:lineRule="auto"/>
        <w:rPr>
          <w:rStyle w:val="FontStyle14"/>
          <w:bCs/>
          <w:sz w:val="28"/>
          <w:szCs w:val="28"/>
        </w:rPr>
      </w:pPr>
    </w:p>
    <w:p w14:paraId="33DE31BE" w14:textId="77777777" w:rsidR="00D57418" w:rsidRDefault="00D57418" w:rsidP="00D57418">
      <w:pPr>
        <w:pStyle w:val="Style9"/>
        <w:tabs>
          <w:tab w:val="left" w:pos="851"/>
        </w:tabs>
        <w:spacing w:line="240" w:lineRule="auto"/>
        <w:rPr>
          <w:bCs/>
          <w:sz w:val="28"/>
          <w:szCs w:val="28"/>
        </w:rPr>
      </w:pPr>
    </w:p>
    <w:p w14:paraId="6E2723C2" w14:textId="77777777" w:rsidR="00D57418" w:rsidRDefault="00D57418" w:rsidP="00D26A21">
      <w:pPr>
        <w:pStyle w:val="a3"/>
        <w:widowControl w:val="0"/>
        <w:ind w:left="6237"/>
        <w:jc w:val="right"/>
        <w:rPr>
          <w:bCs/>
          <w:szCs w:val="28"/>
        </w:rPr>
      </w:pPr>
      <w:r>
        <w:rPr>
          <w:bCs/>
          <w:szCs w:val="28"/>
        </w:rPr>
        <w:br w:type="page"/>
      </w:r>
    </w:p>
    <w:p w14:paraId="6E93AC3B" w14:textId="392267DB" w:rsidR="00D26A21" w:rsidRDefault="00D26A21" w:rsidP="00D26A21">
      <w:pPr>
        <w:pStyle w:val="a3"/>
        <w:widowControl w:val="0"/>
        <w:ind w:left="6237"/>
        <w:jc w:val="right"/>
        <w:rPr>
          <w:bCs/>
          <w:szCs w:val="28"/>
        </w:rPr>
      </w:pPr>
      <w:r>
        <w:rPr>
          <w:bCs/>
          <w:szCs w:val="28"/>
        </w:rPr>
        <w:lastRenderedPageBreak/>
        <w:t xml:space="preserve">Приложение </w:t>
      </w:r>
    </w:p>
    <w:p w14:paraId="32433CDC" w14:textId="77777777" w:rsidR="00D26A21" w:rsidRDefault="00D26A21" w:rsidP="00D26A21">
      <w:pPr>
        <w:pStyle w:val="a3"/>
        <w:widowControl w:val="0"/>
        <w:jc w:val="right"/>
        <w:rPr>
          <w:bCs/>
          <w:szCs w:val="28"/>
        </w:rPr>
      </w:pPr>
      <w:r>
        <w:rPr>
          <w:bCs/>
          <w:szCs w:val="28"/>
        </w:rPr>
        <w:t>к постановлению Правительства</w:t>
      </w:r>
    </w:p>
    <w:p w14:paraId="58828D47" w14:textId="77777777" w:rsidR="00D26A21" w:rsidRDefault="00D26A21" w:rsidP="00D26A21">
      <w:pPr>
        <w:pStyle w:val="a3"/>
        <w:widowControl w:val="0"/>
        <w:ind w:left="6237"/>
        <w:jc w:val="right"/>
        <w:rPr>
          <w:bCs/>
          <w:szCs w:val="28"/>
        </w:rPr>
      </w:pPr>
      <w:r>
        <w:rPr>
          <w:bCs/>
          <w:szCs w:val="28"/>
        </w:rPr>
        <w:t>Ленинградской области</w:t>
      </w:r>
    </w:p>
    <w:p w14:paraId="2372AFF7" w14:textId="7D97CAD6" w:rsidR="00D26A21" w:rsidRDefault="00D26A21" w:rsidP="00D26A21">
      <w:pPr>
        <w:pStyle w:val="a3"/>
        <w:widowControl w:val="0"/>
        <w:jc w:val="right"/>
        <w:rPr>
          <w:bCs/>
          <w:szCs w:val="28"/>
        </w:rPr>
      </w:pPr>
      <w:r>
        <w:rPr>
          <w:bCs/>
          <w:szCs w:val="28"/>
        </w:rPr>
        <w:t>от ________ 202</w:t>
      </w:r>
      <w:r w:rsidR="00EF4135">
        <w:rPr>
          <w:bCs/>
          <w:szCs w:val="28"/>
        </w:rPr>
        <w:t>6</w:t>
      </w:r>
      <w:r>
        <w:rPr>
          <w:bCs/>
          <w:szCs w:val="28"/>
        </w:rPr>
        <w:t xml:space="preserve"> года № ____</w:t>
      </w:r>
    </w:p>
    <w:p w14:paraId="01D5620A" w14:textId="77777777" w:rsidR="00D26A21" w:rsidRDefault="00D26A21" w:rsidP="00D26A21">
      <w:pPr>
        <w:pStyle w:val="Style9"/>
        <w:spacing w:line="240" w:lineRule="auto"/>
        <w:jc w:val="center"/>
        <w:rPr>
          <w:sz w:val="28"/>
          <w:szCs w:val="28"/>
        </w:rPr>
      </w:pPr>
    </w:p>
    <w:p w14:paraId="1B872DE3" w14:textId="5C23443C" w:rsidR="00054A02" w:rsidRPr="00D34304" w:rsidRDefault="00D26A21" w:rsidP="00D34304">
      <w:pPr>
        <w:pStyle w:val="Style9"/>
        <w:spacing w:line="240" w:lineRule="auto"/>
        <w:jc w:val="center"/>
        <w:rPr>
          <w:strike/>
          <w:sz w:val="28"/>
          <w:szCs w:val="28"/>
        </w:rPr>
      </w:pPr>
      <w:r>
        <w:rPr>
          <w:sz w:val="28"/>
          <w:szCs w:val="28"/>
        </w:rPr>
        <w:t xml:space="preserve">ИЗМЕНЕНИЯ, </w:t>
      </w:r>
      <w:r>
        <w:rPr>
          <w:sz w:val="28"/>
          <w:szCs w:val="28"/>
        </w:rPr>
        <w:br/>
        <w:t xml:space="preserve">которые вносятся в </w:t>
      </w:r>
      <w:hyperlink r:id="rId6" w:history="1">
        <w:r w:rsidR="00054A02" w:rsidRPr="00D34304">
          <w:rPr>
            <w:sz w:val="28"/>
            <w:szCs w:val="28"/>
          </w:rPr>
          <w:t>постановление</w:t>
        </w:r>
      </w:hyperlink>
      <w:r w:rsidR="00054A02" w:rsidRPr="00D34304">
        <w:rPr>
          <w:sz w:val="28"/>
          <w:szCs w:val="28"/>
        </w:rPr>
        <w:t xml:space="preserve"> Правительства Ленинградской области от 30 августа 2013 года № 282 "Об утверждении Порядка предоставления субсидии из областного бюджета Ленинградской области юридическим лицам,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00054A02" w:rsidRPr="00D34304">
        <w:rPr>
          <w:sz w:val="28"/>
          <w:szCs w:val="28"/>
        </w:rPr>
        <w:t>энергоэффективности</w:t>
      </w:r>
      <w:proofErr w:type="spellEnd"/>
      <w:r w:rsidR="00054A02" w:rsidRPr="00D34304">
        <w:rPr>
          <w:sz w:val="28"/>
          <w:szCs w:val="28"/>
        </w:rPr>
        <w:t xml:space="preserve"> в Ленинградской области" и Порядка предоставления субсидии из областного бюджета Ленинградской области юридическим лицам, индивидуальным предпринимателям на финансовое обеспечение затрат в связи с выполнением работ по газификации индивидуальных домовладений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00054A02" w:rsidRPr="00D34304">
        <w:rPr>
          <w:sz w:val="28"/>
          <w:szCs w:val="28"/>
        </w:rPr>
        <w:t>энергоэффективности</w:t>
      </w:r>
      <w:proofErr w:type="spellEnd"/>
      <w:r w:rsidR="00054A02" w:rsidRPr="00D34304">
        <w:rPr>
          <w:sz w:val="28"/>
          <w:szCs w:val="28"/>
        </w:rPr>
        <w:t xml:space="preserve"> в Ленинградской области"</w:t>
      </w:r>
    </w:p>
    <w:p w14:paraId="127236A6" w14:textId="58137ED1" w:rsidR="00054A02" w:rsidRPr="001977D7" w:rsidRDefault="00D26A21" w:rsidP="001977D7">
      <w:pPr>
        <w:pStyle w:val="Style9"/>
        <w:spacing w:line="240" w:lineRule="auto"/>
        <w:jc w:val="center"/>
        <w:rPr>
          <w:sz w:val="28"/>
          <w:szCs w:val="28"/>
        </w:rPr>
      </w:pPr>
      <w:r w:rsidRPr="00054A02">
        <w:rPr>
          <w:strike/>
          <w:sz w:val="28"/>
          <w:szCs w:val="28"/>
        </w:rPr>
        <w:br/>
      </w:r>
    </w:p>
    <w:p w14:paraId="69F444C2" w14:textId="1547E540" w:rsidR="00054A02" w:rsidRDefault="001977D7" w:rsidP="00054A02">
      <w:pPr>
        <w:autoSpaceDE w:val="0"/>
        <w:autoSpaceDN w:val="0"/>
        <w:adjustRightInd w:val="0"/>
        <w:spacing w:after="0" w:line="240" w:lineRule="auto"/>
        <w:ind w:firstLine="709"/>
        <w:jc w:val="both"/>
        <w:rPr>
          <w:rFonts w:ascii="Times New Roman" w:hAnsi="Times New Roman" w:cs="Times New Roman"/>
          <w:sz w:val="28"/>
          <w:szCs w:val="28"/>
        </w:rPr>
      </w:pPr>
      <w:r w:rsidRPr="001977D7">
        <w:rPr>
          <w:rFonts w:ascii="Times New Roman" w:hAnsi="Times New Roman" w:cs="Times New Roman"/>
          <w:sz w:val="28"/>
          <w:szCs w:val="28"/>
        </w:rPr>
        <w:t>1</w:t>
      </w:r>
      <w:r w:rsidR="00054A02" w:rsidRPr="001977D7">
        <w:rPr>
          <w:rFonts w:ascii="Times New Roman" w:hAnsi="Times New Roman" w:cs="Times New Roman"/>
          <w:sz w:val="28"/>
          <w:szCs w:val="28"/>
        </w:rPr>
        <w:t xml:space="preserve">. В приложении 1 (Порядок предоставления субсидии из областного бюджета Ленинградской области юридическим лицам,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00054A02" w:rsidRPr="001977D7">
        <w:rPr>
          <w:rFonts w:ascii="Times New Roman" w:hAnsi="Times New Roman" w:cs="Times New Roman"/>
          <w:sz w:val="28"/>
          <w:szCs w:val="28"/>
        </w:rPr>
        <w:t>энергоэффективности</w:t>
      </w:r>
      <w:proofErr w:type="spellEnd"/>
      <w:r w:rsidR="00054A02" w:rsidRPr="001977D7">
        <w:rPr>
          <w:rFonts w:ascii="Times New Roman" w:hAnsi="Times New Roman" w:cs="Times New Roman"/>
          <w:sz w:val="28"/>
          <w:szCs w:val="28"/>
        </w:rPr>
        <w:t xml:space="preserve"> в Ленинградской области»):</w:t>
      </w:r>
    </w:p>
    <w:p w14:paraId="4A949890" w14:textId="77777777" w:rsidR="00EE1EBD" w:rsidRDefault="00EE1EBD" w:rsidP="00054A02">
      <w:pPr>
        <w:autoSpaceDE w:val="0"/>
        <w:autoSpaceDN w:val="0"/>
        <w:adjustRightInd w:val="0"/>
        <w:spacing w:after="0" w:line="240" w:lineRule="auto"/>
        <w:ind w:firstLine="709"/>
        <w:jc w:val="both"/>
        <w:rPr>
          <w:rFonts w:ascii="Times New Roman" w:hAnsi="Times New Roman" w:cs="Times New Roman"/>
          <w:sz w:val="28"/>
          <w:szCs w:val="28"/>
        </w:rPr>
      </w:pPr>
    </w:p>
    <w:p w14:paraId="6EA4744F" w14:textId="77777777" w:rsidR="00EF4FBA" w:rsidRDefault="00EF4FBA" w:rsidP="00054A02">
      <w:pPr>
        <w:autoSpaceDE w:val="0"/>
        <w:autoSpaceDN w:val="0"/>
        <w:adjustRightInd w:val="0"/>
        <w:spacing w:after="0" w:line="240" w:lineRule="auto"/>
        <w:ind w:firstLine="709"/>
        <w:jc w:val="both"/>
        <w:rPr>
          <w:rFonts w:ascii="Times New Roman" w:hAnsi="Times New Roman" w:cs="Times New Roman"/>
          <w:sz w:val="28"/>
          <w:szCs w:val="28"/>
        </w:rPr>
      </w:pPr>
    </w:p>
    <w:p w14:paraId="73F7580D" w14:textId="49082DA5" w:rsidR="005D4648" w:rsidRDefault="00BB7440" w:rsidP="005D4648">
      <w:pPr>
        <w:pStyle w:val="a3"/>
        <w:numPr>
          <w:ilvl w:val="0"/>
          <w:numId w:val="6"/>
        </w:numPr>
        <w:autoSpaceDE w:val="0"/>
        <w:autoSpaceDN w:val="0"/>
        <w:adjustRightInd w:val="0"/>
        <w:jc w:val="both"/>
        <w:rPr>
          <w:szCs w:val="28"/>
        </w:rPr>
      </w:pPr>
      <w:r>
        <w:rPr>
          <w:szCs w:val="28"/>
        </w:rPr>
        <w:t xml:space="preserve">подпункт «н» </w:t>
      </w:r>
      <w:r w:rsidR="005D4648" w:rsidRPr="005D4648">
        <w:rPr>
          <w:szCs w:val="28"/>
        </w:rPr>
        <w:t>пункт</w:t>
      </w:r>
      <w:r>
        <w:rPr>
          <w:szCs w:val="28"/>
        </w:rPr>
        <w:t>а</w:t>
      </w:r>
      <w:r w:rsidR="005D4648" w:rsidRPr="005D4648">
        <w:rPr>
          <w:szCs w:val="28"/>
        </w:rPr>
        <w:t xml:space="preserve"> 2.7</w:t>
      </w:r>
      <w:r w:rsidR="0015789A">
        <w:rPr>
          <w:szCs w:val="28"/>
        </w:rPr>
        <w:t xml:space="preserve"> изложить в следующей редакции:</w:t>
      </w:r>
      <w:r w:rsidR="005D4648" w:rsidRPr="005D4648">
        <w:rPr>
          <w:szCs w:val="28"/>
        </w:rPr>
        <w:t xml:space="preserve"> </w:t>
      </w:r>
    </w:p>
    <w:p w14:paraId="2C2EB191" w14:textId="77777777" w:rsidR="00795C86" w:rsidRDefault="00795C86" w:rsidP="00795C86">
      <w:pPr>
        <w:pStyle w:val="a3"/>
        <w:autoSpaceDE w:val="0"/>
        <w:autoSpaceDN w:val="0"/>
        <w:adjustRightInd w:val="0"/>
        <w:ind w:left="1069"/>
        <w:jc w:val="both"/>
        <w:rPr>
          <w:szCs w:val="28"/>
        </w:rPr>
      </w:pPr>
    </w:p>
    <w:p w14:paraId="5523ECC7" w14:textId="5FBC179A" w:rsidR="005D4648" w:rsidRPr="0015789A" w:rsidRDefault="0015789A" w:rsidP="00995219">
      <w:pPr>
        <w:autoSpaceDE w:val="0"/>
        <w:autoSpaceDN w:val="0"/>
        <w:adjustRightInd w:val="0"/>
        <w:spacing w:after="0" w:line="240" w:lineRule="auto"/>
        <w:ind w:firstLine="708"/>
        <w:jc w:val="both"/>
        <w:rPr>
          <w:rFonts w:ascii="Times New Roman" w:eastAsia="Calibri" w:hAnsi="Times New Roman" w:cs="Times New Roman"/>
          <w:sz w:val="28"/>
          <w:szCs w:val="28"/>
        </w:rPr>
      </w:pPr>
      <w:r w:rsidRPr="0015789A">
        <w:rPr>
          <w:rFonts w:ascii="Times New Roman" w:eastAsia="Calibri" w:hAnsi="Times New Roman" w:cs="Times New Roman"/>
          <w:sz w:val="28"/>
          <w:szCs w:val="28"/>
        </w:rPr>
        <w:t>«</w:t>
      </w:r>
      <w:r w:rsidR="005D4648" w:rsidRPr="0015789A">
        <w:rPr>
          <w:rFonts w:ascii="Times New Roman" w:eastAsia="Calibri" w:hAnsi="Times New Roman" w:cs="Times New Roman"/>
          <w:sz w:val="28"/>
          <w:szCs w:val="28"/>
        </w:rPr>
        <w:t xml:space="preserve">н) наличие заключенного договора на выполнение работ по газификации индивидуального домовладения между юридическим лицом или индивидуальным предпринимателем и собственником домовладения. На момент заключения договора на выполнение работ по газификации индивидуального домовладения собственник домовладения или относящиеся к льготным категориям, указанным в </w:t>
      </w:r>
      <w:hyperlink r:id="rId7" w:history="1">
        <w:r w:rsidR="005D4648" w:rsidRPr="0015789A">
          <w:rPr>
            <w:rFonts w:ascii="Times New Roman" w:eastAsia="Calibri" w:hAnsi="Times New Roman" w:cs="Times New Roman"/>
            <w:sz w:val="28"/>
            <w:szCs w:val="28"/>
          </w:rPr>
          <w:t>пунктах 12</w:t>
        </w:r>
      </w:hyperlink>
      <w:r w:rsidR="005D4648" w:rsidRPr="0015789A">
        <w:rPr>
          <w:rFonts w:ascii="Times New Roman" w:eastAsia="Calibri" w:hAnsi="Times New Roman" w:cs="Times New Roman"/>
          <w:sz w:val="28"/>
          <w:szCs w:val="28"/>
        </w:rPr>
        <w:t xml:space="preserve"> - </w:t>
      </w:r>
      <w:hyperlink r:id="rId8" w:history="1">
        <w:r w:rsidR="005D4648" w:rsidRPr="0015789A">
          <w:rPr>
            <w:rFonts w:ascii="Times New Roman" w:eastAsia="Calibri" w:hAnsi="Times New Roman" w:cs="Times New Roman"/>
            <w:sz w:val="28"/>
            <w:szCs w:val="28"/>
          </w:rPr>
          <w:t>14</w:t>
        </w:r>
      </w:hyperlink>
      <w:r w:rsidR="005D4648" w:rsidRPr="0015789A">
        <w:rPr>
          <w:rFonts w:ascii="Times New Roman" w:eastAsia="Calibri" w:hAnsi="Times New Roman" w:cs="Times New Roman"/>
          <w:sz w:val="28"/>
          <w:szCs w:val="28"/>
        </w:rPr>
        <w:t xml:space="preserve">, </w:t>
      </w:r>
      <w:hyperlink r:id="rId9" w:history="1">
        <w:r w:rsidR="005D4648" w:rsidRPr="0015789A">
          <w:rPr>
            <w:rFonts w:ascii="Times New Roman" w:eastAsia="Calibri" w:hAnsi="Times New Roman" w:cs="Times New Roman"/>
            <w:sz w:val="28"/>
            <w:szCs w:val="28"/>
          </w:rPr>
          <w:t>16</w:t>
        </w:r>
      </w:hyperlink>
      <w:r w:rsidR="005D4648" w:rsidRPr="0015789A">
        <w:rPr>
          <w:rFonts w:ascii="Times New Roman" w:eastAsia="Calibri" w:hAnsi="Times New Roman" w:cs="Times New Roman"/>
          <w:sz w:val="28"/>
          <w:szCs w:val="28"/>
        </w:rPr>
        <w:t xml:space="preserve"> приложения 1 к настоящему Порядку, граждане, состоящие в родственных отношениях с собственником домовладения (супруг, супруга, родители, дети, внуки), должны быть зарегистрированы по месту жительства на территории Ленинградской области не менее одного года, предшествующего дате </w:t>
      </w:r>
      <w:r w:rsidR="005D4648" w:rsidRPr="0015789A">
        <w:rPr>
          <w:rFonts w:ascii="Times New Roman" w:eastAsia="Calibri" w:hAnsi="Times New Roman" w:cs="Times New Roman"/>
          <w:sz w:val="28"/>
          <w:szCs w:val="28"/>
        </w:rPr>
        <w:lastRenderedPageBreak/>
        <w:t>заключения договора на выполнение работ по газификации индивидуального домовладения</w:t>
      </w:r>
      <w:r w:rsidR="00FB77F5">
        <w:rPr>
          <w:rFonts w:ascii="Times New Roman" w:eastAsia="Calibri" w:hAnsi="Times New Roman" w:cs="Times New Roman"/>
          <w:sz w:val="28"/>
          <w:szCs w:val="28"/>
        </w:rPr>
        <w:t xml:space="preserve">, за исключением </w:t>
      </w:r>
      <w:r w:rsidRPr="0015789A">
        <w:rPr>
          <w:rFonts w:ascii="Times New Roman" w:eastAsia="Calibri" w:hAnsi="Times New Roman" w:cs="Times New Roman"/>
          <w:sz w:val="28"/>
          <w:szCs w:val="28"/>
        </w:rPr>
        <w:t xml:space="preserve">собственников домовладения, указанных в пункте 15 приложения 1 к настоящем Порядку </w:t>
      </w:r>
      <w:r w:rsidR="00FB77F5">
        <w:rPr>
          <w:rFonts w:ascii="Times New Roman" w:eastAsia="Calibri" w:hAnsi="Times New Roman" w:cs="Times New Roman"/>
          <w:sz w:val="28"/>
          <w:szCs w:val="28"/>
        </w:rPr>
        <w:t xml:space="preserve">в отношении которых </w:t>
      </w:r>
      <w:r w:rsidRPr="0015789A">
        <w:rPr>
          <w:rFonts w:ascii="Times New Roman" w:eastAsia="Calibri" w:hAnsi="Times New Roman" w:cs="Times New Roman"/>
          <w:sz w:val="28"/>
          <w:szCs w:val="28"/>
        </w:rPr>
        <w:t xml:space="preserve">требование о регистрации по месту жительства на территории </w:t>
      </w:r>
      <w:proofErr w:type="gramStart"/>
      <w:r w:rsidRPr="0015789A">
        <w:rPr>
          <w:rFonts w:ascii="Times New Roman" w:eastAsia="Calibri" w:hAnsi="Times New Roman" w:cs="Times New Roman"/>
          <w:sz w:val="28"/>
          <w:szCs w:val="28"/>
        </w:rPr>
        <w:t>Ленинградской области</w:t>
      </w:r>
      <w:proofErr w:type="gramEnd"/>
      <w:r w:rsidRPr="0015789A">
        <w:rPr>
          <w:rFonts w:ascii="Times New Roman" w:eastAsia="Calibri" w:hAnsi="Times New Roman" w:cs="Times New Roman"/>
          <w:sz w:val="28"/>
          <w:szCs w:val="28"/>
        </w:rPr>
        <w:t xml:space="preserve"> не применяется».</w:t>
      </w:r>
    </w:p>
    <w:p w14:paraId="2D2F7B48" w14:textId="77777777" w:rsidR="005D4648" w:rsidRPr="00950BCD" w:rsidRDefault="005D4648" w:rsidP="00950BCD">
      <w:pPr>
        <w:autoSpaceDE w:val="0"/>
        <w:autoSpaceDN w:val="0"/>
        <w:adjustRightInd w:val="0"/>
        <w:jc w:val="both"/>
        <w:rPr>
          <w:szCs w:val="28"/>
        </w:rPr>
      </w:pPr>
    </w:p>
    <w:p w14:paraId="0C02D387" w14:textId="04DDE71C" w:rsidR="001977D7" w:rsidRDefault="00274425" w:rsidP="00054A0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EF4FBA">
        <w:rPr>
          <w:rFonts w:ascii="Times New Roman" w:hAnsi="Times New Roman" w:cs="Times New Roman"/>
          <w:sz w:val="28"/>
          <w:szCs w:val="28"/>
        </w:rPr>
        <w:t xml:space="preserve">) </w:t>
      </w:r>
      <w:r w:rsidR="003B0261">
        <w:rPr>
          <w:rFonts w:ascii="Times New Roman" w:hAnsi="Times New Roman" w:cs="Times New Roman"/>
          <w:sz w:val="28"/>
          <w:szCs w:val="28"/>
        </w:rPr>
        <w:t xml:space="preserve">абзац второй </w:t>
      </w:r>
      <w:r w:rsidR="00EF4FBA">
        <w:rPr>
          <w:rFonts w:ascii="Times New Roman" w:hAnsi="Times New Roman" w:cs="Times New Roman"/>
          <w:sz w:val="28"/>
          <w:szCs w:val="28"/>
        </w:rPr>
        <w:t>пункт</w:t>
      </w:r>
      <w:r w:rsidR="003B0261">
        <w:rPr>
          <w:rFonts w:ascii="Times New Roman" w:hAnsi="Times New Roman" w:cs="Times New Roman"/>
          <w:sz w:val="28"/>
          <w:szCs w:val="28"/>
        </w:rPr>
        <w:t>а</w:t>
      </w:r>
      <w:r w:rsidR="00EF4FBA">
        <w:rPr>
          <w:rFonts w:ascii="Times New Roman" w:hAnsi="Times New Roman" w:cs="Times New Roman"/>
          <w:sz w:val="28"/>
          <w:szCs w:val="28"/>
        </w:rPr>
        <w:t xml:space="preserve"> 3.3</w:t>
      </w:r>
      <w:r w:rsidR="003B0261">
        <w:rPr>
          <w:rFonts w:ascii="Times New Roman" w:hAnsi="Times New Roman" w:cs="Times New Roman"/>
          <w:sz w:val="28"/>
          <w:szCs w:val="28"/>
        </w:rPr>
        <w:t xml:space="preserve"> изложить в следующей редакции:</w:t>
      </w:r>
    </w:p>
    <w:p w14:paraId="0E7F1C26" w14:textId="77777777" w:rsidR="00EF4FBA" w:rsidRDefault="00EF4FBA" w:rsidP="003B0261">
      <w:pPr>
        <w:autoSpaceDE w:val="0"/>
        <w:autoSpaceDN w:val="0"/>
        <w:adjustRightInd w:val="0"/>
        <w:spacing w:after="0" w:line="240" w:lineRule="auto"/>
        <w:jc w:val="both"/>
        <w:rPr>
          <w:rFonts w:ascii="Times New Roman" w:hAnsi="Times New Roman" w:cs="Times New Roman"/>
          <w:sz w:val="28"/>
          <w:szCs w:val="28"/>
        </w:rPr>
      </w:pPr>
    </w:p>
    <w:p w14:paraId="23C85EAD" w14:textId="12370DEE" w:rsidR="00EF4FBA" w:rsidRDefault="00EF4FBA" w:rsidP="00EF4F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«300 тысяч рублей - в случае выполнения работ по газификации индивидуальных домовладений, находящихся в собственности ветеранов и(или) инвалидов Великой Отечественной войны и приравненных к ним лиц</w:t>
      </w:r>
      <w:r w:rsidR="00C8790A">
        <w:rPr>
          <w:rFonts w:ascii="Times New Roman" w:hAnsi="Times New Roman" w:cs="Times New Roman"/>
          <w:sz w:val="28"/>
          <w:szCs w:val="28"/>
        </w:rPr>
        <w:t>;</w:t>
      </w:r>
      <w:r>
        <w:rPr>
          <w:rFonts w:ascii="Times New Roman" w:hAnsi="Times New Roman" w:cs="Times New Roman"/>
          <w:sz w:val="28"/>
          <w:szCs w:val="28"/>
        </w:rPr>
        <w:t xml:space="preserve"> участников специальной военной операции, ставших инвалидами вследствие получения увечья (ранения, контузии, травмы) при выполнении задач в ходе специальной военной операции;</w:t>
      </w:r>
      <w:r w:rsidR="00C8790A">
        <w:rPr>
          <w:rFonts w:ascii="Times New Roman" w:hAnsi="Times New Roman" w:cs="Times New Roman"/>
          <w:sz w:val="28"/>
          <w:szCs w:val="28"/>
        </w:rPr>
        <w:t xml:space="preserve"> </w:t>
      </w:r>
      <w:r w:rsidR="00C8790A" w:rsidRPr="00A8442F">
        <w:rPr>
          <w:rFonts w:ascii="Times New Roman" w:hAnsi="Times New Roman" w:cs="Times New Roman"/>
          <w:sz w:val="28"/>
          <w:szCs w:val="28"/>
        </w:rPr>
        <w:t>членов семей (супруги, родители, дети (</w:t>
      </w:r>
      <w:r w:rsidR="00DC3B0B">
        <w:rPr>
          <w:rFonts w:ascii="Times New Roman" w:hAnsi="Times New Roman" w:cs="Times New Roman"/>
          <w:sz w:val="28"/>
          <w:szCs w:val="28"/>
        </w:rPr>
        <w:t>в том числе усыновленные</w:t>
      </w:r>
      <w:r w:rsidR="00C8790A">
        <w:rPr>
          <w:rFonts w:ascii="Times New Roman" w:hAnsi="Times New Roman" w:cs="Times New Roman"/>
          <w:sz w:val="28"/>
          <w:szCs w:val="28"/>
        </w:rPr>
        <w:t>)</w:t>
      </w:r>
      <w:r w:rsidR="00DC3B0B">
        <w:rPr>
          <w:rFonts w:ascii="Times New Roman" w:hAnsi="Times New Roman" w:cs="Times New Roman"/>
          <w:sz w:val="28"/>
          <w:szCs w:val="28"/>
        </w:rPr>
        <w:t>)</w:t>
      </w:r>
      <w:r w:rsidR="00C8790A">
        <w:rPr>
          <w:rFonts w:ascii="Times New Roman" w:hAnsi="Times New Roman" w:cs="Times New Roman"/>
          <w:sz w:val="28"/>
          <w:szCs w:val="28"/>
        </w:rPr>
        <w:t xml:space="preserve">, а также законных представителей членов семей </w:t>
      </w:r>
      <w:r w:rsidR="00C8790A" w:rsidRPr="00A8442F">
        <w:rPr>
          <w:rFonts w:ascii="Times New Roman" w:hAnsi="Times New Roman" w:cs="Times New Roman"/>
          <w:sz w:val="28"/>
          <w:szCs w:val="28"/>
        </w:rPr>
        <w:t>участников специальной военной операции</w:t>
      </w:r>
      <w:r w:rsidR="00C8790A">
        <w:rPr>
          <w:rFonts w:ascii="Times New Roman" w:hAnsi="Times New Roman" w:cs="Times New Roman"/>
          <w:sz w:val="28"/>
          <w:szCs w:val="28"/>
        </w:rPr>
        <w:t>,</w:t>
      </w:r>
      <w:r w:rsidR="00C8790A"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sidR="00C8790A">
        <w:rPr>
          <w:rFonts w:ascii="Times New Roman" w:hAnsi="Times New Roman" w:cs="Times New Roman"/>
          <w:sz w:val="28"/>
          <w:szCs w:val="28"/>
        </w:rPr>
        <w:t>;</w:t>
      </w:r>
      <w:r w:rsidR="00DC3B0B">
        <w:rPr>
          <w:rFonts w:ascii="Times New Roman" w:hAnsi="Times New Roman" w:cs="Times New Roman"/>
          <w:sz w:val="28"/>
          <w:szCs w:val="28"/>
        </w:rPr>
        <w:t xml:space="preserve"> лиц, находившихся на иждивении участников специальной военной операции,</w:t>
      </w:r>
      <w:r w:rsidR="00DC3B0B"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sidR="00DC3B0B">
        <w:rPr>
          <w:rFonts w:ascii="Times New Roman" w:hAnsi="Times New Roman" w:cs="Times New Roman"/>
          <w:sz w:val="28"/>
          <w:szCs w:val="28"/>
        </w:rPr>
        <w:t>, на дату их гибели (смерти);</w:t>
      </w:r>
      <w:r>
        <w:rPr>
          <w:rFonts w:ascii="Times New Roman" w:hAnsi="Times New Roman" w:cs="Times New Roman"/>
          <w:sz w:val="28"/>
          <w:szCs w:val="28"/>
        </w:rPr>
        <w:t>»</w:t>
      </w:r>
    </w:p>
    <w:p w14:paraId="74F0A3DA" w14:textId="77777777" w:rsidR="00BB7440" w:rsidRDefault="00BB7440" w:rsidP="00C8790A">
      <w:pPr>
        <w:autoSpaceDE w:val="0"/>
        <w:autoSpaceDN w:val="0"/>
        <w:adjustRightInd w:val="0"/>
        <w:spacing w:after="0" w:line="240" w:lineRule="auto"/>
        <w:jc w:val="both"/>
        <w:rPr>
          <w:rFonts w:ascii="Times New Roman" w:hAnsi="Times New Roman" w:cs="Times New Roman"/>
          <w:sz w:val="28"/>
          <w:szCs w:val="28"/>
        </w:rPr>
      </w:pPr>
    </w:p>
    <w:p w14:paraId="46D9B647" w14:textId="7C259506" w:rsidR="00BB7440" w:rsidRPr="00274425" w:rsidRDefault="00712FD4" w:rsidP="00274425">
      <w:pPr>
        <w:pStyle w:val="a3"/>
        <w:numPr>
          <w:ilvl w:val="0"/>
          <w:numId w:val="12"/>
        </w:numPr>
        <w:autoSpaceDE w:val="0"/>
        <w:autoSpaceDN w:val="0"/>
        <w:adjustRightInd w:val="0"/>
        <w:ind w:hanging="11"/>
        <w:jc w:val="both"/>
        <w:rPr>
          <w:szCs w:val="28"/>
        </w:rPr>
      </w:pPr>
      <w:r w:rsidRPr="00274425">
        <w:rPr>
          <w:szCs w:val="28"/>
        </w:rPr>
        <w:t xml:space="preserve">строку 15 приложения 1 </w:t>
      </w:r>
      <w:r w:rsidR="001B76D9" w:rsidRPr="00274425">
        <w:rPr>
          <w:szCs w:val="28"/>
        </w:rPr>
        <w:t>изложить в следующей редакции:</w:t>
      </w:r>
    </w:p>
    <w:p w14:paraId="2295B926" w14:textId="77777777" w:rsidR="00712FD4" w:rsidRPr="00712FD4" w:rsidRDefault="00712FD4" w:rsidP="00712FD4">
      <w:pPr>
        <w:pStyle w:val="a3"/>
        <w:autoSpaceDE w:val="0"/>
        <w:autoSpaceDN w:val="0"/>
        <w:adjustRightInd w:val="0"/>
        <w:ind w:left="1069"/>
        <w:jc w:val="both"/>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023"/>
        <w:gridCol w:w="4479"/>
      </w:tblGrid>
      <w:tr w:rsidR="001B76D9" w14:paraId="66E43C31" w14:textId="77777777">
        <w:tc>
          <w:tcPr>
            <w:tcW w:w="567" w:type="dxa"/>
            <w:tcBorders>
              <w:top w:val="single" w:sz="4" w:space="0" w:color="auto"/>
              <w:left w:val="single" w:sz="4" w:space="0" w:color="auto"/>
              <w:bottom w:val="single" w:sz="4" w:space="0" w:color="auto"/>
              <w:right w:val="single" w:sz="4" w:space="0" w:color="auto"/>
            </w:tcBorders>
          </w:tcPr>
          <w:p w14:paraId="1B8F8FB9" w14:textId="77777777" w:rsidR="001B76D9" w:rsidRDefault="001B76D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4023" w:type="dxa"/>
            <w:tcBorders>
              <w:top w:val="single" w:sz="4" w:space="0" w:color="auto"/>
              <w:left w:val="single" w:sz="4" w:space="0" w:color="auto"/>
              <w:bottom w:val="single" w:sz="4" w:space="0" w:color="auto"/>
              <w:right w:val="single" w:sz="4" w:space="0" w:color="auto"/>
            </w:tcBorders>
          </w:tcPr>
          <w:p w14:paraId="32AA2737" w14:textId="6D244927" w:rsidR="00C35BDE" w:rsidRDefault="001B76D9" w:rsidP="008860A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Ч</w:t>
            </w:r>
            <w:r w:rsidRPr="00A8442F">
              <w:rPr>
                <w:rFonts w:ascii="Times New Roman" w:hAnsi="Times New Roman" w:cs="Times New Roman"/>
                <w:sz w:val="28"/>
                <w:szCs w:val="28"/>
              </w:rPr>
              <w:t>лен</w:t>
            </w:r>
            <w:r>
              <w:rPr>
                <w:rFonts w:ascii="Times New Roman" w:hAnsi="Times New Roman" w:cs="Times New Roman"/>
                <w:sz w:val="28"/>
                <w:szCs w:val="28"/>
              </w:rPr>
              <w:t>ы</w:t>
            </w:r>
            <w:r w:rsidRPr="00A8442F">
              <w:rPr>
                <w:rFonts w:ascii="Times New Roman" w:hAnsi="Times New Roman" w:cs="Times New Roman"/>
                <w:sz w:val="28"/>
                <w:szCs w:val="28"/>
              </w:rPr>
              <w:t xml:space="preserve"> сем</w:t>
            </w:r>
            <w:r w:rsidR="00EF64DD">
              <w:rPr>
                <w:rFonts w:ascii="Times New Roman" w:hAnsi="Times New Roman" w:cs="Times New Roman"/>
                <w:sz w:val="28"/>
                <w:szCs w:val="28"/>
              </w:rPr>
              <w:t>ей</w:t>
            </w:r>
            <w:r w:rsidRPr="00A8442F">
              <w:rPr>
                <w:rFonts w:ascii="Times New Roman" w:hAnsi="Times New Roman" w:cs="Times New Roman"/>
                <w:sz w:val="28"/>
                <w:szCs w:val="28"/>
              </w:rPr>
              <w:t xml:space="preserve"> (супруги, родители, дети (</w:t>
            </w:r>
            <w:r w:rsidR="008255D1">
              <w:rPr>
                <w:rFonts w:ascii="Times New Roman" w:hAnsi="Times New Roman" w:cs="Times New Roman"/>
                <w:sz w:val="28"/>
                <w:szCs w:val="28"/>
              </w:rPr>
              <w:t xml:space="preserve">в том числе </w:t>
            </w:r>
            <w:r w:rsidRPr="00A8442F">
              <w:rPr>
                <w:rFonts w:ascii="Times New Roman" w:hAnsi="Times New Roman" w:cs="Times New Roman"/>
                <w:sz w:val="28"/>
                <w:szCs w:val="28"/>
              </w:rPr>
              <w:t>усынов</w:t>
            </w:r>
            <w:r w:rsidR="008255D1">
              <w:rPr>
                <w:rFonts w:ascii="Times New Roman" w:hAnsi="Times New Roman" w:cs="Times New Roman"/>
                <w:sz w:val="28"/>
                <w:szCs w:val="28"/>
              </w:rPr>
              <w:t xml:space="preserve">ленные) </w:t>
            </w:r>
            <w:r w:rsidR="00C35BDE">
              <w:rPr>
                <w:rFonts w:ascii="Times New Roman" w:hAnsi="Times New Roman" w:cs="Times New Roman"/>
                <w:sz w:val="28"/>
                <w:szCs w:val="28"/>
              </w:rPr>
              <w:t>участников специальной военной операции,</w:t>
            </w:r>
            <w:r w:rsidR="00C35BDE"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Pr>
                <w:rFonts w:ascii="Times New Roman" w:hAnsi="Times New Roman" w:cs="Times New Roman"/>
                <w:sz w:val="28"/>
                <w:szCs w:val="28"/>
              </w:rPr>
              <w:t>, а также законные представители</w:t>
            </w:r>
            <w:r w:rsidRPr="00A8442F">
              <w:rPr>
                <w:rFonts w:ascii="Times New Roman" w:hAnsi="Times New Roman" w:cs="Times New Roman"/>
                <w:sz w:val="28"/>
                <w:szCs w:val="28"/>
              </w:rPr>
              <w:t xml:space="preserve"> </w:t>
            </w:r>
            <w:r w:rsidR="00EF64DD">
              <w:rPr>
                <w:rFonts w:ascii="Times New Roman" w:hAnsi="Times New Roman" w:cs="Times New Roman"/>
                <w:sz w:val="28"/>
                <w:szCs w:val="28"/>
              </w:rPr>
              <w:t>членов семей участников специальной военной операции</w:t>
            </w:r>
            <w:r>
              <w:rPr>
                <w:rFonts w:ascii="Times New Roman" w:hAnsi="Times New Roman" w:cs="Times New Roman"/>
                <w:sz w:val="28"/>
                <w:szCs w:val="28"/>
              </w:rPr>
              <w:t>,</w:t>
            </w:r>
            <w:r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sidR="008860AC">
              <w:rPr>
                <w:rFonts w:ascii="Times New Roman" w:hAnsi="Times New Roman" w:cs="Times New Roman"/>
                <w:sz w:val="28"/>
                <w:szCs w:val="28"/>
              </w:rPr>
              <w:t>; лица,</w:t>
            </w:r>
            <w:r w:rsidR="00C35BDE">
              <w:rPr>
                <w:rFonts w:ascii="Times New Roman" w:hAnsi="Times New Roman" w:cs="Times New Roman"/>
                <w:sz w:val="28"/>
                <w:szCs w:val="28"/>
              </w:rPr>
              <w:t xml:space="preserve"> находившиеся н</w:t>
            </w:r>
            <w:r w:rsidR="008860AC">
              <w:rPr>
                <w:rFonts w:ascii="Times New Roman" w:hAnsi="Times New Roman" w:cs="Times New Roman"/>
                <w:sz w:val="28"/>
                <w:szCs w:val="28"/>
              </w:rPr>
              <w:t xml:space="preserve">а иждивении </w:t>
            </w:r>
            <w:r w:rsidR="00C56757">
              <w:rPr>
                <w:rFonts w:ascii="Times New Roman" w:hAnsi="Times New Roman" w:cs="Times New Roman"/>
                <w:sz w:val="28"/>
                <w:szCs w:val="28"/>
              </w:rPr>
              <w:t>участников специальной военной операции,</w:t>
            </w:r>
            <w:r w:rsidR="00C56757" w:rsidRPr="00A8442F">
              <w:rPr>
                <w:rFonts w:ascii="Times New Roman" w:hAnsi="Times New Roman" w:cs="Times New Roman"/>
                <w:sz w:val="28"/>
                <w:szCs w:val="28"/>
              </w:rPr>
              <w:t xml:space="preserve"> погибших (умерших) вследствие выполнения задач в ходе специальной военной </w:t>
            </w:r>
            <w:r w:rsidR="00C56757" w:rsidRPr="00A8442F">
              <w:rPr>
                <w:rFonts w:ascii="Times New Roman" w:hAnsi="Times New Roman" w:cs="Times New Roman"/>
                <w:sz w:val="28"/>
                <w:szCs w:val="28"/>
              </w:rPr>
              <w:lastRenderedPageBreak/>
              <w:t>операции</w:t>
            </w:r>
            <w:r w:rsidR="00C56757">
              <w:rPr>
                <w:rFonts w:ascii="Times New Roman" w:hAnsi="Times New Roman" w:cs="Times New Roman"/>
                <w:sz w:val="28"/>
                <w:szCs w:val="28"/>
              </w:rPr>
              <w:t xml:space="preserve">, </w:t>
            </w:r>
            <w:r w:rsidR="00C35BDE">
              <w:rPr>
                <w:rFonts w:ascii="Times New Roman" w:hAnsi="Times New Roman" w:cs="Times New Roman"/>
                <w:sz w:val="28"/>
                <w:szCs w:val="28"/>
              </w:rPr>
              <w:t>на дату их гибели (смерти).</w:t>
            </w:r>
          </w:p>
          <w:p w14:paraId="6D8979D5" w14:textId="457D2C59" w:rsidR="001B76D9" w:rsidRDefault="00C35BDE" w:rsidP="00C35BDE">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B76D9">
              <w:rPr>
                <w:rFonts w:ascii="Times New Roman" w:hAnsi="Times New Roman" w:cs="Times New Roman"/>
                <w:sz w:val="28"/>
                <w:szCs w:val="28"/>
              </w:rPr>
              <w:t xml:space="preserve"> </w:t>
            </w:r>
          </w:p>
        </w:tc>
        <w:tc>
          <w:tcPr>
            <w:tcW w:w="4479" w:type="dxa"/>
            <w:tcBorders>
              <w:top w:val="single" w:sz="4" w:space="0" w:color="auto"/>
              <w:left w:val="single" w:sz="4" w:space="0" w:color="auto"/>
              <w:bottom w:val="single" w:sz="4" w:space="0" w:color="auto"/>
              <w:right w:val="single" w:sz="4" w:space="0" w:color="auto"/>
            </w:tcBorders>
          </w:tcPr>
          <w:p w14:paraId="4E13C11C" w14:textId="7A8C5B3F" w:rsidR="001B76D9" w:rsidRDefault="001B76D9" w:rsidP="00C05FE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Удостоверение члена семьи погибшего (умершего) инвалида войны, участника Великой Отечественной войны и ветерана боевых действий; документы, по</w:t>
            </w:r>
            <w:r w:rsidR="007E2C61">
              <w:rPr>
                <w:rFonts w:ascii="Times New Roman" w:hAnsi="Times New Roman" w:cs="Times New Roman"/>
                <w:sz w:val="28"/>
                <w:szCs w:val="28"/>
              </w:rPr>
              <w:t xml:space="preserve">дтверждающие родство </w:t>
            </w:r>
            <w:r>
              <w:rPr>
                <w:rFonts w:ascii="Times New Roman" w:hAnsi="Times New Roman" w:cs="Times New Roman"/>
                <w:sz w:val="28"/>
                <w:szCs w:val="28"/>
              </w:rPr>
              <w:t>членов семьи (свидетельство о браке, свидетельство о рождении (усыновлении), свидетельство об установлении отцовства (материн</w:t>
            </w:r>
            <w:r w:rsidR="004E3967">
              <w:rPr>
                <w:rFonts w:ascii="Times New Roman" w:hAnsi="Times New Roman" w:cs="Times New Roman"/>
                <w:sz w:val="28"/>
                <w:szCs w:val="28"/>
              </w:rPr>
              <w:t>ства)</w:t>
            </w:r>
            <w:r w:rsidR="00874E3A">
              <w:rPr>
                <w:rFonts w:ascii="Times New Roman" w:hAnsi="Times New Roman" w:cs="Times New Roman"/>
                <w:sz w:val="28"/>
                <w:szCs w:val="28"/>
              </w:rPr>
              <w:t>)</w:t>
            </w:r>
            <w:r w:rsidR="004E3967">
              <w:rPr>
                <w:rFonts w:ascii="Times New Roman" w:hAnsi="Times New Roman" w:cs="Times New Roman"/>
                <w:sz w:val="28"/>
                <w:szCs w:val="28"/>
              </w:rPr>
              <w:t>, опекунств</w:t>
            </w:r>
            <w:r w:rsidR="00C05FE7">
              <w:rPr>
                <w:rFonts w:ascii="Times New Roman" w:hAnsi="Times New Roman" w:cs="Times New Roman"/>
                <w:sz w:val="28"/>
                <w:szCs w:val="28"/>
              </w:rPr>
              <w:t>о</w:t>
            </w:r>
            <w:r w:rsidR="004E3967">
              <w:rPr>
                <w:rFonts w:ascii="Times New Roman" w:hAnsi="Times New Roman" w:cs="Times New Roman"/>
                <w:sz w:val="28"/>
                <w:szCs w:val="28"/>
              </w:rPr>
              <w:t>, решение суда</w:t>
            </w:r>
          </w:p>
        </w:tc>
      </w:tr>
    </w:tbl>
    <w:p w14:paraId="2A6BFB1B" w14:textId="77777777" w:rsidR="001B76D9" w:rsidRPr="00BB7440" w:rsidRDefault="001B76D9" w:rsidP="00DA46BC">
      <w:pPr>
        <w:pStyle w:val="a3"/>
        <w:autoSpaceDE w:val="0"/>
        <w:autoSpaceDN w:val="0"/>
        <w:adjustRightInd w:val="0"/>
        <w:ind w:left="1069"/>
        <w:jc w:val="both"/>
        <w:rPr>
          <w:szCs w:val="28"/>
        </w:rPr>
      </w:pPr>
    </w:p>
    <w:p w14:paraId="72DD8D12" w14:textId="77777777" w:rsidR="005D4648" w:rsidRDefault="005D4648" w:rsidP="005D4648">
      <w:pPr>
        <w:autoSpaceDE w:val="0"/>
        <w:autoSpaceDN w:val="0"/>
        <w:adjustRightInd w:val="0"/>
        <w:spacing w:after="0" w:line="240" w:lineRule="auto"/>
        <w:ind w:firstLine="708"/>
        <w:jc w:val="both"/>
        <w:rPr>
          <w:rFonts w:ascii="Times New Roman" w:hAnsi="Times New Roman" w:cs="Times New Roman"/>
          <w:sz w:val="28"/>
          <w:szCs w:val="28"/>
        </w:rPr>
      </w:pPr>
    </w:p>
    <w:p w14:paraId="2ECCDED2" w14:textId="02717C38" w:rsidR="001A12D2" w:rsidRPr="007A1EDF" w:rsidRDefault="007A1EDF" w:rsidP="00274425">
      <w:pPr>
        <w:pStyle w:val="a3"/>
        <w:numPr>
          <w:ilvl w:val="0"/>
          <w:numId w:val="12"/>
        </w:numPr>
        <w:autoSpaceDE w:val="0"/>
        <w:autoSpaceDN w:val="0"/>
        <w:adjustRightInd w:val="0"/>
        <w:ind w:left="0" w:firstLine="709"/>
        <w:jc w:val="both"/>
        <w:rPr>
          <w:szCs w:val="28"/>
        </w:rPr>
      </w:pPr>
      <w:r>
        <w:rPr>
          <w:szCs w:val="28"/>
        </w:rPr>
        <w:t xml:space="preserve">В приложении 2 </w:t>
      </w:r>
      <w:r w:rsidR="000C7D75" w:rsidRPr="007A1EDF">
        <w:rPr>
          <w:szCs w:val="28"/>
        </w:rPr>
        <w:t>п</w:t>
      </w:r>
      <w:r w:rsidR="00CF14A9" w:rsidRPr="007A1EDF">
        <w:rPr>
          <w:szCs w:val="28"/>
        </w:rPr>
        <w:t xml:space="preserve">одпункт «а» пункта 3 </w:t>
      </w:r>
      <w:r w:rsidR="000C7D75" w:rsidRPr="007A1EDF">
        <w:rPr>
          <w:szCs w:val="28"/>
        </w:rPr>
        <w:t>изложить</w:t>
      </w:r>
      <w:r w:rsidR="002E6A5C" w:rsidRPr="007A1EDF">
        <w:rPr>
          <w:szCs w:val="28"/>
        </w:rPr>
        <w:t xml:space="preserve"> в следующей редакции</w:t>
      </w:r>
      <w:r w:rsidR="005D4648" w:rsidRPr="007A1EDF">
        <w:rPr>
          <w:szCs w:val="28"/>
        </w:rPr>
        <w:t>:</w:t>
      </w:r>
    </w:p>
    <w:p w14:paraId="465967F7" w14:textId="32273B24" w:rsidR="005D4648" w:rsidRDefault="002E6A5C" w:rsidP="000C266D">
      <w:pPr>
        <w:autoSpaceDE w:val="0"/>
        <w:autoSpaceDN w:val="0"/>
        <w:adjustRightInd w:val="0"/>
        <w:spacing w:after="0" w:line="240" w:lineRule="auto"/>
        <w:ind w:firstLine="708"/>
        <w:jc w:val="both"/>
        <w:rPr>
          <w:rFonts w:ascii="Times New Roman" w:eastAsia="Calibri" w:hAnsi="Times New Roman" w:cs="Times New Roman"/>
          <w:sz w:val="28"/>
          <w:szCs w:val="28"/>
        </w:rPr>
      </w:pPr>
      <w:r w:rsidRPr="000C266D">
        <w:rPr>
          <w:rFonts w:ascii="Times New Roman" w:hAnsi="Times New Roman" w:cs="Times New Roman"/>
          <w:sz w:val="28"/>
          <w:szCs w:val="28"/>
        </w:rPr>
        <w:t>«</w:t>
      </w:r>
      <w:r w:rsidR="005D4648" w:rsidRPr="000C266D">
        <w:rPr>
          <w:rFonts w:ascii="Times New Roman" w:hAnsi="Times New Roman" w:cs="Times New Roman"/>
          <w:sz w:val="28"/>
          <w:szCs w:val="28"/>
        </w:rPr>
        <w:t>а) копия паспорта гражданина Российской Федерации (собственника домовладения и(или) его родственника) с подтверждением регистрации по месту жительства на территории Ленинградской области не менее одного года, предшествующего дате заключения договора на выполнение работ по газификац</w:t>
      </w:r>
      <w:r w:rsidR="00747B97" w:rsidRPr="000C266D">
        <w:rPr>
          <w:rFonts w:ascii="Times New Roman" w:hAnsi="Times New Roman" w:cs="Times New Roman"/>
          <w:sz w:val="28"/>
          <w:szCs w:val="28"/>
        </w:rPr>
        <w:t>ии индивидуального домовладения</w:t>
      </w:r>
      <w:r w:rsidR="00E56460" w:rsidRPr="000C266D">
        <w:rPr>
          <w:rFonts w:ascii="Times New Roman" w:hAnsi="Times New Roman" w:cs="Times New Roman"/>
          <w:sz w:val="28"/>
          <w:szCs w:val="28"/>
        </w:rPr>
        <w:t xml:space="preserve">, </w:t>
      </w:r>
      <w:r w:rsidR="000C266D">
        <w:rPr>
          <w:rFonts w:ascii="Times New Roman" w:eastAsia="Calibri" w:hAnsi="Times New Roman" w:cs="Times New Roman"/>
          <w:sz w:val="28"/>
          <w:szCs w:val="28"/>
        </w:rPr>
        <w:t xml:space="preserve">за исключением </w:t>
      </w:r>
      <w:r w:rsidR="000C266D" w:rsidRPr="0015789A">
        <w:rPr>
          <w:rFonts w:ascii="Times New Roman" w:eastAsia="Calibri" w:hAnsi="Times New Roman" w:cs="Times New Roman"/>
          <w:sz w:val="28"/>
          <w:szCs w:val="28"/>
        </w:rPr>
        <w:t>собственников домовладения, указанных в пункте 15 приложения 1 к настоящем Порядку</w:t>
      </w:r>
      <w:r w:rsidR="000B3CE0">
        <w:rPr>
          <w:rFonts w:ascii="Times New Roman" w:eastAsia="Calibri" w:hAnsi="Times New Roman" w:cs="Times New Roman"/>
          <w:sz w:val="28"/>
          <w:szCs w:val="28"/>
        </w:rPr>
        <w:t>,</w:t>
      </w:r>
      <w:r w:rsidR="000C266D" w:rsidRPr="0015789A">
        <w:rPr>
          <w:rFonts w:ascii="Times New Roman" w:eastAsia="Calibri" w:hAnsi="Times New Roman" w:cs="Times New Roman"/>
          <w:sz w:val="28"/>
          <w:szCs w:val="28"/>
        </w:rPr>
        <w:t xml:space="preserve"> </w:t>
      </w:r>
      <w:r w:rsidR="000C266D">
        <w:rPr>
          <w:rFonts w:ascii="Times New Roman" w:eastAsia="Calibri" w:hAnsi="Times New Roman" w:cs="Times New Roman"/>
          <w:sz w:val="28"/>
          <w:szCs w:val="28"/>
        </w:rPr>
        <w:t xml:space="preserve">в отношении которых </w:t>
      </w:r>
      <w:r w:rsidR="000C266D" w:rsidRPr="0015789A">
        <w:rPr>
          <w:rFonts w:ascii="Times New Roman" w:eastAsia="Calibri" w:hAnsi="Times New Roman" w:cs="Times New Roman"/>
          <w:sz w:val="28"/>
          <w:szCs w:val="28"/>
        </w:rPr>
        <w:t>требование о регистрации по месту жительства на территории Ленинградской области не применяется</w:t>
      </w:r>
      <w:r w:rsidR="000C266D">
        <w:rPr>
          <w:rFonts w:ascii="Times New Roman" w:eastAsia="Calibri" w:hAnsi="Times New Roman" w:cs="Times New Roman"/>
          <w:sz w:val="28"/>
          <w:szCs w:val="28"/>
        </w:rPr>
        <w:t>;</w:t>
      </w:r>
      <w:r w:rsidR="00C44CBB">
        <w:rPr>
          <w:rFonts w:ascii="Times New Roman" w:eastAsia="Calibri" w:hAnsi="Times New Roman" w:cs="Times New Roman"/>
          <w:sz w:val="28"/>
          <w:szCs w:val="28"/>
        </w:rPr>
        <w:t>»</w:t>
      </w:r>
    </w:p>
    <w:p w14:paraId="34DD8A83" w14:textId="77777777" w:rsidR="00BC1B08" w:rsidRDefault="00BC1B08" w:rsidP="000C266D">
      <w:pPr>
        <w:autoSpaceDE w:val="0"/>
        <w:autoSpaceDN w:val="0"/>
        <w:adjustRightInd w:val="0"/>
        <w:spacing w:after="0" w:line="240" w:lineRule="auto"/>
        <w:ind w:firstLine="708"/>
        <w:jc w:val="both"/>
        <w:rPr>
          <w:rFonts w:ascii="Times New Roman" w:eastAsia="Calibri" w:hAnsi="Times New Roman" w:cs="Times New Roman"/>
          <w:sz w:val="28"/>
          <w:szCs w:val="28"/>
        </w:rPr>
      </w:pPr>
    </w:p>
    <w:p w14:paraId="5244DA2F" w14:textId="36732DB1" w:rsidR="00BC1B08" w:rsidRPr="00CF14A9" w:rsidRDefault="00BC1B08" w:rsidP="00BC1B08">
      <w:pPr>
        <w:autoSpaceDE w:val="0"/>
        <w:autoSpaceDN w:val="0"/>
        <w:adjustRightInd w:val="0"/>
        <w:spacing w:after="0" w:line="240" w:lineRule="auto"/>
        <w:ind w:firstLine="851"/>
        <w:jc w:val="both"/>
        <w:rPr>
          <w:szCs w:val="28"/>
        </w:rPr>
      </w:pPr>
    </w:p>
    <w:p w14:paraId="0741F071" w14:textId="77777777" w:rsidR="00AA0EDB" w:rsidRDefault="00AA0EDB" w:rsidP="00054A02">
      <w:pPr>
        <w:pStyle w:val="ConsPlusNormal"/>
        <w:ind w:firstLine="708"/>
        <w:jc w:val="both"/>
      </w:pPr>
    </w:p>
    <w:p w14:paraId="4AEF70FA" w14:textId="77777777" w:rsidR="00E75F89" w:rsidRDefault="00E75F89" w:rsidP="00054A02">
      <w:pPr>
        <w:pStyle w:val="ConsPlusNormal"/>
        <w:ind w:firstLine="708"/>
        <w:jc w:val="both"/>
      </w:pPr>
    </w:p>
    <w:p w14:paraId="7B94C239" w14:textId="77777777" w:rsidR="00727D91" w:rsidRDefault="00727D91">
      <w:pPr>
        <w:spacing w:after="160" w:line="259" w:lineRule="auto"/>
        <w:rPr>
          <w:rStyle w:val="FontStyle14"/>
          <w:sz w:val="28"/>
          <w:szCs w:val="28"/>
        </w:rPr>
      </w:pPr>
      <w:r>
        <w:rPr>
          <w:rStyle w:val="FontStyle14"/>
          <w:sz w:val="28"/>
          <w:szCs w:val="28"/>
        </w:rPr>
        <w:br w:type="page"/>
      </w:r>
    </w:p>
    <w:p w14:paraId="3251B6EC" w14:textId="77777777" w:rsidR="00995576" w:rsidRDefault="00995576" w:rsidP="00995576">
      <w:pPr>
        <w:jc w:val="both"/>
        <w:rPr>
          <w:rStyle w:val="FontStyle14"/>
          <w:sz w:val="28"/>
          <w:szCs w:val="28"/>
        </w:rPr>
      </w:pPr>
    </w:p>
    <w:p w14:paraId="447887B0" w14:textId="41097496" w:rsidR="00E75F89" w:rsidRPr="00995576" w:rsidRDefault="00E75F89" w:rsidP="00995576">
      <w:pPr>
        <w:pStyle w:val="a3"/>
        <w:numPr>
          <w:ilvl w:val="0"/>
          <w:numId w:val="11"/>
        </w:numPr>
        <w:ind w:left="0" w:firstLine="360"/>
        <w:jc w:val="both"/>
        <w:rPr>
          <w:rStyle w:val="FontStyle14"/>
          <w:sz w:val="28"/>
          <w:szCs w:val="28"/>
        </w:rPr>
      </w:pPr>
      <w:r w:rsidRPr="00681645">
        <w:rPr>
          <w:rStyle w:val="FontStyle14"/>
          <w:sz w:val="28"/>
          <w:szCs w:val="28"/>
        </w:rPr>
        <w:t>В приложении</w:t>
      </w:r>
      <w:r w:rsidRPr="00995576">
        <w:rPr>
          <w:rStyle w:val="FontStyle14"/>
          <w:sz w:val="28"/>
          <w:szCs w:val="28"/>
        </w:rPr>
        <w:t xml:space="preserve"> 2 (Порядок предоставления субсидии из областного бюджета Ленинградской области юридическим лицам, индивидуальным предпринимателям на финансовое обеспечение затрат в связи с выполнением работ по газификации индивидуальных домовладений в рамках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995576">
        <w:rPr>
          <w:rStyle w:val="FontStyle14"/>
          <w:sz w:val="28"/>
          <w:szCs w:val="28"/>
        </w:rPr>
        <w:t>энергоэффективности</w:t>
      </w:r>
      <w:proofErr w:type="spellEnd"/>
      <w:r w:rsidRPr="00995576">
        <w:rPr>
          <w:rStyle w:val="FontStyle14"/>
          <w:sz w:val="28"/>
          <w:szCs w:val="28"/>
        </w:rPr>
        <w:t xml:space="preserve"> в Ленинградской области»):</w:t>
      </w:r>
    </w:p>
    <w:p w14:paraId="1183DC39" w14:textId="77777777" w:rsidR="00A91367" w:rsidRPr="00BA2BA9" w:rsidRDefault="00A91367" w:rsidP="00BA2BA9">
      <w:pPr>
        <w:autoSpaceDE w:val="0"/>
        <w:autoSpaceDN w:val="0"/>
        <w:adjustRightInd w:val="0"/>
        <w:jc w:val="both"/>
        <w:rPr>
          <w:szCs w:val="28"/>
        </w:rPr>
      </w:pPr>
    </w:p>
    <w:p w14:paraId="70BD1804" w14:textId="03A4CAD2" w:rsidR="00727D91" w:rsidRPr="00BA2BA9" w:rsidRDefault="00727D91" w:rsidP="00BA2BA9">
      <w:pPr>
        <w:pStyle w:val="a3"/>
        <w:numPr>
          <w:ilvl w:val="0"/>
          <w:numId w:val="13"/>
        </w:numPr>
        <w:autoSpaceDE w:val="0"/>
        <w:autoSpaceDN w:val="0"/>
        <w:adjustRightInd w:val="0"/>
        <w:ind w:hanging="11"/>
        <w:jc w:val="both"/>
        <w:rPr>
          <w:szCs w:val="28"/>
        </w:rPr>
      </w:pPr>
      <w:r w:rsidRPr="00BA2BA9">
        <w:rPr>
          <w:szCs w:val="28"/>
        </w:rPr>
        <w:t xml:space="preserve">подпункт «н» пункта 2.4 изложить в следующей редакции: </w:t>
      </w:r>
    </w:p>
    <w:p w14:paraId="0D649551" w14:textId="77777777" w:rsidR="0048552E" w:rsidRDefault="0048552E" w:rsidP="0048552E">
      <w:pPr>
        <w:pStyle w:val="a3"/>
        <w:autoSpaceDE w:val="0"/>
        <w:autoSpaceDN w:val="0"/>
        <w:adjustRightInd w:val="0"/>
        <w:ind w:left="1429"/>
        <w:jc w:val="both"/>
        <w:rPr>
          <w:szCs w:val="28"/>
        </w:rPr>
      </w:pPr>
    </w:p>
    <w:p w14:paraId="7A2E1625" w14:textId="77777777" w:rsidR="009C49C8" w:rsidRDefault="00727D91" w:rsidP="009C49C8">
      <w:pPr>
        <w:autoSpaceDE w:val="0"/>
        <w:autoSpaceDN w:val="0"/>
        <w:adjustRightInd w:val="0"/>
        <w:spacing w:after="0" w:line="240" w:lineRule="auto"/>
        <w:ind w:firstLine="708"/>
        <w:jc w:val="both"/>
        <w:rPr>
          <w:rFonts w:ascii="Times New Roman" w:eastAsia="Calibri" w:hAnsi="Times New Roman" w:cs="Times New Roman"/>
          <w:sz w:val="28"/>
          <w:szCs w:val="28"/>
        </w:rPr>
      </w:pPr>
      <w:r w:rsidRPr="0015789A">
        <w:rPr>
          <w:rFonts w:ascii="Times New Roman" w:eastAsia="Calibri" w:hAnsi="Times New Roman" w:cs="Times New Roman"/>
          <w:sz w:val="28"/>
          <w:szCs w:val="28"/>
        </w:rPr>
        <w:t xml:space="preserve">«н) наличие заключенного договора на выполнение работ по газификации индивидуального домовладения между юридическим лицом или индивидуальным предпринимателем и собственником домовладения. На момент заключения договора на выполнение работ по газификации индивидуального домовладения собственник домовладения или относящиеся к льготным категориям, указанным в </w:t>
      </w:r>
      <w:hyperlink r:id="rId10" w:history="1">
        <w:r w:rsidRPr="0015789A">
          <w:rPr>
            <w:rFonts w:ascii="Times New Roman" w:eastAsia="Calibri" w:hAnsi="Times New Roman" w:cs="Times New Roman"/>
            <w:sz w:val="28"/>
            <w:szCs w:val="28"/>
          </w:rPr>
          <w:t>пунктах 12</w:t>
        </w:r>
      </w:hyperlink>
      <w:r w:rsidRPr="0015789A">
        <w:rPr>
          <w:rFonts w:ascii="Times New Roman" w:eastAsia="Calibri" w:hAnsi="Times New Roman" w:cs="Times New Roman"/>
          <w:sz w:val="28"/>
          <w:szCs w:val="28"/>
        </w:rPr>
        <w:t xml:space="preserve"> - </w:t>
      </w:r>
      <w:hyperlink r:id="rId11" w:history="1">
        <w:r w:rsidRPr="0015789A">
          <w:rPr>
            <w:rFonts w:ascii="Times New Roman" w:eastAsia="Calibri" w:hAnsi="Times New Roman" w:cs="Times New Roman"/>
            <w:sz w:val="28"/>
            <w:szCs w:val="28"/>
          </w:rPr>
          <w:t>14</w:t>
        </w:r>
      </w:hyperlink>
      <w:r w:rsidRPr="0015789A">
        <w:rPr>
          <w:rFonts w:ascii="Times New Roman" w:eastAsia="Calibri" w:hAnsi="Times New Roman" w:cs="Times New Roman"/>
          <w:sz w:val="28"/>
          <w:szCs w:val="28"/>
        </w:rPr>
        <w:t xml:space="preserve">, </w:t>
      </w:r>
      <w:hyperlink r:id="rId12" w:history="1">
        <w:r w:rsidRPr="0015789A">
          <w:rPr>
            <w:rFonts w:ascii="Times New Roman" w:eastAsia="Calibri" w:hAnsi="Times New Roman" w:cs="Times New Roman"/>
            <w:sz w:val="28"/>
            <w:szCs w:val="28"/>
          </w:rPr>
          <w:t>16</w:t>
        </w:r>
      </w:hyperlink>
      <w:r w:rsidRPr="0015789A">
        <w:rPr>
          <w:rFonts w:ascii="Times New Roman" w:eastAsia="Calibri" w:hAnsi="Times New Roman" w:cs="Times New Roman"/>
          <w:sz w:val="28"/>
          <w:szCs w:val="28"/>
        </w:rPr>
        <w:t xml:space="preserve"> приложения 1 к настоящему Порядку, граждане, состоящие в родственных отношениях с собственником домовладения (супруг, супруга, родители, дети, внуки), должны быть зарегистрированы по месту жительства на территории Ленинградской области не менее одного года, предшествующего дате заключения договора на выполнение работ по газификации индивидуального домовладения</w:t>
      </w:r>
      <w:r>
        <w:rPr>
          <w:rFonts w:ascii="Times New Roman" w:eastAsia="Calibri" w:hAnsi="Times New Roman" w:cs="Times New Roman"/>
          <w:sz w:val="28"/>
          <w:szCs w:val="28"/>
        </w:rPr>
        <w:t xml:space="preserve">, за исключением </w:t>
      </w:r>
      <w:r w:rsidRPr="0015789A">
        <w:rPr>
          <w:rFonts w:ascii="Times New Roman" w:eastAsia="Calibri" w:hAnsi="Times New Roman" w:cs="Times New Roman"/>
          <w:sz w:val="28"/>
          <w:szCs w:val="28"/>
        </w:rPr>
        <w:t xml:space="preserve">собственников домовладения, указанных в пункте 15 приложения 1 к настоящем Порядку </w:t>
      </w:r>
      <w:r>
        <w:rPr>
          <w:rFonts w:ascii="Times New Roman" w:eastAsia="Calibri" w:hAnsi="Times New Roman" w:cs="Times New Roman"/>
          <w:sz w:val="28"/>
          <w:szCs w:val="28"/>
        </w:rPr>
        <w:t xml:space="preserve">в отношении которых </w:t>
      </w:r>
      <w:r w:rsidRPr="0015789A">
        <w:rPr>
          <w:rFonts w:ascii="Times New Roman" w:eastAsia="Calibri" w:hAnsi="Times New Roman" w:cs="Times New Roman"/>
          <w:sz w:val="28"/>
          <w:szCs w:val="28"/>
        </w:rPr>
        <w:t>требование о регистрации по месту жительства на территории Ленинградской области не применяется».</w:t>
      </w:r>
    </w:p>
    <w:p w14:paraId="0F059B4C" w14:textId="77777777" w:rsidR="009C49C8" w:rsidRDefault="009C49C8" w:rsidP="009C49C8">
      <w:pPr>
        <w:autoSpaceDE w:val="0"/>
        <w:autoSpaceDN w:val="0"/>
        <w:adjustRightInd w:val="0"/>
        <w:spacing w:after="0" w:line="240" w:lineRule="auto"/>
        <w:ind w:firstLine="708"/>
        <w:jc w:val="both"/>
        <w:rPr>
          <w:rFonts w:ascii="Times New Roman" w:eastAsia="Calibri" w:hAnsi="Times New Roman" w:cs="Times New Roman"/>
          <w:sz w:val="28"/>
          <w:szCs w:val="28"/>
        </w:rPr>
      </w:pPr>
    </w:p>
    <w:p w14:paraId="237D860E" w14:textId="600C1911" w:rsidR="00727D91" w:rsidRPr="00BA2BA9" w:rsidRDefault="00727D91" w:rsidP="00BA2BA9">
      <w:pPr>
        <w:pStyle w:val="a3"/>
        <w:numPr>
          <w:ilvl w:val="0"/>
          <w:numId w:val="13"/>
        </w:numPr>
        <w:autoSpaceDE w:val="0"/>
        <w:autoSpaceDN w:val="0"/>
        <w:adjustRightInd w:val="0"/>
        <w:ind w:firstLine="131"/>
        <w:jc w:val="both"/>
        <w:rPr>
          <w:szCs w:val="28"/>
        </w:rPr>
      </w:pPr>
      <w:r w:rsidRPr="00BA2BA9">
        <w:rPr>
          <w:szCs w:val="28"/>
        </w:rPr>
        <w:t>абзац второй пункта 3.3 изложить в следующей редакции:</w:t>
      </w:r>
    </w:p>
    <w:p w14:paraId="218C7F5C" w14:textId="77777777" w:rsidR="00727D91" w:rsidRDefault="00727D91" w:rsidP="00727D91">
      <w:pPr>
        <w:autoSpaceDE w:val="0"/>
        <w:autoSpaceDN w:val="0"/>
        <w:adjustRightInd w:val="0"/>
        <w:spacing w:after="0" w:line="240" w:lineRule="auto"/>
        <w:jc w:val="both"/>
        <w:rPr>
          <w:rFonts w:ascii="Times New Roman" w:hAnsi="Times New Roman" w:cs="Times New Roman"/>
          <w:sz w:val="28"/>
          <w:szCs w:val="28"/>
        </w:rPr>
      </w:pPr>
    </w:p>
    <w:p w14:paraId="0318A87D" w14:textId="77777777" w:rsidR="009C49C8" w:rsidRDefault="00727D91" w:rsidP="009C49C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«300 тысяч рублей - в случае выполнения работ по газификации индивидуальных домовладений, находящихся в собственности ветеранов и(или) инвалидов Великой Отечественной войны и приравненных к ним лиц; участников специальной военной операции, ставших инвалидами вследствие получения увечья (ранения, контузии, травмы) при выполнении задач в ходе специальной военной операции; </w:t>
      </w:r>
      <w:r w:rsidRPr="00A8442F">
        <w:rPr>
          <w:rFonts w:ascii="Times New Roman" w:hAnsi="Times New Roman" w:cs="Times New Roman"/>
          <w:sz w:val="28"/>
          <w:szCs w:val="28"/>
        </w:rPr>
        <w:t>членов семей (супруги, родители, дети (</w:t>
      </w:r>
      <w:r>
        <w:rPr>
          <w:rFonts w:ascii="Times New Roman" w:hAnsi="Times New Roman" w:cs="Times New Roman"/>
          <w:sz w:val="28"/>
          <w:szCs w:val="28"/>
        </w:rPr>
        <w:t xml:space="preserve">в том числе усыновленные)), а также законных представителей членов семей </w:t>
      </w:r>
      <w:r w:rsidRPr="00A8442F">
        <w:rPr>
          <w:rFonts w:ascii="Times New Roman" w:hAnsi="Times New Roman" w:cs="Times New Roman"/>
          <w:sz w:val="28"/>
          <w:szCs w:val="28"/>
        </w:rPr>
        <w:t>участников специальной военной операции</w:t>
      </w:r>
      <w:r>
        <w:rPr>
          <w:rFonts w:ascii="Times New Roman" w:hAnsi="Times New Roman" w:cs="Times New Roman"/>
          <w:sz w:val="28"/>
          <w:szCs w:val="28"/>
        </w:rPr>
        <w:t>,</w:t>
      </w:r>
      <w:r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Pr>
          <w:rFonts w:ascii="Times New Roman" w:hAnsi="Times New Roman" w:cs="Times New Roman"/>
          <w:sz w:val="28"/>
          <w:szCs w:val="28"/>
        </w:rPr>
        <w:t>; лиц, находившихся на иждивении участников специальной военной операции,</w:t>
      </w:r>
      <w:r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Pr>
          <w:rFonts w:ascii="Times New Roman" w:hAnsi="Times New Roman" w:cs="Times New Roman"/>
          <w:sz w:val="28"/>
          <w:szCs w:val="28"/>
        </w:rPr>
        <w:t>, на дату их гибели (смерти);»</w:t>
      </w:r>
    </w:p>
    <w:p w14:paraId="3CA68794" w14:textId="77777777" w:rsidR="00F81458" w:rsidRDefault="00F81458" w:rsidP="004835BB">
      <w:pPr>
        <w:autoSpaceDE w:val="0"/>
        <w:autoSpaceDN w:val="0"/>
        <w:adjustRightInd w:val="0"/>
        <w:spacing w:after="0" w:line="240" w:lineRule="auto"/>
        <w:jc w:val="both"/>
        <w:rPr>
          <w:rFonts w:ascii="Times New Roman" w:hAnsi="Times New Roman" w:cs="Times New Roman"/>
          <w:sz w:val="28"/>
          <w:szCs w:val="28"/>
        </w:rPr>
      </w:pPr>
    </w:p>
    <w:p w14:paraId="19EA38CC" w14:textId="77777777" w:rsidR="009C49C8" w:rsidRDefault="009C49C8" w:rsidP="009C49C8">
      <w:pPr>
        <w:autoSpaceDE w:val="0"/>
        <w:autoSpaceDN w:val="0"/>
        <w:adjustRightInd w:val="0"/>
        <w:spacing w:after="0" w:line="240" w:lineRule="auto"/>
        <w:ind w:firstLine="708"/>
        <w:jc w:val="both"/>
        <w:rPr>
          <w:rFonts w:ascii="Times New Roman" w:hAnsi="Times New Roman" w:cs="Times New Roman"/>
          <w:sz w:val="28"/>
          <w:szCs w:val="28"/>
        </w:rPr>
      </w:pPr>
    </w:p>
    <w:p w14:paraId="0782799E" w14:textId="77777777" w:rsidR="008D343A" w:rsidRDefault="008D343A" w:rsidP="00BA2BA9">
      <w:pPr>
        <w:pStyle w:val="a3"/>
        <w:numPr>
          <w:ilvl w:val="0"/>
          <w:numId w:val="13"/>
        </w:numPr>
        <w:autoSpaceDE w:val="0"/>
        <w:autoSpaceDN w:val="0"/>
        <w:adjustRightInd w:val="0"/>
        <w:jc w:val="both"/>
        <w:rPr>
          <w:szCs w:val="28"/>
        </w:rPr>
      </w:pPr>
      <w:r>
        <w:rPr>
          <w:szCs w:val="28"/>
        </w:rPr>
        <w:t xml:space="preserve">в </w:t>
      </w:r>
      <w:r w:rsidR="00727D91" w:rsidRPr="009C49C8">
        <w:rPr>
          <w:szCs w:val="28"/>
        </w:rPr>
        <w:t>приложени</w:t>
      </w:r>
      <w:r>
        <w:rPr>
          <w:szCs w:val="28"/>
        </w:rPr>
        <w:t>и</w:t>
      </w:r>
      <w:r w:rsidR="00727D91" w:rsidRPr="009C49C8">
        <w:rPr>
          <w:szCs w:val="28"/>
        </w:rPr>
        <w:t xml:space="preserve"> 1</w:t>
      </w:r>
      <w:r>
        <w:rPr>
          <w:szCs w:val="28"/>
        </w:rPr>
        <w:t>:</w:t>
      </w:r>
    </w:p>
    <w:p w14:paraId="5FFD866E" w14:textId="77777777" w:rsidR="008D343A" w:rsidRDefault="008D343A" w:rsidP="008D343A">
      <w:pPr>
        <w:pStyle w:val="a3"/>
        <w:autoSpaceDE w:val="0"/>
        <w:autoSpaceDN w:val="0"/>
        <w:adjustRightInd w:val="0"/>
        <w:jc w:val="both"/>
        <w:rPr>
          <w:szCs w:val="28"/>
        </w:rPr>
      </w:pPr>
    </w:p>
    <w:p w14:paraId="55702D64" w14:textId="60DAB320" w:rsidR="00727D91" w:rsidRPr="009C49C8" w:rsidRDefault="008D343A" w:rsidP="008D343A">
      <w:pPr>
        <w:pStyle w:val="a3"/>
        <w:autoSpaceDE w:val="0"/>
        <w:autoSpaceDN w:val="0"/>
        <w:adjustRightInd w:val="0"/>
        <w:ind w:hanging="294"/>
        <w:jc w:val="both"/>
        <w:rPr>
          <w:szCs w:val="28"/>
        </w:rPr>
      </w:pPr>
      <w:r>
        <w:rPr>
          <w:szCs w:val="28"/>
        </w:rPr>
        <w:t>а)</w:t>
      </w:r>
      <w:r w:rsidR="00727D91" w:rsidRPr="009C49C8">
        <w:rPr>
          <w:szCs w:val="28"/>
        </w:rPr>
        <w:t xml:space="preserve"> </w:t>
      </w:r>
      <w:r>
        <w:rPr>
          <w:szCs w:val="28"/>
        </w:rPr>
        <w:t xml:space="preserve">строку 15 </w:t>
      </w:r>
      <w:r w:rsidR="00727D91" w:rsidRPr="009C49C8">
        <w:rPr>
          <w:szCs w:val="28"/>
        </w:rPr>
        <w:t>изложить в следующей редакции:</w:t>
      </w:r>
    </w:p>
    <w:p w14:paraId="4B8A25E0" w14:textId="77777777" w:rsidR="00727D91" w:rsidRPr="00712FD4" w:rsidRDefault="00727D91" w:rsidP="00727D91">
      <w:pPr>
        <w:pStyle w:val="a3"/>
        <w:autoSpaceDE w:val="0"/>
        <w:autoSpaceDN w:val="0"/>
        <w:adjustRightInd w:val="0"/>
        <w:ind w:left="1069"/>
        <w:jc w:val="both"/>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023"/>
        <w:gridCol w:w="4479"/>
      </w:tblGrid>
      <w:tr w:rsidR="00727D91" w14:paraId="2F9ECB6A" w14:textId="77777777" w:rsidTr="00FE7E9D">
        <w:tc>
          <w:tcPr>
            <w:tcW w:w="567" w:type="dxa"/>
            <w:tcBorders>
              <w:top w:val="single" w:sz="4" w:space="0" w:color="auto"/>
              <w:left w:val="single" w:sz="4" w:space="0" w:color="auto"/>
              <w:bottom w:val="single" w:sz="4" w:space="0" w:color="auto"/>
              <w:right w:val="single" w:sz="4" w:space="0" w:color="auto"/>
            </w:tcBorders>
          </w:tcPr>
          <w:p w14:paraId="0DDBE655" w14:textId="77777777" w:rsidR="00727D91" w:rsidRDefault="00727D91" w:rsidP="00FE7E9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4023" w:type="dxa"/>
            <w:tcBorders>
              <w:top w:val="single" w:sz="4" w:space="0" w:color="auto"/>
              <w:left w:val="single" w:sz="4" w:space="0" w:color="auto"/>
              <w:bottom w:val="single" w:sz="4" w:space="0" w:color="auto"/>
              <w:right w:val="single" w:sz="4" w:space="0" w:color="auto"/>
            </w:tcBorders>
          </w:tcPr>
          <w:p w14:paraId="48200A31" w14:textId="77777777" w:rsidR="00727D91" w:rsidRDefault="00727D91" w:rsidP="00FE7E9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Ч</w:t>
            </w:r>
            <w:r w:rsidRPr="00A8442F">
              <w:rPr>
                <w:rFonts w:ascii="Times New Roman" w:hAnsi="Times New Roman" w:cs="Times New Roman"/>
                <w:sz w:val="28"/>
                <w:szCs w:val="28"/>
              </w:rPr>
              <w:t>лен</w:t>
            </w:r>
            <w:r>
              <w:rPr>
                <w:rFonts w:ascii="Times New Roman" w:hAnsi="Times New Roman" w:cs="Times New Roman"/>
                <w:sz w:val="28"/>
                <w:szCs w:val="28"/>
              </w:rPr>
              <w:t>ы</w:t>
            </w:r>
            <w:r w:rsidRPr="00A8442F">
              <w:rPr>
                <w:rFonts w:ascii="Times New Roman" w:hAnsi="Times New Roman" w:cs="Times New Roman"/>
                <w:sz w:val="28"/>
                <w:szCs w:val="28"/>
              </w:rPr>
              <w:t xml:space="preserve"> сем</w:t>
            </w:r>
            <w:r>
              <w:rPr>
                <w:rFonts w:ascii="Times New Roman" w:hAnsi="Times New Roman" w:cs="Times New Roman"/>
                <w:sz w:val="28"/>
                <w:szCs w:val="28"/>
              </w:rPr>
              <w:t>ей</w:t>
            </w:r>
            <w:r w:rsidRPr="00A8442F">
              <w:rPr>
                <w:rFonts w:ascii="Times New Roman" w:hAnsi="Times New Roman" w:cs="Times New Roman"/>
                <w:sz w:val="28"/>
                <w:szCs w:val="28"/>
              </w:rPr>
              <w:t xml:space="preserve"> (супруги, родители, дети (</w:t>
            </w:r>
            <w:r>
              <w:rPr>
                <w:rFonts w:ascii="Times New Roman" w:hAnsi="Times New Roman" w:cs="Times New Roman"/>
                <w:sz w:val="28"/>
                <w:szCs w:val="28"/>
              </w:rPr>
              <w:t xml:space="preserve">в том числе </w:t>
            </w:r>
            <w:r w:rsidRPr="00A8442F">
              <w:rPr>
                <w:rFonts w:ascii="Times New Roman" w:hAnsi="Times New Roman" w:cs="Times New Roman"/>
                <w:sz w:val="28"/>
                <w:szCs w:val="28"/>
              </w:rPr>
              <w:t>усынов</w:t>
            </w:r>
            <w:r>
              <w:rPr>
                <w:rFonts w:ascii="Times New Roman" w:hAnsi="Times New Roman" w:cs="Times New Roman"/>
                <w:sz w:val="28"/>
                <w:szCs w:val="28"/>
              </w:rPr>
              <w:t>ленные) участников специальной военной операции,</w:t>
            </w:r>
            <w:r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Pr>
                <w:rFonts w:ascii="Times New Roman" w:hAnsi="Times New Roman" w:cs="Times New Roman"/>
                <w:sz w:val="28"/>
                <w:szCs w:val="28"/>
              </w:rPr>
              <w:t>, а также законные представители</w:t>
            </w:r>
            <w:r w:rsidRPr="00A8442F">
              <w:rPr>
                <w:rFonts w:ascii="Times New Roman" w:hAnsi="Times New Roman" w:cs="Times New Roman"/>
                <w:sz w:val="28"/>
                <w:szCs w:val="28"/>
              </w:rPr>
              <w:t xml:space="preserve"> </w:t>
            </w:r>
            <w:r>
              <w:rPr>
                <w:rFonts w:ascii="Times New Roman" w:hAnsi="Times New Roman" w:cs="Times New Roman"/>
                <w:sz w:val="28"/>
                <w:szCs w:val="28"/>
              </w:rPr>
              <w:t>членов семей участников специальной военной операции,</w:t>
            </w:r>
            <w:r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Pr>
                <w:rFonts w:ascii="Times New Roman" w:hAnsi="Times New Roman" w:cs="Times New Roman"/>
                <w:sz w:val="28"/>
                <w:szCs w:val="28"/>
              </w:rPr>
              <w:t>; лица, находившиеся на иждивении участников специальной военной операции,</w:t>
            </w:r>
            <w:r w:rsidRPr="00A8442F">
              <w:rPr>
                <w:rFonts w:ascii="Times New Roman" w:hAnsi="Times New Roman" w:cs="Times New Roman"/>
                <w:sz w:val="28"/>
                <w:szCs w:val="28"/>
              </w:rPr>
              <w:t xml:space="preserve"> погибших (умерших) вследствие выполнения задач в ходе специальной военной операции</w:t>
            </w:r>
            <w:r>
              <w:rPr>
                <w:rFonts w:ascii="Times New Roman" w:hAnsi="Times New Roman" w:cs="Times New Roman"/>
                <w:sz w:val="28"/>
                <w:szCs w:val="28"/>
              </w:rPr>
              <w:t>, на дату их гибели (смерти).</w:t>
            </w:r>
          </w:p>
          <w:p w14:paraId="1033E64D" w14:textId="77777777" w:rsidR="00727D91" w:rsidRDefault="00727D91" w:rsidP="00FE7E9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tc>
        <w:tc>
          <w:tcPr>
            <w:tcW w:w="4479" w:type="dxa"/>
            <w:tcBorders>
              <w:top w:val="single" w:sz="4" w:space="0" w:color="auto"/>
              <w:left w:val="single" w:sz="4" w:space="0" w:color="auto"/>
              <w:bottom w:val="single" w:sz="4" w:space="0" w:color="auto"/>
              <w:right w:val="single" w:sz="4" w:space="0" w:color="auto"/>
            </w:tcBorders>
          </w:tcPr>
          <w:p w14:paraId="3216CC0D" w14:textId="341930D7" w:rsidR="00727D91" w:rsidRDefault="00727D91" w:rsidP="00C05FE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Удостоверение члена семьи погибшего (умершего) инвалида войны, участника Великой Отечественной войны и ветерана боевых действий; документы, подтверждающие родство членов семьи (свидетельство о браке, свидетельство о рождении (усыновлении), свидетельство об установлении отцовства (материн</w:t>
            </w:r>
            <w:r w:rsidR="004E3967">
              <w:rPr>
                <w:rFonts w:ascii="Times New Roman" w:hAnsi="Times New Roman" w:cs="Times New Roman"/>
                <w:sz w:val="28"/>
                <w:szCs w:val="28"/>
              </w:rPr>
              <w:t>ства)</w:t>
            </w:r>
            <w:r w:rsidR="00E601EA">
              <w:rPr>
                <w:rFonts w:ascii="Times New Roman" w:hAnsi="Times New Roman" w:cs="Times New Roman"/>
                <w:sz w:val="28"/>
                <w:szCs w:val="28"/>
              </w:rPr>
              <w:t>)</w:t>
            </w:r>
            <w:r w:rsidR="004E3967">
              <w:rPr>
                <w:rFonts w:ascii="Times New Roman" w:hAnsi="Times New Roman" w:cs="Times New Roman"/>
                <w:sz w:val="28"/>
                <w:szCs w:val="28"/>
              </w:rPr>
              <w:t>, опекунств</w:t>
            </w:r>
            <w:r w:rsidR="00C05FE7">
              <w:rPr>
                <w:rFonts w:ascii="Times New Roman" w:hAnsi="Times New Roman" w:cs="Times New Roman"/>
                <w:sz w:val="28"/>
                <w:szCs w:val="28"/>
              </w:rPr>
              <w:t>о</w:t>
            </w:r>
            <w:r w:rsidR="004E3967">
              <w:rPr>
                <w:rFonts w:ascii="Times New Roman" w:hAnsi="Times New Roman" w:cs="Times New Roman"/>
                <w:sz w:val="28"/>
                <w:szCs w:val="28"/>
              </w:rPr>
              <w:t>, решение суда</w:t>
            </w:r>
          </w:p>
        </w:tc>
      </w:tr>
    </w:tbl>
    <w:p w14:paraId="79EE804A" w14:textId="77777777" w:rsidR="00727D91" w:rsidRPr="00BB7440" w:rsidRDefault="00727D91" w:rsidP="00727D91">
      <w:pPr>
        <w:pStyle w:val="a3"/>
        <w:autoSpaceDE w:val="0"/>
        <w:autoSpaceDN w:val="0"/>
        <w:adjustRightInd w:val="0"/>
        <w:ind w:left="1069"/>
        <w:jc w:val="both"/>
        <w:rPr>
          <w:szCs w:val="28"/>
        </w:rPr>
      </w:pPr>
    </w:p>
    <w:p w14:paraId="0D0EC8D5" w14:textId="629D1C47" w:rsidR="006C3A42" w:rsidRPr="008D343A" w:rsidRDefault="008D343A" w:rsidP="008D343A">
      <w:pPr>
        <w:autoSpaceDE w:val="0"/>
        <w:autoSpaceDN w:val="0"/>
        <w:adjustRightInd w:val="0"/>
        <w:ind w:firstLine="567"/>
        <w:jc w:val="both"/>
        <w:rPr>
          <w:rFonts w:ascii="Times New Roman" w:eastAsia="Calibri" w:hAnsi="Times New Roman" w:cs="Times New Roman"/>
          <w:sz w:val="28"/>
          <w:szCs w:val="28"/>
        </w:rPr>
      </w:pPr>
      <w:r w:rsidRPr="008D343A">
        <w:rPr>
          <w:rFonts w:ascii="Times New Roman" w:eastAsia="Calibri" w:hAnsi="Times New Roman" w:cs="Times New Roman"/>
          <w:sz w:val="28"/>
          <w:szCs w:val="28"/>
        </w:rPr>
        <w:t xml:space="preserve">б) </w:t>
      </w:r>
      <w:r w:rsidR="006C3A42" w:rsidRPr="008D343A">
        <w:rPr>
          <w:rFonts w:ascii="Times New Roman" w:eastAsia="Calibri" w:hAnsi="Times New Roman" w:cs="Times New Roman"/>
          <w:sz w:val="28"/>
          <w:szCs w:val="28"/>
        </w:rPr>
        <w:t>в с</w:t>
      </w:r>
      <w:r>
        <w:rPr>
          <w:rFonts w:ascii="Times New Roman" w:eastAsia="Calibri" w:hAnsi="Times New Roman" w:cs="Times New Roman"/>
          <w:sz w:val="28"/>
          <w:szCs w:val="28"/>
        </w:rPr>
        <w:t>т</w:t>
      </w:r>
      <w:r w:rsidR="006C3A42" w:rsidRPr="008D343A">
        <w:rPr>
          <w:rFonts w:ascii="Times New Roman" w:eastAsia="Calibri" w:hAnsi="Times New Roman" w:cs="Times New Roman"/>
          <w:sz w:val="28"/>
          <w:szCs w:val="28"/>
        </w:rPr>
        <w:t xml:space="preserve">роке 16 слова </w:t>
      </w:r>
      <w:r>
        <w:rPr>
          <w:rFonts w:ascii="Times New Roman" w:eastAsia="Calibri" w:hAnsi="Times New Roman" w:cs="Times New Roman"/>
          <w:sz w:val="28"/>
          <w:szCs w:val="28"/>
        </w:rPr>
        <w:t>«в подпункте «</w:t>
      </w:r>
      <w:r w:rsidR="006C3A42" w:rsidRPr="008D343A">
        <w:rPr>
          <w:rFonts w:ascii="Times New Roman" w:eastAsia="Calibri" w:hAnsi="Times New Roman" w:cs="Times New Roman"/>
          <w:sz w:val="28"/>
          <w:szCs w:val="28"/>
        </w:rPr>
        <w:t>н</w:t>
      </w:r>
      <w:r>
        <w:rPr>
          <w:rFonts w:ascii="Times New Roman" w:eastAsia="Calibri" w:hAnsi="Times New Roman" w:cs="Times New Roman"/>
          <w:sz w:val="28"/>
          <w:szCs w:val="28"/>
        </w:rPr>
        <w:t>»</w:t>
      </w:r>
      <w:r w:rsidR="006C3A42" w:rsidRPr="008D343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пункта 2.7» </w:t>
      </w:r>
      <w:r w:rsidR="006C3A42" w:rsidRPr="008D343A">
        <w:rPr>
          <w:rFonts w:ascii="Times New Roman" w:eastAsia="Calibri" w:hAnsi="Times New Roman" w:cs="Times New Roman"/>
          <w:sz w:val="28"/>
          <w:szCs w:val="28"/>
        </w:rPr>
        <w:t xml:space="preserve">заменить на </w:t>
      </w:r>
      <w:r>
        <w:rPr>
          <w:rFonts w:ascii="Times New Roman" w:eastAsia="Calibri" w:hAnsi="Times New Roman" w:cs="Times New Roman"/>
          <w:sz w:val="28"/>
          <w:szCs w:val="28"/>
        </w:rPr>
        <w:t>слова «в подпункте «</w:t>
      </w:r>
      <w:r w:rsidR="006C3A42" w:rsidRPr="008D343A">
        <w:rPr>
          <w:rFonts w:ascii="Times New Roman" w:eastAsia="Calibri" w:hAnsi="Times New Roman" w:cs="Times New Roman"/>
          <w:sz w:val="28"/>
          <w:szCs w:val="28"/>
        </w:rPr>
        <w:t>н</w:t>
      </w:r>
      <w:r>
        <w:rPr>
          <w:rFonts w:ascii="Times New Roman" w:eastAsia="Calibri" w:hAnsi="Times New Roman" w:cs="Times New Roman"/>
          <w:sz w:val="28"/>
          <w:szCs w:val="28"/>
        </w:rPr>
        <w:t>»</w:t>
      </w:r>
      <w:r w:rsidR="006C3A42" w:rsidRPr="008D343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пункта </w:t>
      </w:r>
      <w:r w:rsidR="006C3A42" w:rsidRPr="008D343A">
        <w:rPr>
          <w:rFonts w:ascii="Times New Roman" w:eastAsia="Calibri" w:hAnsi="Times New Roman" w:cs="Times New Roman"/>
          <w:sz w:val="28"/>
          <w:szCs w:val="28"/>
        </w:rPr>
        <w:t>2.</w:t>
      </w:r>
      <w:r>
        <w:rPr>
          <w:rFonts w:ascii="Times New Roman" w:eastAsia="Calibri" w:hAnsi="Times New Roman" w:cs="Times New Roman"/>
          <w:sz w:val="28"/>
          <w:szCs w:val="28"/>
        </w:rPr>
        <w:t>4»</w:t>
      </w:r>
      <w:r w:rsidR="006C3A42" w:rsidRPr="008D343A">
        <w:rPr>
          <w:rFonts w:ascii="Times New Roman" w:eastAsia="Calibri" w:hAnsi="Times New Roman" w:cs="Times New Roman"/>
          <w:sz w:val="28"/>
          <w:szCs w:val="28"/>
        </w:rPr>
        <w:t>.</w:t>
      </w:r>
    </w:p>
    <w:p w14:paraId="4116C1BE" w14:textId="77777777" w:rsidR="008D343A" w:rsidRPr="006C3A42" w:rsidRDefault="008D343A" w:rsidP="006C3A42">
      <w:pPr>
        <w:pStyle w:val="a3"/>
        <w:autoSpaceDE w:val="0"/>
        <w:autoSpaceDN w:val="0"/>
        <w:adjustRightInd w:val="0"/>
        <w:jc w:val="both"/>
        <w:rPr>
          <w:szCs w:val="28"/>
        </w:rPr>
      </w:pPr>
    </w:p>
    <w:p w14:paraId="55B26789" w14:textId="7956EC5B" w:rsidR="00727D91" w:rsidRPr="002942B2" w:rsidRDefault="00EC5656" w:rsidP="00BA2BA9">
      <w:pPr>
        <w:pStyle w:val="a3"/>
        <w:numPr>
          <w:ilvl w:val="0"/>
          <w:numId w:val="13"/>
        </w:numPr>
        <w:autoSpaceDE w:val="0"/>
        <w:autoSpaceDN w:val="0"/>
        <w:adjustRightInd w:val="0"/>
        <w:jc w:val="both"/>
        <w:rPr>
          <w:szCs w:val="28"/>
        </w:rPr>
      </w:pPr>
      <w:r>
        <w:rPr>
          <w:szCs w:val="28"/>
        </w:rPr>
        <w:t xml:space="preserve">В </w:t>
      </w:r>
      <w:r w:rsidR="002942B2">
        <w:rPr>
          <w:szCs w:val="28"/>
        </w:rPr>
        <w:t xml:space="preserve">приложении 2 </w:t>
      </w:r>
      <w:r w:rsidRPr="002942B2">
        <w:rPr>
          <w:szCs w:val="28"/>
        </w:rPr>
        <w:t>п</w:t>
      </w:r>
      <w:r w:rsidR="00727D91" w:rsidRPr="002942B2">
        <w:rPr>
          <w:szCs w:val="28"/>
        </w:rPr>
        <w:t>одпункт «а» пункта 4 изложить в следующей редакции:</w:t>
      </w:r>
    </w:p>
    <w:p w14:paraId="1F4359A7" w14:textId="77777777" w:rsidR="00071F8D" w:rsidRPr="000C266D" w:rsidRDefault="00071F8D" w:rsidP="00071F8D">
      <w:pPr>
        <w:pStyle w:val="a3"/>
        <w:autoSpaceDE w:val="0"/>
        <w:autoSpaceDN w:val="0"/>
        <w:adjustRightInd w:val="0"/>
        <w:ind w:left="709"/>
        <w:jc w:val="both"/>
        <w:rPr>
          <w:szCs w:val="28"/>
        </w:rPr>
      </w:pPr>
    </w:p>
    <w:p w14:paraId="1554D82D" w14:textId="3DC43F4B" w:rsidR="00EC5656" w:rsidRPr="005E4B4D" w:rsidRDefault="00727D91" w:rsidP="005E4B4D">
      <w:pPr>
        <w:autoSpaceDE w:val="0"/>
        <w:autoSpaceDN w:val="0"/>
        <w:adjustRightInd w:val="0"/>
        <w:spacing w:after="0" w:line="240" w:lineRule="auto"/>
        <w:ind w:firstLine="708"/>
        <w:jc w:val="both"/>
        <w:rPr>
          <w:szCs w:val="28"/>
        </w:rPr>
      </w:pPr>
      <w:r w:rsidRPr="000C266D">
        <w:rPr>
          <w:rFonts w:ascii="Times New Roman" w:hAnsi="Times New Roman" w:cs="Times New Roman"/>
          <w:sz w:val="28"/>
          <w:szCs w:val="28"/>
        </w:rPr>
        <w:t xml:space="preserve">«а) копия паспорта гражданина Российской Федерации (собственника домовладения и(или) его родственника) с подтверждением регистрации по месту жительства на территории Ленинградской области не менее одного года, предшествующего дате заключения договора на выполнение работ по газификации индивидуального домовладения, </w:t>
      </w:r>
      <w:r>
        <w:rPr>
          <w:rFonts w:ascii="Times New Roman" w:eastAsia="Calibri" w:hAnsi="Times New Roman" w:cs="Times New Roman"/>
          <w:sz w:val="28"/>
          <w:szCs w:val="28"/>
        </w:rPr>
        <w:t xml:space="preserve">за исключением </w:t>
      </w:r>
      <w:r w:rsidRPr="0015789A">
        <w:rPr>
          <w:rFonts w:ascii="Times New Roman" w:eastAsia="Calibri" w:hAnsi="Times New Roman" w:cs="Times New Roman"/>
          <w:sz w:val="28"/>
          <w:szCs w:val="28"/>
        </w:rPr>
        <w:t>собственников домовладения, указанных в пункте 15 приложения 1 к настоящем Порядку</w:t>
      </w:r>
      <w:r>
        <w:rPr>
          <w:rFonts w:ascii="Times New Roman" w:eastAsia="Calibri" w:hAnsi="Times New Roman" w:cs="Times New Roman"/>
          <w:sz w:val="28"/>
          <w:szCs w:val="28"/>
        </w:rPr>
        <w:t>,</w:t>
      </w:r>
      <w:r w:rsidRPr="0015789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отношении которых </w:t>
      </w:r>
      <w:r w:rsidRPr="0015789A">
        <w:rPr>
          <w:rFonts w:ascii="Times New Roman" w:eastAsia="Calibri" w:hAnsi="Times New Roman" w:cs="Times New Roman"/>
          <w:sz w:val="28"/>
          <w:szCs w:val="28"/>
        </w:rPr>
        <w:t>требование о регистрации по месту жительства на территории Ленинградской области не применяется</w:t>
      </w:r>
      <w:r>
        <w:rPr>
          <w:rFonts w:ascii="Times New Roman" w:eastAsia="Calibri" w:hAnsi="Times New Roman" w:cs="Times New Roman"/>
          <w:sz w:val="28"/>
          <w:szCs w:val="28"/>
        </w:rPr>
        <w:t>;»</w:t>
      </w:r>
      <w:bookmarkStart w:id="0" w:name="_GoBack"/>
      <w:bookmarkEnd w:id="0"/>
    </w:p>
    <w:sectPr w:rsidR="00EC5656" w:rsidRPr="005E4B4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752A9"/>
    <w:multiLevelType w:val="hybridMultilevel"/>
    <w:tmpl w:val="4A98FE88"/>
    <w:lvl w:ilvl="0" w:tplc="3B9AF374">
      <w:start w:val="1"/>
      <w:numFmt w:val="decimal"/>
      <w:suff w:val="space"/>
      <w:lvlText w:val="%1)"/>
      <w:lvlJc w:val="left"/>
      <w:pPr>
        <w:ind w:left="426" w:firstLine="709"/>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 w15:restartNumberingAfterBreak="0">
    <w:nsid w:val="065346DD"/>
    <w:multiLevelType w:val="hybridMultilevel"/>
    <w:tmpl w:val="4BE64C9E"/>
    <w:lvl w:ilvl="0" w:tplc="8074502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2CA4C84"/>
    <w:multiLevelType w:val="hybridMultilevel"/>
    <w:tmpl w:val="989C17E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315884"/>
    <w:multiLevelType w:val="hybridMultilevel"/>
    <w:tmpl w:val="3E84B020"/>
    <w:lvl w:ilvl="0" w:tplc="857EBAF8">
      <w:start w:val="1"/>
      <w:numFmt w:val="decimal"/>
      <w:lvlText w:val="%1)"/>
      <w:lvlJc w:val="left"/>
      <w:pPr>
        <w:ind w:left="1069" w:hanging="360"/>
      </w:pPr>
      <w:rPr>
        <w:rFonts w:asciiTheme="minorHAnsi" w:hAnsiTheme="minorHAnsi" w:cstheme="minorBid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DAD024B"/>
    <w:multiLevelType w:val="hybridMultilevel"/>
    <w:tmpl w:val="0C3EEAD6"/>
    <w:lvl w:ilvl="0" w:tplc="8A067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5E057D2"/>
    <w:multiLevelType w:val="multilevel"/>
    <w:tmpl w:val="02085A82"/>
    <w:lvl w:ilvl="0">
      <w:start w:val="1"/>
      <w:numFmt w:val="decimal"/>
      <w:suff w:val="space"/>
      <w:lvlText w:val="%1."/>
      <w:lvlJc w:val="left"/>
      <w:pPr>
        <w:ind w:left="0" w:firstLine="709"/>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429" w:hanging="720"/>
      </w:pPr>
      <w:rPr>
        <w:rFonts w:hint="default"/>
      </w:rPr>
    </w:lvl>
    <w:lvl w:ilvl="3">
      <w:start w:val="1"/>
      <w:numFmt w:val="decimalZero"/>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46001E51"/>
    <w:multiLevelType w:val="hybridMultilevel"/>
    <w:tmpl w:val="06BCA2C6"/>
    <w:lvl w:ilvl="0" w:tplc="A756098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8D262A0"/>
    <w:multiLevelType w:val="hybridMultilevel"/>
    <w:tmpl w:val="C62651F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145FE3"/>
    <w:multiLevelType w:val="multilevel"/>
    <w:tmpl w:val="5E16E0F8"/>
    <w:lvl w:ilvl="0">
      <w:start w:val="1"/>
      <w:numFmt w:val="decimal"/>
      <w:lvlText w:val="%1."/>
      <w:lvlJc w:val="left"/>
      <w:pPr>
        <w:ind w:left="1068" w:hanging="360"/>
      </w:pPr>
      <w:rPr>
        <w:rFonts w:ascii="Times New Roman" w:eastAsiaTheme="minorHAnsi"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9" w15:restartNumberingAfterBreak="0">
    <w:nsid w:val="5DD161ED"/>
    <w:multiLevelType w:val="hybridMultilevel"/>
    <w:tmpl w:val="68A881EE"/>
    <w:lvl w:ilvl="0" w:tplc="2A520CB8">
      <w:start w:val="1"/>
      <w:numFmt w:val="decimal"/>
      <w:lvlText w:val="%1)"/>
      <w:lvlJc w:val="left"/>
      <w:pPr>
        <w:ind w:left="1069" w:hanging="360"/>
      </w:pPr>
      <w:rPr>
        <w:rFonts w:asciiTheme="minorHAnsi" w:hAnsiTheme="minorHAnsi" w:cstheme="minorBid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404462F"/>
    <w:multiLevelType w:val="hybridMultilevel"/>
    <w:tmpl w:val="74FC79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4E4248"/>
    <w:multiLevelType w:val="hybridMultilevel"/>
    <w:tmpl w:val="6D2A4B6C"/>
    <w:lvl w:ilvl="0" w:tplc="1D5E2ABA">
      <w:start w:val="2"/>
      <w:numFmt w:val="decimal"/>
      <w:lvlText w:val="%1."/>
      <w:lvlJc w:val="left"/>
      <w:pPr>
        <w:ind w:left="900" w:hanging="360"/>
      </w:pPr>
      <w:rPr>
        <w:rFonts w:ascii="Times New Roman" w:hAnsi="Times New Roman" w:cs="Times New Roman"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5"/>
  </w:num>
  <w:num w:numId="3">
    <w:abstractNumId w:val="0"/>
  </w:num>
  <w:num w:numId="4">
    <w:abstractNumId w:val="8"/>
  </w:num>
  <w:num w:numId="5">
    <w:abstractNumId w:val="11"/>
  </w:num>
  <w:num w:numId="6">
    <w:abstractNumId w:val="4"/>
  </w:num>
  <w:num w:numId="7">
    <w:abstractNumId w:val="6"/>
  </w:num>
  <w:num w:numId="8">
    <w:abstractNumId w:val="1"/>
  </w:num>
  <w:num w:numId="9">
    <w:abstractNumId w:val="3"/>
  </w:num>
  <w:num w:numId="10">
    <w:abstractNumId w:val="9"/>
  </w:num>
  <w:num w:numId="11">
    <w:abstractNumId w:val="2"/>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9B2"/>
    <w:rsid w:val="000012D9"/>
    <w:rsid w:val="000044D9"/>
    <w:rsid w:val="000053F5"/>
    <w:rsid w:val="000105AF"/>
    <w:rsid w:val="00014194"/>
    <w:rsid w:val="00016C69"/>
    <w:rsid w:val="00024A7A"/>
    <w:rsid w:val="00027F50"/>
    <w:rsid w:val="0003374A"/>
    <w:rsid w:val="00035A57"/>
    <w:rsid w:val="00037C78"/>
    <w:rsid w:val="000409E3"/>
    <w:rsid w:val="00040BBF"/>
    <w:rsid w:val="000466BA"/>
    <w:rsid w:val="000466F7"/>
    <w:rsid w:val="00050E8F"/>
    <w:rsid w:val="000517FE"/>
    <w:rsid w:val="00052400"/>
    <w:rsid w:val="00052571"/>
    <w:rsid w:val="000526C4"/>
    <w:rsid w:val="00054A02"/>
    <w:rsid w:val="0005541D"/>
    <w:rsid w:val="00055537"/>
    <w:rsid w:val="00057C68"/>
    <w:rsid w:val="00060140"/>
    <w:rsid w:val="0006206A"/>
    <w:rsid w:val="00065734"/>
    <w:rsid w:val="0007196B"/>
    <w:rsid w:val="00071F8D"/>
    <w:rsid w:val="00074060"/>
    <w:rsid w:val="00074E42"/>
    <w:rsid w:val="0008661F"/>
    <w:rsid w:val="00091BCE"/>
    <w:rsid w:val="00095B0B"/>
    <w:rsid w:val="00095B54"/>
    <w:rsid w:val="00096B17"/>
    <w:rsid w:val="000A0947"/>
    <w:rsid w:val="000A2056"/>
    <w:rsid w:val="000A7525"/>
    <w:rsid w:val="000A75A6"/>
    <w:rsid w:val="000A7B8A"/>
    <w:rsid w:val="000B314C"/>
    <w:rsid w:val="000B3CE0"/>
    <w:rsid w:val="000B4574"/>
    <w:rsid w:val="000B68E7"/>
    <w:rsid w:val="000C027C"/>
    <w:rsid w:val="000C266D"/>
    <w:rsid w:val="000C27BE"/>
    <w:rsid w:val="000C2866"/>
    <w:rsid w:val="000C4C7A"/>
    <w:rsid w:val="000C61CD"/>
    <w:rsid w:val="000C61FD"/>
    <w:rsid w:val="000C7D75"/>
    <w:rsid w:val="000D3066"/>
    <w:rsid w:val="000E1F7F"/>
    <w:rsid w:val="000E4C8D"/>
    <w:rsid w:val="000F417D"/>
    <w:rsid w:val="00106D92"/>
    <w:rsid w:val="001125F0"/>
    <w:rsid w:val="001169C8"/>
    <w:rsid w:val="00116A2D"/>
    <w:rsid w:val="0012000E"/>
    <w:rsid w:val="00123E57"/>
    <w:rsid w:val="001261D5"/>
    <w:rsid w:val="001316F2"/>
    <w:rsid w:val="00132C3D"/>
    <w:rsid w:val="00133DF9"/>
    <w:rsid w:val="00133FD9"/>
    <w:rsid w:val="00135D3C"/>
    <w:rsid w:val="00137359"/>
    <w:rsid w:val="00142738"/>
    <w:rsid w:val="00145CDB"/>
    <w:rsid w:val="00147242"/>
    <w:rsid w:val="00150E3E"/>
    <w:rsid w:val="00151F05"/>
    <w:rsid w:val="0015419D"/>
    <w:rsid w:val="001577BA"/>
    <w:rsid w:val="0015789A"/>
    <w:rsid w:val="00161FF4"/>
    <w:rsid w:val="00167446"/>
    <w:rsid w:val="0017032A"/>
    <w:rsid w:val="00174CD9"/>
    <w:rsid w:val="00175441"/>
    <w:rsid w:val="00185F61"/>
    <w:rsid w:val="001927B8"/>
    <w:rsid w:val="00192874"/>
    <w:rsid w:val="00193936"/>
    <w:rsid w:val="00195028"/>
    <w:rsid w:val="001977D7"/>
    <w:rsid w:val="001A0766"/>
    <w:rsid w:val="001A12D2"/>
    <w:rsid w:val="001B0B14"/>
    <w:rsid w:val="001B6D66"/>
    <w:rsid w:val="001B76D9"/>
    <w:rsid w:val="001C140A"/>
    <w:rsid w:val="001C317D"/>
    <w:rsid w:val="001C42CE"/>
    <w:rsid w:val="001C79B4"/>
    <w:rsid w:val="001D1BEF"/>
    <w:rsid w:val="001D5C62"/>
    <w:rsid w:val="001D7646"/>
    <w:rsid w:val="001E5637"/>
    <w:rsid w:val="001E62EE"/>
    <w:rsid w:val="001F0CE6"/>
    <w:rsid w:val="001F5568"/>
    <w:rsid w:val="001F5593"/>
    <w:rsid w:val="001F5765"/>
    <w:rsid w:val="002036B1"/>
    <w:rsid w:val="00203DE6"/>
    <w:rsid w:val="00204EEF"/>
    <w:rsid w:val="002114A7"/>
    <w:rsid w:val="00212BB7"/>
    <w:rsid w:val="00216F15"/>
    <w:rsid w:val="00220DDF"/>
    <w:rsid w:val="002241BA"/>
    <w:rsid w:val="00224CE2"/>
    <w:rsid w:val="00230BE4"/>
    <w:rsid w:val="00235095"/>
    <w:rsid w:val="00236DF3"/>
    <w:rsid w:val="00243CF6"/>
    <w:rsid w:val="002458C1"/>
    <w:rsid w:val="00251CD9"/>
    <w:rsid w:val="00253F3B"/>
    <w:rsid w:val="00256DA5"/>
    <w:rsid w:val="00260933"/>
    <w:rsid w:val="00262CE0"/>
    <w:rsid w:val="00264C2E"/>
    <w:rsid w:val="002655E5"/>
    <w:rsid w:val="00272EE7"/>
    <w:rsid w:val="00273549"/>
    <w:rsid w:val="00274425"/>
    <w:rsid w:val="002852EA"/>
    <w:rsid w:val="00291A0D"/>
    <w:rsid w:val="0029213F"/>
    <w:rsid w:val="00293D71"/>
    <w:rsid w:val="002942B2"/>
    <w:rsid w:val="002A70B1"/>
    <w:rsid w:val="002A7744"/>
    <w:rsid w:val="002B18A5"/>
    <w:rsid w:val="002B2847"/>
    <w:rsid w:val="002B2A55"/>
    <w:rsid w:val="002B58A0"/>
    <w:rsid w:val="002B60F3"/>
    <w:rsid w:val="002C2673"/>
    <w:rsid w:val="002C2F11"/>
    <w:rsid w:val="002C463A"/>
    <w:rsid w:val="002C7C8C"/>
    <w:rsid w:val="002D3E36"/>
    <w:rsid w:val="002D4496"/>
    <w:rsid w:val="002D5EE2"/>
    <w:rsid w:val="002D6AF9"/>
    <w:rsid w:val="002E5B17"/>
    <w:rsid w:val="002E69B2"/>
    <w:rsid w:val="002E6A5C"/>
    <w:rsid w:val="002E6EC5"/>
    <w:rsid w:val="002F1351"/>
    <w:rsid w:val="002F1666"/>
    <w:rsid w:val="002F20C2"/>
    <w:rsid w:val="002F2268"/>
    <w:rsid w:val="002F35AE"/>
    <w:rsid w:val="002F3649"/>
    <w:rsid w:val="002F6614"/>
    <w:rsid w:val="003015CE"/>
    <w:rsid w:val="00304E6B"/>
    <w:rsid w:val="00306086"/>
    <w:rsid w:val="0031288B"/>
    <w:rsid w:val="003143BF"/>
    <w:rsid w:val="003204B3"/>
    <w:rsid w:val="0032449E"/>
    <w:rsid w:val="00333A68"/>
    <w:rsid w:val="00335AA4"/>
    <w:rsid w:val="00336EB1"/>
    <w:rsid w:val="003403F3"/>
    <w:rsid w:val="00341540"/>
    <w:rsid w:val="00344696"/>
    <w:rsid w:val="0034644F"/>
    <w:rsid w:val="003478A8"/>
    <w:rsid w:val="00351BAC"/>
    <w:rsid w:val="003537DD"/>
    <w:rsid w:val="00360133"/>
    <w:rsid w:val="0036035D"/>
    <w:rsid w:val="00370ED0"/>
    <w:rsid w:val="00375871"/>
    <w:rsid w:val="00381868"/>
    <w:rsid w:val="0038230A"/>
    <w:rsid w:val="00383761"/>
    <w:rsid w:val="00385382"/>
    <w:rsid w:val="0039155B"/>
    <w:rsid w:val="0039260A"/>
    <w:rsid w:val="00392B8F"/>
    <w:rsid w:val="003A16F0"/>
    <w:rsid w:val="003A442F"/>
    <w:rsid w:val="003A4C2B"/>
    <w:rsid w:val="003B0261"/>
    <w:rsid w:val="003B504E"/>
    <w:rsid w:val="003B6D7F"/>
    <w:rsid w:val="003C0DD8"/>
    <w:rsid w:val="003C18BC"/>
    <w:rsid w:val="003D39F5"/>
    <w:rsid w:val="003D4C9A"/>
    <w:rsid w:val="003E2F34"/>
    <w:rsid w:val="003E580B"/>
    <w:rsid w:val="003E7029"/>
    <w:rsid w:val="003F06F3"/>
    <w:rsid w:val="003F1700"/>
    <w:rsid w:val="003F7BE2"/>
    <w:rsid w:val="00400E85"/>
    <w:rsid w:val="00407857"/>
    <w:rsid w:val="004125EE"/>
    <w:rsid w:val="00414652"/>
    <w:rsid w:val="00424496"/>
    <w:rsid w:val="0042485D"/>
    <w:rsid w:val="0042672D"/>
    <w:rsid w:val="004355AD"/>
    <w:rsid w:val="00436E34"/>
    <w:rsid w:val="00440CFB"/>
    <w:rsid w:val="0044246E"/>
    <w:rsid w:val="00444574"/>
    <w:rsid w:val="00446896"/>
    <w:rsid w:val="0045000D"/>
    <w:rsid w:val="004500F0"/>
    <w:rsid w:val="004539CB"/>
    <w:rsid w:val="00453BBA"/>
    <w:rsid w:val="004545F8"/>
    <w:rsid w:val="00454BD4"/>
    <w:rsid w:val="00455495"/>
    <w:rsid w:val="00456EBC"/>
    <w:rsid w:val="00464E2E"/>
    <w:rsid w:val="0046503F"/>
    <w:rsid w:val="00475531"/>
    <w:rsid w:val="00475548"/>
    <w:rsid w:val="00480E1B"/>
    <w:rsid w:val="00482638"/>
    <w:rsid w:val="004835BB"/>
    <w:rsid w:val="00483DEC"/>
    <w:rsid w:val="0048552E"/>
    <w:rsid w:val="004932BA"/>
    <w:rsid w:val="004952C8"/>
    <w:rsid w:val="00496FE1"/>
    <w:rsid w:val="004970F1"/>
    <w:rsid w:val="00497B60"/>
    <w:rsid w:val="004A5A0C"/>
    <w:rsid w:val="004A78A4"/>
    <w:rsid w:val="004B2C51"/>
    <w:rsid w:val="004B4C65"/>
    <w:rsid w:val="004B508F"/>
    <w:rsid w:val="004B6253"/>
    <w:rsid w:val="004B7464"/>
    <w:rsid w:val="004C3899"/>
    <w:rsid w:val="004C520D"/>
    <w:rsid w:val="004C6650"/>
    <w:rsid w:val="004C7186"/>
    <w:rsid w:val="004D1D26"/>
    <w:rsid w:val="004D1FD6"/>
    <w:rsid w:val="004D34F4"/>
    <w:rsid w:val="004D4AB8"/>
    <w:rsid w:val="004D4CE0"/>
    <w:rsid w:val="004D59FD"/>
    <w:rsid w:val="004D5D9D"/>
    <w:rsid w:val="004E3340"/>
    <w:rsid w:val="004E3967"/>
    <w:rsid w:val="004E4729"/>
    <w:rsid w:val="004E4A2C"/>
    <w:rsid w:val="004F0333"/>
    <w:rsid w:val="004F355D"/>
    <w:rsid w:val="005003C4"/>
    <w:rsid w:val="00502C2F"/>
    <w:rsid w:val="00503B52"/>
    <w:rsid w:val="00504D33"/>
    <w:rsid w:val="00504FE7"/>
    <w:rsid w:val="00510304"/>
    <w:rsid w:val="00520A68"/>
    <w:rsid w:val="005235E5"/>
    <w:rsid w:val="00530FEF"/>
    <w:rsid w:val="0054009A"/>
    <w:rsid w:val="00542F00"/>
    <w:rsid w:val="005445B7"/>
    <w:rsid w:val="00544648"/>
    <w:rsid w:val="005479A7"/>
    <w:rsid w:val="00550CCF"/>
    <w:rsid w:val="005516E9"/>
    <w:rsid w:val="00555FF4"/>
    <w:rsid w:val="00556EE1"/>
    <w:rsid w:val="00560988"/>
    <w:rsid w:val="00562111"/>
    <w:rsid w:val="00564231"/>
    <w:rsid w:val="00564398"/>
    <w:rsid w:val="00567BAE"/>
    <w:rsid w:val="00570198"/>
    <w:rsid w:val="00572373"/>
    <w:rsid w:val="00573271"/>
    <w:rsid w:val="00577834"/>
    <w:rsid w:val="005812C0"/>
    <w:rsid w:val="00583E15"/>
    <w:rsid w:val="0058421B"/>
    <w:rsid w:val="00585606"/>
    <w:rsid w:val="00587082"/>
    <w:rsid w:val="005912EF"/>
    <w:rsid w:val="0059133F"/>
    <w:rsid w:val="00594ABC"/>
    <w:rsid w:val="005959FA"/>
    <w:rsid w:val="0059760B"/>
    <w:rsid w:val="005A7DB1"/>
    <w:rsid w:val="005B1B3C"/>
    <w:rsid w:val="005B2229"/>
    <w:rsid w:val="005C3006"/>
    <w:rsid w:val="005C3F9A"/>
    <w:rsid w:val="005D0ED4"/>
    <w:rsid w:val="005D2FA3"/>
    <w:rsid w:val="005D4648"/>
    <w:rsid w:val="005D54F9"/>
    <w:rsid w:val="005D7409"/>
    <w:rsid w:val="005D79F2"/>
    <w:rsid w:val="005D7C3F"/>
    <w:rsid w:val="005E3955"/>
    <w:rsid w:val="005E3EFC"/>
    <w:rsid w:val="005E445D"/>
    <w:rsid w:val="005E4B4D"/>
    <w:rsid w:val="005E507B"/>
    <w:rsid w:val="005E62E9"/>
    <w:rsid w:val="005F291D"/>
    <w:rsid w:val="005F43BC"/>
    <w:rsid w:val="006008D4"/>
    <w:rsid w:val="0060259B"/>
    <w:rsid w:val="00604760"/>
    <w:rsid w:val="0060689A"/>
    <w:rsid w:val="00610665"/>
    <w:rsid w:val="00612734"/>
    <w:rsid w:val="006174B9"/>
    <w:rsid w:val="00621B0F"/>
    <w:rsid w:val="00622DF0"/>
    <w:rsid w:val="00626576"/>
    <w:rsid w:val="006327C0"/>
    <w:rsid w:val="00632AA1"/>
    <w:rsid w:val="00632F2E"/>
    <w:rsid w:val="00632FDA"/>
    <w:rsid w:val="00637A79"/>
    <w:rsid w:val="00641508"/>
    <w:rsid w:val="006425CC"/>
    <w:rsid w:val="00643322"/>
    <w:rsid w:val="00643D5B"/>
    <w:rsid w:val="00647D53"/>
    <w:rsid w:val="00652440"/>
    <w:rsid w:val="00652ED7"/>
    <w:rsid w:val="00655C1F"/>
    <w:rsid w:val="00655CD4"/>
    <w:rsid w:val="00656F27"/>
    <w:rsid w:val="00657A0E"/>
    <w:rsid w:val="00671ADE"/>
    <w:rsid w:val="00673782"/>
    <w:rsid w:val="00681645"/>
    <w:rsid w:val="006837C5"/>
    <w:rsid w:val="00685D00"/>
    <w:rsid w:val="00687FC1"/>
    <w:rsid w:val="006904DC"/>
    <w:rsid w:val="00693CBA"/>
    <w:rsid w:val="00695701"/>
    <w:rsid w:val="006A236E"/>
    <w:rsid w:val="006A2DF3"/>
    <w:rsid w:val="006A50ED"/>
    <w:rsid w:val="006A6FBA"/>
    <w:rsid w:val="006B4E80"/>
    <w:rsid w:val="006B6925"/>
    <w:rsid w:val="006C3A42"/>
    <w:rsid w:val="006C4ECD"/>
    <w:rsid w:val="006C563E"/>
    <w:rsid w:val="006D70C5"/>
    <w:rsid w:val="006E1535"/>
    <w:rsid w:val="006E21FC"/>
    <w:rsid w:val="006E553D"/>
    <w:rsid w:val="006E6DB3"/>
    <w:rsid w:val="006E7296"/>
    <w:rsid w:val="006E72F9"/>
    <w:rsid w:val="006F37E1"/>
    <w:rsid w:val="006F7181"/>
    <w:rsid w:val="006F7D50"/>
    <w:rsid w:val="00700CDC"/>
    <w:rsid w:val="00701FFD"/>
    <w:rsid w:val="00703B2C"/>
    <w:rsid w:val="00705993"/>
    <w:rsid w:val="00707DF9"/>
    <w:rsid w:val="007118DF"/>
    <w:rsid w:val="00712FD4"/>
    <w:rsid w:val="00713556"/>
    <w:rsid w:val="0071618D"/>
    <w:rsid w:val="00722B28"/>
    <w:rsid w:val="00725016"/>
    <w:rsid w:val="007260D1"/>
    <w:rsid w:val="00727B36"/>
    <w:rsid w:val="00727D91"/>
    <w:rsid w:val="007336C4"/>
    <w:rsid w:val="00734DF4"/>
    <w:rsid w:val="00735C48"/>
    <w:rsid w:val="00737780"/>
    <w:rsid w:val="00740B02"/>
    <w:rsid w:val="00747847"/>
    <w:rsid w:val="00747B97"/>
    <w:rsid w:val="00751797"/>
    <w:rsid w:val="00752BCF"/>
    <w:rsid w:val="00754544"/>
    <w:rsid w:val="00755742"/>
    <w:rsid w:val="007558B6"/>
    <w:rsid w:val="0075640A"/>
    <w:rsid w:val="0076351F"/>
    <w:rsid w:val="0076627A"/>
    <w:rsid w:val="007723FB"/>
    <w:rsid w:val="007768F9"/>
    <w:rsid w:val="0078205D"/>
    <w:rsid w:val="00785E7E"/>
    <w:rsid w:val="00795C86"/>
    <w:rsid w:val="007972D1"/>
    <w:rsid w:val="007A0034"/>
    <w:rsid w:val="007A0A4D"/>
    <w:rsid w:val="007A1EDF"/>
    <w:rsid w:val="007A326E"/>
    <w:rsid w:val="007A6E2D"/>
    <w:rsid w:val="007B28BC"/>
    <w:rsid w:val="007B41B0"/>
    <w:rsid w:val="007B4952"/>
    <w:rsid w:val="007B65CA"/>
    <w:rsid w:val="007C37BD"/>
    <w:rsid w:val="007C44F4"/>
    <w:rsid w:val="007C64BF"/>
    <w:rsid w:val="007D12A9"/>
    <w:rsid w:val="007D47BF"/>
    <w:rsid w:val="007D58EA"/>
    <w:rsid w:val="007D70D8"/>
    <w:rsid w:val="007E1E79"/>
    <w:rsid w:val="007E2C61"/>
    <w:rsid w:val="007E4772"/>
    <w:rsid w:val="007E71B0"/>
    <w:rsid w:val="007E75FA"/>
    <w:rsid w:val="007F00D8"/>
    <w:rsid w:val="007F3E22"/>
    <w:rsid w:val="00800ABA"/>
    <w:rsid w:val="0080230F"/>
    <w:rsid w:val="00802C13"/>
    <w:rsid w:val="008036FA"/>
    <w:rsid w:val="00815F4B"/>
    <w:rsid w:val="00816F1F"/>
    <w:rsid w:val="00822100"/>
    <w:rsid w:val="00822F8A"/>
    <w:rsid w:val="008251A7"/>
    <w:rsid w:val="008255D1"/>
    <w:rsid w:val="00825936"/>
    <w:rsid w:val="00826CA7"/>
    <w:rsid w:val="00827DA8"/>
    <w:rsid w:val="008410C9"/>
    <w:rsid w:val="008424B9"/>
    <w:rsid w:val="008455D4"/>
    <w:rsid w:val="008459C5"/>
    <w:rsid w:val="008533D5"/>
    <w:rsid w:val="00856447"/>
    <w:rsid w:val="0086063D"/>
    <w:rsid w:val="00861CA8"/>
    <w:rsid w:val="00862D69"/>
    <w:rsid w:val="008702AC"/>
    <w:rsid w:val="008716E9"/>
    <w:rsid w:val="008735A9"/>
    <w:rsid w:val="00873912"/>
    <w:rsid w:val="0087454E"/>
    <w:rsid w:val="00874DEF"/>
    <w:rsid w:val="00874E3A"/>
    <w:rsid w:val="0088556C"/>
    <w:rsid w:val="008860AC"/>
    <w:rsid w:val="008865D3"/>
    <w:rsid w:val="008869F9"/>
    <w:rsid w:val="00893382"/>
    <w:rsid w:val="008964C5"/>
    <w:rsid w:val="00896A1B"/>
    <w:rsid w:val="008A0E0C"/>
    <w:rsid w:val="008A6192"/>
    <w:rsid w:val="008A6838"/>
    <w:rsid w:val="008B0BDC"/>
    <w:rsid w:val="008B2695"/>
    <w:rsid w:val="008C2E9F"/>
    <w:rsid w:val="008C4F25"/>
    <w:rsid w:val="008D1BCF"/>
    <w:rsid w:val="008D1EA9"/>
    <w:rsid w:val="008D343A"/>
    <w:rsid w:val="008E0039"/>
    <w:rsid w:val="008E1112"/>
    <w:rsid w:val="008E2A11"/>
    <w:rsid w:val="008E3A79"/>
    <w:rsid w:val="008E425C"/>
    <w:rsid w:val="008F2BF4"/>
    <w:rsid w:val="008F52F8"/>
    <w:rsid w:val="008F582E"/>
    <w:rsid w:val="009057B9"/>
    <w:rsid w:val="00906EB6"/>
    <w:rsid w:val="00907F74"/>
    <w:rsid w:val="009156C6"/>
    <w:rsid w:val="00916B65"/>
    <w:rsid w:val="009200B8"/>
    <w:rsid w:val="00920469"/>
    <w:rsid w:val="009226C2"/>
    <w:rsid w:val="009231BE"/>
    <w:rsid w:val="009263F5"/>
    <w:rsid w:val="009264CF"/>
    <w:rsid w:val="00926C9C"/>
    <w:rsid w:val="009358F2"/>
    <w:rsid w:val="00942E50"/>
    <w:rsid w:val="00944A5A"/>
    <w:rsid w:val="00944BF7"/>
    <w:rsid w:val="00946FC8"/>
    <w:rsid w:val="00950BCD"/>
    <w:rsid w:val="00951BF5"/>
    <w:rsid w:val="009720E5"/>
    <w:rsid w:val="00985410"/>
    <w:rsid w:val="009858C8"/>
    <w:rsid w:val="009862BA"/>
    <w:rsid w:val="0098663B"/>
    <w:rsid w:val="00990B33"/>
    <w:rsid w:val="00990E5B"/>
    <w:rsid w:val="00995076"/>
    <w:rsid w:val="00995219"/>
    <w:rsid w:val="00995576"/>
    <w:rsid w:val="009973ED"/>
    <w:rsid w:val="009B1FB6"/>
    <w:rsid w:val="009B25CF"/>
    <w:rsid w:val="009B57DB"/>
    <w:rsid w:val="009B5ABA"/>
    <w:rsid w:val="009B7CA0"/>
    <w:rsid w:val="009C059D"/>
    <w:rsid w:val="009C49C8"/>
    <w:rsid w:val="009C5A1B"/>
    <w:rsid w:val="009C7ED3"/>
    <w:rsid w:val="009D0A95"/>
    <w:rsid w:val="009D355C"/>
    <w:rsid w:val="009D5BE9"/>
    <w:rsid w:val="009D5CFF"/>
    <w:rsid w:val="009E13D3"/>
    <w:rsid w:val="009E247D"/>
    <w:rsid w:val="009E2ADA"/>
    <w:rsid w:val="009E5635"/>
    <w:rsid w:val="009F39DD"/>
    <w:rsid w:val="009F4BA3"/>
    <w:rsid w:val="009F582F"/>
    <w:rsid w:val="00A10A03"/>
    <w:rsid w:val="00A15441"/>
    <w:rsid w:val="00A1632D"/>
    <w:rsid w:val="00A242B2"/>
    <w:rsid w:val="00A25E38"/>
    <w:rsid w:val="00A32160"/>
    <w:rsid w:val="00A35EB0"/>
    <w:rsid w:val="00A3633D"/>
    <w:rsid w:val="00A404DF"/>
    <w:rsid w:val="00A40AC5"/>
    <w:rsid w:val="00A41303"/>
    <w:rsid w:val="00A42E3B"/>
    <w:rsid w:val="00A46FCE"/>
    <w:rsid w:val="00A50564"/>
    <w:rsid w:val="00A51BED"/>
    <w:rsid w:val="00A54272"/>
    <w:rsid w:val="00A61660"/>
    <w:rsid w:val="00A62747"/>
    <w:rsid w:val="00A65980"/>
    <w:rsid w:val="00A65CA6"/>
    <w:rsid w:val="00A67722"/>
    <w:rsid w:val="00A678F6"/>
    <w:rsid w:val="00A67AFE"/>
    <w:rsid w:val="00A70153"/>
    <w:rsid w:val="00A7397D"/>
    <w:rsid w:val="00A75182"/>
    <w:rsid w:val="00A80F00"/>
    <w:rsid w:val="00A82B8F"/>
    <w:rsid w:val="00A847A9"/>
    <w:rsid w:val="00A91367"/>
    <w:rsid w:val="00A946F9"/>
    <w:rsid w:val="00A94D80"/>
    <w:rsid w:val="00A96877"/>
    <w:rsid w:val="00A96CE8"/>
    <w:rsid w:val="00AA0EDB"/>
    <w:rsid w:val="00AA43F0"/>
    <w:rsid w:val="00AA4A67"/>
    <w:rsid w:val="00AA7EBF"/>
    <w:rsid w:val="00AC094A"/>
    <w:rsid w:val="00AC0CDC"/>
    <w:rsid w:val="00AC0EA0"/>
    <w:rsid w:val="00AD0739"/>
    <w:rsid w:val="00AD0C23"/>
    <w:rsid w:val="00AD1590"/>
    <w:rsid w:val="00AD2F47"/>
    <w:rsid w:val="00AD3A74"/>
    <w:rsid w:val="00AD5A67"/>
    <w:rsid w:val="00AE27F9"/>
    <w:rsid w:val="00AE60B3"/>
    <w:rsid w:val="00AF31B2"/>
    <w:rsid w:val="00AF68A4"/>
    <w:rsid w:val="00AF68E6"/>
    <w:rsid w:val="00B02C31"/>
    <w:rsid w:val="00B03154"/>
    <w:rsid w:val="00B03F98"/>
    <w:rsid w:val="00B04F11"/>
    <w:rsid w:val="00B0501C"/>
    <w:rsid w:val="00B06438"/>
    <w:rsid w:val="00B10232"/>
    <w:rsid w:val="00B17323"/>
    <w:rsid w:val="00B20585"/>
    <w:rsid w:val="00B24C80"/>
    <w:rsid w:val="00B2667C"/>
    <w:rsid w:val="00B302D3"/>
    <w:rsid w:val="00B30B39"/>
    <w:rsid w:val="00B312E1"/>
    <w:rsid w:val="00B333F8"/>
    <w:rsid w:val="00B43897"/>
    <w:rsid w:val="00B560B0"/>
    <w:rsid w:val="00B57BBB"/>
    <w:rsid w:val="00B6397D"/>
    <w:rsid w:val="00B664D1"/>
    <w:rsid w:val="00B73E62"/>
    <w:rsid w:val="00B760C8"/>
    <w:rsid w:val="00B77BA6"/>
    <w:rsid w:val="00B90355"/>
    <w:rsid w:val="00B938EE"/>
    <w:rsid w:val="00B94ECA"/>
    <w:rsid w:val="00BA238F"/>
    <w:rsid w:val="00BA2BA9"/>
    <w:rsid w:val="00BA502A"/>
    <w:rsid w:val="00BA7DC7"/>
    <w:rsid w:val="00BB7440"/>
    <w:rsid w:val="00BC1B08"/>
    <w:rsid w:val="00BC23DE"/>
    <w:rsid w:val="00BD5F7A"/>
    <w:rsid w:val="00BD6507"/>
    <w:rsid w:val="00BE257B"/>
    <w:rsid w:val="00BE2BE7"/>
    <w:rsid w:val="00BE68C4"/>
    <w:rsid w:val="00BF1101"/>
    <w:rsid w:val="00BF1855"/>
    <w:rsid w:val="00BF5B1C"/>
    <w:rsid w:val="00BF6233"/>
    <w:rsid w:val="00C002BF"/>
    <w:rsid w:val="00C05FE7"/>
    <w:rsid w:val="00C1049D"/>
    <w:rsid w:val="00C116A7"/>
    <w:rsid w:val="00C2546E"/>
    <w:rsid w:val="00C30A7C"/>
    <w:rsid w:val="00C35BDE"/>
    <w:rsid w:val="00C36135"/>
    <w:rsid w:val="00C376E9"/>
    <w:rsid w:val="00C44CBB"/>
    <w:rsid w:val="00C46505"/>
    <w:rsid w:val="00C472C2"/>
    <w:rsid w:val="00C47643"/>
    <w:rsid w:val="00C47EFE"/>
    <w:rsid w:val="00C52EC3"/>
    <w:rsid w:val="00C54040"/>
    <w:rsid w:val="00C5547C"/>
    <w:rsid w:val="00C55D03"/>
    <w:rsid w:val="00C56757"/>
    <w:rsid w:val="00C64232"/>
    <w:rsid w:val="00C64D8F"/>
    <w:rsid w:val="00C6744D"/>
    <w:rsid w:val="00C67655"/>
    <w:rsid w:val="00C71DBC"/>
    <w:rsid w:val="00C74E4B"/>
    <w:rsid w:val="00C7670A"/>
    <w:rsid w:val="00C83186"/>
    <w:rsid w:val="00C855BB"/>
    <w:rsid w:val="00C86494"/>
    <w:rsid w:val="00C8790A"/>
    <w:rsid w:val="00C923EA"/>
    <w:rsid w:val="00C93B30"/>
    <w:rsid w:val="00C946C5"/>
    <w:rsid w:val="00C96365"/>
    <w:rsid w:val="00C96477"/>
    <w:rsid w:val="00CA0B80"/>
    <w:rsid w:val="00CA1DA4"/>
    <w:rsid w:val="00CA1DCF"/>
    <w:rsid w:val="00CA2299"/>
    <w:rsid w:val="00CA6546"/>
    <w:rsid w:val="00CA742F"/>
    <w:rsid w:val="00CA7CAC"/>
    <w:rsid w:val="00CB3A72"/>
    <w:rsid w:val="00CB5C9A"/>
    <w:rsid w:val="00CC06BE"/>
    <w:rsid w:val="00CC1801"/>
    <w:rsid w:val="00CC312F"/>
    <w:rsid w:val="00CD162F"/>
    <w:rsid w:val="00CD7DC3"/>
    <w:rsid w:val="00CE006A"/>
    <w:rsid w:val="00CE1EFE"/>
    <w:rsid w:val="00CE296C"/>
    <w:rsid w:val="00CE41CC"/>
    <w:rsid w:val="00CF14A9"/>
    <w:rsid w:val="00CF51F9"/>
    <w:rsid w:val="00CF5D91"/>
    <w:rsid w:val="00CF6158"/>
    <w:rsid w:val="00D01E31"/>
    <w:rsid w:val="00D01EEF"/>
    <w:rsid w:val="00D02177"/>
    <w:rsid w:val="00D07837"/>
    <w:rsid w:val="00D10451"/>
    <w:rsid w:val="00D1056D"/>
    <w:rsid w:val="00D154E7"/>
    <w:rsid w:val="00D17E2C"/>
    <w:rsid w:val="00D20039"/>
    <w:rsid w:val="00D23730"/>
    <w:rsid w:val="00D26A21"/>
    <w:rsid w:val="00D27A88"/>
    <w:rsid w:val="00D30E09"/>
    <w:rsid w:val="00D316CA"/>
    <w:rsid w:val="00D34304"/>
    <w:rsid w:val="00D353BC"/>
    <w:rsid w:val="00D35D48"/>
    <w:rsid w:val="00D379C8"/>
    <w:rsid w:val="00D37CE6"/>
    <w:rsid w:val="00D4635F"/>
    <w:rsid w:val="00D5297D"/>
    <w:rsid w:val="00D55CC4"/>
    <w:rsid w:val="00D56ACA"/>
    <w:rsid w:val="00D571A4"/>
    <w:rsid w:val="00D57418"/>
    <w:rsid w:val="00D640D3"/>
    <w:rsid w:val="00D73C6D"/>
    <w:rsid w:val="00D82EA0"/>
    <w:rsid w:val="00D84CD5"/>
    <w:rsid w:val="00D87DC1"/>
    <w:rsid w:val="00D92A08"/>
    <w:rsid w:val="00D946B3"/>
    <w:rsid w:val="00D95C2A"/>
    <w:rsid w:val="00D96723"/>
    <w:rsid w:val="00D97F0A"/>
    <w:rsid w:val="00DA0AD0"/>
    <w:rsid w:val="00DA20C1"/>
    <w:rsid w:val="00DA32F5"/>
    <w:rsid w:val="00DA3AA9"/>
    <w:rsid w:val="00DA46BC"/>
    <w:rsid w:val="00DB0842"/>
    <w:rsid w:val="00DB1760"/>
    <w:rsid w:val="00DB37F1"/>
    <w:rsid w:val="00DB4281"/>
    <w:rsid w:val="00DB4493"/>
    <w:rsid w:val="00DB4FB0"/>
    <w:rsid w:val="00DB75E8"/>
    <w:rsid w:val="00DC00AC"/>
    <w:rsid w:val="00DC01E4"/>
    <w:rsid w:val="00DC39B9"/>
    <w:rsid w:val="00DC3B0B"/>
    <w:rsid w:val="00DC3D51"/>
    <w:rsid w:val="00DC6FD7"/>
    <w:rsid w:val="00DD1E7E"/>
    <w:rsid w:val="00DD22A8"/>
    <w:rsid w:val="00DD44D3"/>
    <w:rsid w:val="00DD4A43"/>
    <w:rsid w:val="00DD5815"/>
    <w:rsid w:val="00DE715B"/>
    <w:rsid w:val="00DF4FA3"/>
    <w:rsid w:val="00DF523E"/>
    <w:rsid w:val="00DF7051"/>
    <w:rsid w:val="00DF79B5"/>
    <w:rsid w:val="00DF7AA1"/>
    <w:rsid w:val="00E013FB"/>
    <w:rsid w:val="00E04FAB"/>
    <w:rsid w:val="00E06D53"/>
    <w:rsid w:val="00E110D3"/>
    <w:rsid w:val="00E12D62"/>
    <w:rsid w:val="00E12F26"/>
    <w:rsid w:val="00E2066C"/>
    <w:rsid w:val="00E21DB8"/>
    <w:rsid w:val="00E2392A"/>
    <w:rsid w:val="00E23C76"/>
    <w:rsid w:val="00E27E30"/>
    <w:rsid w:val="00E30B12"/>
    <w:rsid w:val="00E30B8B"/>
    <w:rsid w:val="00E35223"/>
    <w:rsid w:val="00E35799"/>
    <w:rsid w:val="00E4087F"/>
    <w:rsid w:val="00E412AB"/>
    <w:rsid w:val="00E4657A"/>
    <w:rsid w:val="00E466FD"/>
    <w:rsid w:val="00E47C4A"/>
    <w:rsid w:val="00E5043D"/>
    <w:rsid w:val="00E53EAC"/>
    <w:rsid w:val="00E56460"/>
    <w:rsid w:val="00E601EA"/>
    <w:rsid w:val="00E62FC0"/>
    <w:rsid w:val="00E634D5"/>
    <w:rsid w:val="00E65ED7"/>
    <w:rsid w:val="00E70EBE"/>
    <w:rsid w:val="00E717DC"/>
    <w:rsid w:val="00E749EF"/>
    <w:rsid w:val="00E75F89"/>
    <w:rsid w:val="00E7715A"/>
    <w:rsid w:val="00E82886"/>
    <w:rsid w:val="00E90321"/>
    <w:rsid w:val="00E90A21"/>
    <w:rsid w:val="00EA0E30"/>
    <w:rsid w:val="00EA13C5"/>
    <w:rsid w:val="00EA3D9F"/>
    <w:rsid w:val="00EB2B43"/>
    <w:rsid w:val="00EC3110"/>
    <w:rsid w:val="00EC5656"/>
    <w:rsid w:val="00EC57CA"/>
    <w:rsid w:val="00EC5EFF"/>
    <w:rsid w:val="00EC64D5"/>
    <w:rsid w:val="00ED1CFA"/>
    <w:rsid w:val="00ED4BC0"/>
    <w:rsid w:val="00ED53E8"/>
    <w:rsid w:val="00EE1EBD"/>
    <w:rsid w:val="00EF1A99"/>
    <w:rsid w:val="00EF2E57"/>
    <w:rsid w:val="00EF4135"/>
    <w:rsid w:val="00EF4FBA"/>
    <w:rsid w:val="00EF64DD"/>
    <w:rsid w:val="00EF6A64"/>
    <w:rsid w:val="00F02657"/>
    <w:rsid w:val="00F05DFD"/>
    <w:rsid w:val="00F07850"/>
    <w:rsid w:val="00F113E0"/>
    <w:rsid w:val="00F13453"/>
    <w:rsid w:val="00F1432E"/>
    <w:rsid w:val="00F168E4"/>
    <w:rsid w:val="00F219EE"/>
    <w:rsid w:val="00F23943"/>
    <w:rsid w:val="00F30534"/>
    <w:rsid w:val="00F31796"/>
    <w:rsid w:val="00F36FDC"/>
    <w:rsid w:val="00F40938"/>
    <w:rsid w:val="00F43260"/>
    <w:rsid w:val="00F45B55"/>
    <w:rsid w:val="00F47A3B"/>
    <w:rsid w:val="00F47B0F"/>
    <w:rsid w:val="00F512E8"/>
    <w:rsid w:val="00F5378D"/>
    <w:rsid w:val="00F53D3B"/>
    <w:rsid w:val="00F53FD3"/>
    <w:rsid w:val="00F54A3A"/>
    <w:rsid w:val="00F56C10"/>
    <w:rsid w:val="00F5722F"/>
    <w:rsid w:val="00F61B04"/>
    <w:rsid w:val="00F633AE"/>
    <w:rsid w:val="00F64334"/>
    <w:rsid w:val="00F813C8"/>
    <w:rsid w:val="00F81458"/>
    <w:rsid w:val="00F828FC"/>
    <w:rsid w:val="00F82947"/>
    <w:rsid w:val="00F844A9"/>
    <w:rsid w:val="00F86C4D"/>
    <w:rsid w:val="00F873A1"/>
    <w:rsid w:val="00F87757"/>
    <w:rsid w:val="00F923AC"/>
    <w:rsid w:val="00F92978"/>
    <w:rsid w:val="00F92D61"/>
    <w:rsid w:val="00F94846"/>
    <w:rsid w:val="00F9664E"/>
    <w:rsid w:val="00F97982"/>
    <w:rsid w:val="00F97DDC"/>
    <w:rsid w:val="00FA1582"/>
    <w:rsid w:val="00FA79EE"/>
    <w:rsid w:val="00FB0D54"/>
    <w:rsid w:val="00FB1137"/>
    <w:rsid w:val="00FB77F5"/>
    <w:rsid w:val="00FC3A43"/>
    <w:rsid w:val="00FC3DFC"/>
    <w:rsid w:val="00FC44FC"/>
    <w:rsid w:val="00FC7FF1"/>
    <w:rsid w:val="00FD1057"/>
    <w:rsid w:val="00FE0D3F"/>
    <w:rsid w:val="00FE5020"/>
    <w:rsid w:val="00FE66ED"/>
    <w:rsid w:val="00FE7B3B"/>
    <w:rsid w:val="00FF49D8"/>
    <w:rsid w:val="00FF6928"/>
    <w:rsid w:val="00FF7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B005"/>
  <w15:docId w15:val="{6A9EE105-49FD-4C9B-8E0C-38524EB5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30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2E69B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2E69B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E69B2"/>
    <w:pPr>
      <w:widowControl w:val="0"/>
      <w:autoSpaceDE w:val="0"/>
      <w:autoSpaceDN w:val="0"/>
      <w:spacing w:after="0" w:line="240" w:lineRule="auto"/>
    </w:pPr>
    <w:rPr>
      <w:rFonts w:ascii="Calibri" w:eastAsiaTheme="minorEastAsia" w:hAnsi="Calibri" w:cs="Calibri"/>
      <w:b/>
      <w:lang w:eastAsia="ru-RU"/>
    </w:rPr>
  </w:style>
  <w:style w:type="paragraph" w:styleId="a3">
    <w:name w:val="List Paragraph"/>
    <w:basedOn w:val="a"/>
    <w:uiPriority w:val="34"/>
    <w:qFormat/>
    <w:rsid w:val="00D26A21"/>
    <w:pPr>
      <w:spacing w:after="0" w:line="240" w:lineRule="auto"/>
      <w:ind w:left="720"/>
      <w:contextualSpacing/>
    </w:pPr>
    <w:rPr>
      <w:rFonts w:ascii="Times New Roman" w:eastAsia="Calibri" w:hAnsi="Times New Roman" w:cs="Times New Roman"/>
      <w:sz w:val="28"/>
    </w:rPr>
  </w:style>
  <w:style w:type="paragraph" w:customStyle="1" w:styleId="Style9">
    <w:name w:val="Style9"/>
    <w:basedOn w:val="a"/>
    <w:uiPriority w:val="99"/>
    <w:rsid w:val="00D26A21"/>
    <w:pPr>
      <w:widowControl w:val="0"/>
      <w:autoSpaceDE w:val="0"/>
      <w:autoSpaceDN w:val="0"/>
      <w:adjustRightInd w:val="0"/>
      <w:spacing w:after="0" w:line="323" w:lineRule="exact"/>
      <w:jc w:val="both"/>
    </w:pPr>
    <w:rPr>
      <w:rFonts w:ascii="Times New Roman" w:eastAsia="Times New Roman" w:hAnsi="Times New Roman" w:cs="Times New Roman"/>
      <w:sz w:val="24"/>
      <w:szCs w:val="24"/>
      <w:lang w:eastAsia="ru-RU"/>
    </w:rPr>
  </w:style>
  <w:style w:type="character" w:customStyle="1" w:styleId="FontStyle14">
    <w:name w:val="Font Style14"/>
    <w:uiPriority w:val="99"/>
    <w:rsid w:val="00D26A21"/>
    <w:rPr>
      <w:rFonts w:ascii="Times New Roman" w:hAnsi="Times New Roman" w:cs="Times New Roman" w:hint="default"/>
      <w:sz w:val="26"/>
      <w:szCs w:val="26"/>
    </w:rPr>
  </w:style>
  <w:style w:type="character" w:styleId="a4">
    <w:name w:val="Hyperlink"/>
    <w:basedOn w:val="a0"/>
    <w:uiPriority w:val="99"/>
    <w:semiHidden/>
    <w:unhideWhenUsed/>
    <w:rsid w:val="00D26A21"/>
    <w:rPr>
      <w:color w:val="0000FF"/>
      <w:u w:val="single"/>
    </w:rPr>
  </w:style>
  <w:style w:type="character" w:styleId="a5">
    <w:name w:val="annotation reference"/>
    <w:basedOn w:val="a0"/>
    <w:uiPriority w:val="99"/>
    <w:semiHidden/>
    <w:unhideWhenUsed/>
    <w:rsid w:val="00E466FD"/>
    <w:rPr>
      <w:sz w:val="16"/>
      <w:szCs w:val="16"/>
    </w:rPr>
  </w:style>
  <w:style w:type="paragraph" w:styleId="a6">
    <w:name w:val="annotation text"/>
    <w:basedOn w:val="a"/>
    <w:link w:val="a7"/>
    <w:uiPriority w:val="99"/>
    <w:semiHidden/>
    <w:unhideWhenUsed/>
    <w:rsid w:val="00E466FD"/>
    <w:pPr>
      <w:spacing w:line="240" w:lineRule="auto"/>
    </w:pPr>
    <w:rPr>
      <w:sz w:val="20"/>
      <w:szCs w:val="20"/>
    </w:rPr>
  </w:style>
  <w:style w:type="character" w:customStyle="1" w:styleId="a7">
    <w:name w:val="Текст примечания Знак"/>
    <w:basedOn w:val="a0"/>
    <w:link w:val="a6"/>
    <w:uiPriority w:val="99"/>
    <w:semiHidden/>
    <w:rsid w:val="00E466FD"/>
    <w:rPr>
      <w:sz w:val="20"/>
      <w:szCs w:val="20"/>
    </w:rPr>
  </w:style>
  <w:style w:type="paragraph" w:styleId="a8">
    <w:name w:val="annotation subject"/>
    <w:basedOn w:val="a6"/>
    <w:next w:val="a6"/>
    <w:link w:val="a9"/>
    <w:uiPriority w:val="99"/>
    <w:semiHidden/>
    <w:unhideWhenUsed/>
    <w:rsid w:val="00E466FD"/>
    <w:rPr>
      <w:b/>
      <w:bCs/>
    </w:rPr>
  </w:style>
  <w:style w:type="character" w:customStyle="1" w:styleId="a9">
    <w:name w:val="Тема примечания Знак"/>
    <w:basedOn w:val="a7"/>
    <w:link w:val="a8"/>
    <w:uiPriority w:val="99"/>
    <w:semiHidden/>
    <w:rsid w:val="00E466FD"/>
    <w:rPr>
      <w:b/>
      <w:bCs/>
      <w:sz w:val="20"/>
      <w:szCs w:val="20"/>
    </w:rPr>
  </w:style>
  <w:style w:type="paragraph" w:styleId="aa">
    <w:name w:val="Balloon Text"/>
    <w:basedOn w:val="a"/>
    <w:link w:val="ab"/>
    <w:uiPriority w:val="99"/>
    <w:semiHidden/>
    <w:unhideWhenUsed/>
    <w:rsid w:val="00E466F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466FD"/>
    <w:rPr>
      <w:rFonts w:ascii="Segoe UI" w:hAnsi="Segoe UI" w:cs="Segoe UI"/>
      <w:sz w:val="18"/>
      <w:szCs w:val="18"/>
    </w:rPr>
  </w:style>
  <w:style w:type="paragraph" w:styleId="ac">
    <w:name w:val="Revision"/>
    <w:hidden/>
    <w:uiPriority w:val="99"/>
    <w:semiHidden/>
    <w:rsid w:val="00504D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533311">
      <w:bodyDiv w:val="1"/>
      <w:marLeft w:val="0"/>
      <w:marRight w:val="0"/>
      <w:marTop w:val="0"/>
      <w:marBottom w:val="0"/>
      <w:divBdr>
        <w:top w:val="none" w:sz="0" w:space="0" w:color="auto"/>
        <w:left w:val="none" w:sz="0" w:space="0" w:color="auto"/>
        <w:bottom w:val="none" w:sz="0" w:space="0" w:color="auto"/>
        <w:right w:val="none" w:sz="0" w:space="0" w:color="auto"/>
      </w:divBdr>
    </w:div>
    <w:div w:id="7909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33916&amp;dst=1028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SPB&amp;n=333916&amp;dst=102814" TargetMode="External"/><Relationship Id="rId12" Type="http://schemas.openxmlformats.org/officeDocument/2006/relationships/hyperlink" Target="https://login.consultant.ru/link/?req=doc&amp;base=SPB&amp;n=333916&amp;dst=1028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SPB&amp;n=305217" TargetMode="External"/><Relationship Id="rId11" Type="http://schemas.openxmlformats.org/officeDocument/2006/relationships/hyperlink" Target="https://login.consultant.ru/link/?req=doc&amp;base=SPB&amp;n=333916&amp;dst=102820" TargetMode="External"/><Relationship Id="rId5" Type="http://schemas.openxmlformats.org/officeDocument/2006/relationships/webSettings" Target="webSettings.xml"/><Relationship Id="rId10" Type="http://schemas.openxmlformats.org/officeDocument/2006/relationships/hyperlink" Target="https://login.consultant.ru/link/?req=doc&amp;base=SPB&amp;n=333916&amp;dst=102814" TargetMode="External"/><Relationship Id="rId4" Type="http://schemas.openxmlformats.org/officeDocument/2006/relationships/settings" Target="settings.xml"/><Relationship Id="rId9" Type="http://schemas.openxmlformats.org/officeDocument/2006/relationships/hyperlink" Target="https://login.consultant.ru/link/?req=doc&amp;base=SPB&amp;n=333916&amp;dst=10282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5451-E8B8-4068-80CD-6C40C85B1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1633</Words>
  <Characters>9311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Баженова Татьяна Витальевна</dc:creator>
  <cp:lastModifiedBy>Баженова Татьяна Витальевна</cp:lastModifiedBy>
  <cp:revision>19</cp:revision>
  <cp:lastPrinted>2025-09-23T07:24:00Z</cp:lastPrinted>
  <dcterms:created xsi:type="dcterms:W3CDTF">2026-09-17T10:58:00Z</dcterms:created>
  <dcterms:modified xsi:type="dcterms:W3CDTF">2026-09-17T11:57:00Z</dcterms:modified>
</cp:coreProperties>
</file>