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A05" w:rsidRPr="00F94A05" w:rsidRDefault="00F94A0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</w:t>
      </w:r>
      <w:r w:rsidRPr="00F94A05">
        <w:rPr>
          <w:rFonts w:ascii="Times New Roman" w:hAnsi="Times New Roman" w:cs="Times New Roman"/>
          <w:sz w:val="28"/>
          <w:szCs w:val="28"/>
        </w:rPr>
        <w:t>Проект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  <w:gridCol w:w="5558"/>
      </w:tblGrid>
      <w:tr w:rsidR="00903FF0" w:rsidTr="00BD6098">
        <w:trPr>
          <w:trHeight w:val="1316"/>
        </w:trPr>
        <w:tc>
          <w:tcPr>
            <w:tcW w:w="10314" w:type="dxa"/>
            <w:gridSpan w:val="2"/>
            <w:vAlign w:val="center"/>
          </w:tcPr>
          <w:p w:rsidR="00903FF0" w:rsidRPr="00026ABE" w:rsidRDefault="00903FF0" w:rsidP="00BA01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026ABE">
              <w:rPr>
                <w:rFonts w:ascii="Times New Roman" w:hAnsi="Times New Roman"/>
                <w:iCs/>
                <w:sz w:val="28"/>
                <w:szCs w:val="28"/>
              </w:rPr>
              <w:t>КОМИТЕТ ГОСУДАРСТВЕННОГО ЖИЛИЩНОГО НАДЗОРА</w:t>
            </w:r>
          </w:p>
          <w:p w:rsidR="00903FF0" w:rsidRPr="00EB470E" w:rsidRDefault="00903FF0" w:rsidP="00BA01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026ABE">
              <w:rPr>
                <w:rFonts w:ascii="Times New Roman" w:hAnsi="Times New Roman"/>
                <w:iCs/>
                <w:sz w:val="28"/>
                <w:szCs w:val="28"/>
              </w:rPr>
              <w:t>И КОНТРОЛЯ ЛЕНИНГРАДСКОЙ ОБЛАСТИ</w:t>
            </w:r>
          </w:p>
        </w:tc>
      </w:tr>
      <w:tr w:rsidR="00903FF0" w:rsidTr="00BD6098">
        <w:trPr>
          <w:trHeight w:val="834"/>
        </w:trPr>
        <w:tc>
          <w:tcPr>
            <w:tcW w:w="10314" w:type="dxa"/>
            <w:gridSpan w:val="2"/>
            <w:vAlign w:val="center"/>
          </w:tcPr>
          <w:p w:rsidR="00903FF0" w:rsidRPr="00EB470E" w:rsidRDefault="00BD6098" w:rsidP="00BA0187">
            <w:pPr>
              <w:jc w:val="center"/>
            </w:pPr>
            <w:r>
              <w:rPr>
                <w:rFonts w:ascii="Times New Roman" w:eastAsiaTheme="majorEastAsia" w:hAnsi="Times New Roman" w:cstheme="majorBidi"/>
                <w:b/>
                <w:bCs/>
                <w:iCs/>
                <w:sz w:val="28"/>
                <w:szCs w:val="28"/>
              </w:rPr>
              <w:t xml:space="preserve">  </w:t>
            </w:r>
            <w:r w:rsidR="00903FF0" w:rsidRPr="00EB470E">
              <w:rPr>
                <w:rFonts w:ascii="Times New Roman" w:eastAsiaTheme="majorEastAsia" w:hAnsi="Times New Roman" w:cstheme="majorBidi"/>
                <w:b/>
                <w:bCs/>
                <w:iCs/>
                <w:sz w:val="28"/>
                <w:szCs w:val="28"/>
              </w:rPr>
              <w:t>ПРИКАЗ</w:t>
            </w:r>
          </w:p>
        </w:tc>
      </w:tr>
      <w:tr w:rsidR="00903FF0" w:rsidTr="00BD6098">
        <w:trPr>
          <w:trHeight w:val="747"/>
        </w:trPr>
        <w:tc>
          <w:tcPr>
            <w:tcW w:w="4756" w:type="dxa"/>
            <w:vAlign w:val="center"/>
          </w:tcPr>
          <w:p w:rsidR="00903FF0" w:rsidRPr="00EB470E" w:rsidRDefault="00903FF0" w:rsidP="002D160E">
            <w:pPr>
              <w:widowControl w:val="0"/>
              <w:rPr>
                <w:sz w:val="28"/>
                <w:szCs w:val="28"/>
              </w:rPr>
            </w:pPr>
            <w:r w:rsidRPr="00EB470E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B47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2D160E"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B470E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EB470E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5558" w:type="dxa"/>
            <w:vAlign w:val="center"/>
          </w:tcPr>
          <w:p w:rsidR="00903FF0" w:rsidRPr="00EB470E" w:rsidRDefault="00903FF0" w:rsidP="00BD6098">
            <w:pPr>
              <w:widowControl w:val="0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BD6098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</w:t>
            </w:r>
            <w:r w:rsidRPr="00EB470E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</w:tc>
      </w:tr>
    </w:tbl>
    <w:p w:rsidR="00903FF0" w:rsidRPr="00275EB6" w:rsidRDefault="00275EB6" w:rsidP="00903FF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EB6">
        <w:rPr>
          <w:rFonts w:ascii="Times New Roman" w:hAnsi="Times New Roman" w:cs="Times New Roman"/>
          <w:b/>
          <w:sz w:val="28"/>
          <w:szCs w:val="28"/>
        </w:rPr>
        <w:t>ОБ УТВЕРЖДЕНИИ ПЕРЕЧНЯ</w:t>
      </w:r>
      <w:r w:rsidR="002D160E">
        <w:rPr>
          <w:rFonts w:ascii="Times New Roman" w:hAnsi="Times New Roman" w:cs="Times New Roman"/>
          <w:b/>
          <w:sz w:val="28"/>
          <w:szCs w:val="28"/>
        </w:rPr>
        <w:t xml:space="preserve"> НОРМАТИВНЫХ </w:t>
      </w:r>
      <w:r w:rsidRPr="00275EB6">
        <w:rPr>
          <w:rFonts w:ascii="Times New Roman" w:hAnsi="Times New Roman" w:cs="Times New Roman"/>
          <w:b/>
          <w:sz w:val="28"/>
          <w:szCs w:val="28"/>
        </w:rPr>
        <w:t xml:space="preserve">ПРАВОВЫХ АКТОВ </w:t>
      </w:r>
    </w:p>
    <w:p w:rsidR="00903FF0" w:rsidRPr="00275EB6" w:rsidRDefault="00275EB6" w:rsidP="00903FF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EB6">
        <w:rPr>
          <w:rFonts w:ascii="Times New Roman" w:hAnsi="Times New Roman" w:cs="Times New Roman"/>
          <w:b/>
          <w:sz w:val="28"/>
          <w:szCs w:val="28"/>
        </w:rPr>
        <w:t xml:space="preserve">И ИХ ОТДЕЛЬНЫХ ЧАСТЕЙ (ПОЛОЖЕНИЙ), СОДЕРЖАЩИХ ОБЯЗАТЕЛЬНЫЕ ТРЕБОВАНИЯ, СОБЛЮДЕНИЕ КОТОРЫХ ОЦЕНИВАЕТСЯ ПРИ ОСУЩЕСТВЛЕНИИ </w:t>
      </w:r>
      <w:r w:rsidR="00A86772">
        <w:rPr>
          <w:rFonts w:ascii="Times New Roman" w:hAnsi="Times New Roman" w:cs="Times New Roman"/>
          <w:b/>
          <w:sz w:val="28"/>
          <w:szCs w:val="28"/>
        </w:rPr>
        <w:t xml:space="preserve">РЕГИОНАЛЬНОГО </w:t>
      </w:r>
      <w:r w:rsidRPr="00275EB6">
        <w:rPr>
          <w:rFonts w:ascii="Times New Roman" w:hAnsi="Times New Roman" w:cs="Times New Roman"/>
          <w:b/>
          <w:sz w:val="28"/>
          <w:szCs w:val="28"/>
        </w:rPr>
        <w:t xml:space="preserve">ГОСУДАРСТВЕННОГО КОНТРОЛЯ (НАДЗОРА) </w:t>
      </w:r>
      <w:r w:rsidRPr="00275EB6">
        <w:rPr>
          <w:rFonts w:ascii="Times New Roman" w:eastAsiaTheme="minorHAnsi" w:hAnsi="Times New Roman"/>
          <w:b/>
          <w:sz w:val="28"/>
          <w:szCs w:val="28"/>
        </w:rPr>
        <w:t xml:space="preserve">И ПРИЗНАНИИ </w:t>
      </w:r>
      <w:proofErr w:type="gramStart"/>
      <w:r w:rsidRPr="00275EB6">
        <w:rPr>
          <w:rFonts w:ascii="Times New Roman" w:eastAsiaTheme="minorHAnsi" w:hAnsi="Times New Roman"/>
          <w:b/>
          <w:sz w:val="28"/>
          <w:szCs w:val="28"/>
        </w:rPr>
        <w:t>УТРАТИВШИМИ</w:t>
      </w:r>
      <w:proofErr w:type="gramEnd"/>
      <w:r w:rsidRPr="00275EB6">
        <w:rPr>
          <w:rFonts w:ascii="Times New Roman" w:eastAsiaTheme="minorHAnsi" w:hAnsi="Times New Roman"/>
          <w:b/>
          <w:sz w:val="28"/>
          <w:szCs w:val="28"/>
        </w:rPr>
        <w:t xml:space="preserve"> СИЛУ</w:t>
      </w:r>
      <w:r w:rsidRPr="00275EB6">
        <w:rPr>
          <w:rFonts w:ascii="Times New Roman" w:hAnsi="Times New Roman" w:cs="Times New Roman"/>
          <w:b/>
          <w:sz w:val="28"/>
          <w:szCs w:val="28"/>
        </w:rPr>
        <w:t xml:space="preserve"> ОТДЕЛЬНЫХ ПРИКАЗОВ КОМИТЕТА ГОСУДАРСТВЕННОГО ЖИЛИЩНОГО НАДЗОРА И КОНТРОЛЯ ЛЕНИНГРАДСКОЙ ОБЛАСТИ </w:t>
      </w:r>
    </w:p>
    <w:p w:rsidR="00903FF0" w:rsidRDefault="00903FF0" w:rsidP="00903F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3FF0" w:rsidRPr="00E50549" w:rsidRDefault="00903FF0" w:rsidP="00903FF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0549">
        <w:rPr>
          <w:rFonts w:ascii="Times New Roman" w:hAnsi="Times New Roman" w:cs="Times New Roman"/>
          <w:sz w:val="28"/>
          <w:szCs w:val="28"/>
        </w:rPr>
        <w:t>В целях приведения нормативных правовых актов комитета государственного жилищного надзора и контроля Ленинградской области</w:t>
      </w:r>
      <w:r w:rsidR="00810DF4" w:rsidRPr="00E50549">
        <w:rPr>
          <w:rFonts w:ascii="Times New Roman" w:hAnsi="Times New Roman" w:cs="Times New Roman"/>
          <w:sz w:val="28"/>
          <w:szCs w:val="28"/>
        </w:rPr>
        <w:t xml:space="preserve"> в </w:t>
      </w:r>
      <w:r w:rsidR="00173CE5" w:rsidRPr="00E50549">
        <w:rPr>
          <w:rFonts w:ascii="Times New Roman" w:hAnsi="Times New Roman" w:cs="Times New Roman"/>
          <w:sz w:val="28"/>
          <w:szCs w:val="28"/>
        </w:rPr>
        <w:t>соответствие</w:t>
      </w:r>
      <w:r w:rsidR="00810DF4" w:rsidRPr="00E50549">
        <w:rPr>
          <w:rFonts w:ascii="Times New Roman" w:hAnsi="Times New Roman" w:cs="Times New Roman"/>
          <w:sz w:val="28"/>
          <w:szCs w:val="28"/>
        </w:rPr>
        <w:t xml:space="preserve"> с </w:t>
      </w:r>
      <w:r w:rsidR="00810DF4" w:rsidRPr="00E50549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2D160E" w:rsidRPr="00E50549">
        <w:rPr>
          <w:rFonts w:ascii="Times New Roman" w:hAnsi="Times New Roman" w:cs="Times New Roman"/>
          <w:sz w:val="28"/>
          <w:szCs w:val="28"/>
          <w:shd w:val="clear" w:color="auto" w:fill="FFFFFF"/>
        </w:rPr>
        <w:t>унктом</w:t>
      </w:r>
      <w:r w:rsidR="00810DF4" w:rsidRPr="00E505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 ч</w:t>
      </w:r>
      <w:r w:rsidR="002D160E" w:rsidRPr="00E50549">
        <w:rPr>
          <w:rFonts w:ascii="Times New Roman" w:hAnsi="Times New Roman" w:cs="Times New Roman"/>
          <w:sz w:val="28"/>
          <w:szCs w:val="28"/>
          <w:shd w:val="clear" w:color="auto" w:fill="FFFFFF"/>
        </w:rPr>
        <w:t>асти</w:t>
      </w:r>
      <w:r w:rsidR="00810DF4" w:rsidRPr="00E505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 ст</w:t>
      </w:r>
      <w:r w:rsidR="002D160E" w:rsidRPr="00E50549">
        <w:rPr>
          <w:rFonts w:ascii="Times New Roman" w:hAnsi="Times New Roman" w:cs="Times New Roman"/>
          <w:sz w:val="28"/>
          <w:szCs w:val="28"/>
          <w:shd w:val="clear" w:color="auto" w:fill="FFFFFF"/>
        </w:rPr>
        <w:t>атьи</w:t>
      </w:r>
      <w:r w:rsidR="00810DF4" w:rsidRPr="00E505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46 Федерального закона от 31.07.2020 № 248-ФЗ «О государственном контроле (надзоре) и муниципальном контроле в Российской Федерации</w:t>
      </w:r>
      <w:r w:rsidR="002F11F1" w:rsidRPr="00E50549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173CE5" w:rsidRPr="00E505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50549">
        <w:rPr>
          <w:rFonts w:ascii="Times New Roman" w:hAnsi="Times New Roman" w:cs="Times New Roman"/>
          <w:sz w:val="28"/>
          <w:szCs w:val="28"/>
        </w:rPr>
        <w:t>приказываю:</w:t>
      </w:r>
    </w:p>
    <w:p w:rsidR="00DE150D" w:rsidRPr="00E50549" w:rsidRDefault="00DE150D" w:rsidP="00DE1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0549">
        <w:rPr>
          <w:rFonts w:ascii="Times New Roman" w:hAnsi="Times New Roman" w:cs="Times New Roman"/>
          <w:sz w:val="28"/>
          <w:szCs w:val="28"/>
        </w:rPr>
        <w:t xml:space="preserve">1. Признать утратившим силу </w:t>
      </w:r>
      <w:r w:rsidRPr="00E505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 </w:t>
      </w:r>
      <w:r w:rsidR="00810DF4" w:rsidRPr="00E50549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E50549">
        <w:rPr>
          <w:rFonts w:ascii="Times New Roman" w:hAnsi="Times New Roman" w:cs="Times New Roman"/>
          <w:sz w:val="28"/>
          <w:szCs w:val="28"/>
          <w:shd w:val="clear" w:color="auto" w:fill="FFFFFF"/>
        </w:rPr>
        <w:t>омитета государственного жилищного надзора и контроля Ленинградской области от 20.12.2017</w:t>
      </w:r>
      <w:r w:rsidR="002D160E" w:rsidRPr="00E505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50549">
        <w:rPr>
          <w:rFonts w:ascii="Times New Roman" w:hAnsi="Times New Roman" w:cs="Times New Roman"/>
          <w:sz w:val="28"/>
          <w:szCs w:val="28"/>
          <w:shd w:val="clear" w:color="auto" w:fill="FFFFFF"/>
        </w:rPr>
        <w:t>№ 13 (ред. от 19.10.2022) «Об утверждении перечня правовых актов и их отдельных частей (положений), содержащих обязательные требования, соблюдение которых оценивается при осуществлении государственного контроля (надзора)».</w:t>
      </w:r>
    </w:p>
    <w:p w:rsidR="00DE150D" w:rsidRPr="00E50549" w:rsidRDefault="00DE150D" w:rsidP="00DE1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0549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50549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hyperlink r:id="rId9" w:history="1">
        <w:r w:rsidRPr="00E50549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Pr="00E50549">
        <w:rPr>
          <w:rFonts w:ascii="Times New Roman" w:hAnsi="Times New Roman" w:cs="Times New Roman"/>
          <w:sz w:val="28"/>
          <w:szCs w:val="28"/>
        </w:rPr>
        <w:t xml:space="preserve"> комитета государственного жилищного надзора и контроля Ленинградской области от 19 октября 2022  № 10 «</w:t>
      </w:r>
      <w:r w:rsidR="00810DF4" w:rsidRPr="00E50549">
        <w:rPr>
          <w:rFonts w:ascii="Times New Roman" w:hAnsi="Times New Roman" w:cs="Times New Roman"/>
          <w:sz w:val="28"/>
          <w:szCs w:val="28"/>
        </w:rPr>
        <w:t>О</w:t>
      </w:r>
      <w:r w:rsidRPr="00E50549">
        <w:rPr>
          <w:rFonts w:ascii="Times New Roman" w:hAnsi="Times New Roman" w:cs="Times New Roman"/>
          <w:sz w:val="28"/>
          <w:szCs w:val="28"/>
        </w:rPr>
        <w:t xml:space="preserve"> внесении изменений в приказ комитета государственного жилищного надзора и контроля </w:t>
      </w:r>
      <w:r w:rsidR="002F11F1" w:rsidRPr="00E50549">
        <w:rPr>
          <w:rFonts w:ascii="Times New Roman" w:hAnsi="Times New Roman" w:cs="Times New Roman"/>
          <w:sz w:val="28"/>
          <w:szCs w:val="28"/>
        </w:rPr>
        <w:t>Л</w:t>
      </w:r>
      <w:r w:rsidRPr="00E50549">
        <w:rPr>
          <w:rFonts w:ascii="Times New Roman" w:hAnsi="Times New Roman" w:cs="Times New Roman"/>
          <w:sz w:val="28"/>
          <w:szCs w:val="28"/>
        </w:rPr>
        <w:t xml:space="preserve">енинградской области от 20.12.2017 </w:t>
      </w:r>
      <w:r w:rsidR="00810DF4" w:rsidRPr="00E50549">
        <w:rPr>
          <w:rFonts w:ascii="Times New Roman" w:hAnsi="Times New Roman" w:cs="Times New Roman"/>
          <w:sz w:val="28"/>
          <w:szCs w:val="28"/>
        </w:rPr>
        <w:t>№</w:t>
      </w:r>
      <w:r w:rsidRPr="00E50549">
        <w:rPr>
          <w:rFonts w:ascii="Times New Roman" w:hAnsi="Times New Roman" w:cs="Times New Roman"/>
          <w:sz w:val="28"/>
          <w:szCs w:val="28"/>
        </w:rPr>
        <w:t xml:space="preserve"> 13 </w:t>
      </w:r>
      <w:r w:rsidR="00810DF4" w:rsidRPr="00E50549">
        <w:rPr>
          <w:rFonts w:ascii="Times New Roman" w:hAnsi="Times New Roman" w:cs="Times New Roman"/>
          <w:sz w:val="28"/>
          <w:szCs w:val="28"/>
        </w:rPr>
        <w:t>«О</w:t>
      </w:r>
      <w:r w:rsidRPr="00E50549">
        <w:rPr>
          <w:rFonts w:ascii="Times New Roman" w:hAnsi="Times New Roman" w:cs="Times New Roman"/>
          <w:sz w:val="28"/>
          <w:szCs w:val="28"/>
        </w:rPr>
        <w:t>б утверждении перечня правовых актов и их отдельных частей (положений), содержащих обязательные требования, соблюдение которых оценивается при осуществлении государственного контроля (надзора)»</w:t>
      </w:r>
      <w:r w:rsidR="002D160E" w:rsidRPr="00E5054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E150D" w:rsidRPr="00E50549" w:rsidRDefault="00810DF4" w:rsidP="002D160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0549">
        <w:rPr>
          <w:rFonts w:ascii="Times New Roman" w:hAnsi="Times New Roman" w:cs="Times New Roman"/>
          <w:sz w:val="28"/>
          <w:szCs w:val="28"/>
        </w:rPr>
        <w:t xml:space="preserve">3. </w:t>
      </w:r>
      <w:r w:rsidR="00DE150D" w:rsidRPr="00E50549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r:id="rId10" w:history="1">
        <w:r w:rsidR="00DE150D" w:rsidRPr="00E50549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2D160E" w:rsidRPr="00E50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нормативных правовых актов и их отдельных частей (положений), содержащих обязательные требования, соблюдение которых оценивается при проведении мероприятий по региональному государственному жилищному надзору согласно </w:t>
      </w:r>
      <w:r w:rsidR="00DE150D" w:rsidRPr="00E50549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Pr="00E50549">
        <w:rPr>
          <w:rFonts w:ascii="Times New Roman" w:hAnsi="Times New Roman" w:cs="Times New Roman"/>
          <w:sz w:val="28"/>
          <w:szCs w:val="28"/>
        </w:rPr>
        <w:t>№</w:t>
      </w:r>
      <w:r w:rsidR="00DE150D" w:rsidRPr="00E50549">
        <w:rPr>
          <w:rFonts w:ascii="Times New Roman" w:hAnsi="Times New Roman" w:cs="Times New Roman"/>
          <w:sz w:val="28"/>
          <w:szCs w:val="28"/>
        </w:rPr>
        <w:t xml:space="preserve"> 1 к настоящему приказу.</w:t>
      </w:r>
    </w:p>
    <w:p w:rsidR="00DE150D" w:rsidRPr="00E50549" w:rsidRDefault="00810DF4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50549">
        <w:rPr>
          <w:rFonts w:ascii="Times New Roman" w:hAnsi="Times New Roman" w:cs="Times New Roman"/>
          <w:sz w:val="28"/>
          <w:szCs w:val="28"/>
        </w:rPr>
        <w:t xml:space="preserve">4. </w:t>
      </w:r>
      <w:r w:rsidR="00DE150D" w:rsidRPr="00E50549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r:id="rId11" w:history="1">
        <w:r w:rsidR="00DE150D" w:rsidRPr="00E50549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DE150D" w:rsidRPr="00E50549">
        <w:rPr>
          <w:rFonts w:ascii="Times New Roman" w:hAnsi="Times New Roman" w:cs="Times New Roman"/>
          <w:sz w:val="28"/>
          <w:szCs w:val="28"/>
        </w:rPr>
        <w:t xml:space="preserve"> </w:t>
      </w:r>
      <w:r w:rsidR="002D160E" w:rsidRPr="00E50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и их отдельных частей (положений), содержащих обязательные требования, соблюдение которых оценивается при проведении мероприятий по </w:t>
      </w:r>
      <w:proofErr w:type="gramStart"/>
      <w:r w:rsidR="002D160E" w:rsidRPr="00E5054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региональному</w:t>
      </w:r>
      <w:proofErr w:type="gramEnd"/>
      <w:r w:rsidR="002D160E" w:rsidRPr="00E50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государственному </w:t>
      </w:r>
      <w:r w:rsidR="002D160E" w:rsidRPr="00E505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лицензионному </w:t>
      </w:r>
      <w:proofErr w:type="gramStart"/>
      <w:r w:rsidR="002D160E" w:rsidRPr="00E505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="002D160E" w:rsidRPr="00E50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осуществлением предпринимательской деятельности по управлению многоквартирными домами </w:t>
      </w:r>
      <w:r w:rsidR="00DE150D" w:rsidRPr="00E50549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Pr="00E50549">
        <w:rPr>
          <w:rFonts w:ascii="Times New Roman" w:hAnsi="Times New Roman" w:cs="Times New Roman"/>
          <w:sz w:val="28"/>
          <w:szCs w:val="28"/>
        </w:rPr>
        <w:t>№</w:t>
      </w:r>
      <w:r w:rsidR="00DE150D" w:rsidRPr="00E50549">
        <w:rPr>
          <w:rFonts w:ascii="Times New Roman" w:hAnsi="Times New Roman" w:cs="Times New Roman"/>
          <w:sz w:val="28"/>
          <w:szCs w:val="28"/>
        </w:rPr>
        <w:t xml:space="preserve"> 2 </w:t>
      </w:r>
      <w:r w:rsidR="002D160E" w:rsidRPr="00E50549">
        <w:rPr>
          <w:rFonts w:ascii="Times New Roman" w:hAnsi="Times New Roman" w:cs="Times New Roman"/>
          <w:sz w:val="28"/>
          <w:szCs w:val="28"/>
        </w:rPr>
        <w:br/>
      </w:r>
      <w:r w:rsidR="00DE150D" w:rsidRPr="00E50549">
        <w:rPr>
          <w:rFonts w:ascii="Times New Roman" w:hAnsi="Times New Roman" w:cs="Times New Roman"/>
          <w:sz w:val="28"/>
          <w:szCs w:val="28"/>
        </w:rPr>
        <w:t>к настоящему приказу.</w:t>
      </w:r>
    </w:p>
    <w:p w:rsidR="002A48CF" w:rsidRPr="00E50549" w:rsidRDefault="002A48CF" w:rsidP="002A48CF">
      <w:pPr>
        <w:pStyle w:val="ConsPlusNormal"/>
        <w:tabs>
          <w:tab w:val="left" w:pos="709"/>
          <w:tab w:val="left" w:pos="851"/>
          <w:tab w:val="left" w:pos="993"/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E50549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E5054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50549">
        <w:rPr>
          <w:rFonts w:ascii="Times New Roman" w:hAnsi="Times New Roman"/>
          <w:sz w:val="28"/>
          <w:szCs w:val="28"/>
        </w:rPr>
        <w:t xml:space="preserve"> исполнением настоящего приказа оставляю за собой.</w:t>
      </w:r>
    </w:p>
    <w:p w:rsidR="002A48CF" w:rsidRPr="00E50549" w:rsidRDefault="002A48CF" w:rsidP="002A48CF">
      <w:pPr>
        <w:pStyle w:val="ConsPlusNormal"/>
        <w:tabs>
          <w:tab w:val="left" w:pos="709"/>
          <w:tab w:val="left" w:pos="851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2A48CF" w:rsidRDefault="002A48CF" w:rsidP="002A48CF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48CF" w:rsidRPr="00D864E7" w:rsidRDefault="002A48CF" w:rsidP="002A48CF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D864E7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</w:p>
    <w:p w:rsidR="002A48CF" w:rsidRDefault="002A48CF" w:rsidP="002A48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864E7">
        <w:rPr>
          <w:rFonts w:ascii="Times New Roman" w:hAnsi="Times New Roman"/>
          <w:sz w:val="28"/>
          <w:szCs w:val="28"/>
        </w:rPr>
        <w:t>комитета государственного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64E7">
        <w:rPr>
          <w:rFonts w:ascii="Times New Roman" w:hAnsi="Times New Roman"/>
          <w:sz w:val="28"/>
          <w:szCs w:val="28"/>
        </w:rPr>
        <w:t xml:space="preserve">жилищного </w:t>
      </w:r>
    </w:p>
    <w:p w:rsidR="002A48CF" w:rsidRPr="00D864E7" w:rsidRDefault="002A48CF" w:rsidP="002A48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864E7">
        <w:rPr>
          <w:rFonts w:ascii="Times New Roman" w:hAnsi="Times New Roman"/>
          <w:sz w:val="28"/>
          <w:szCs w:val="28"/>
        </w:rPr>
        <w:t>надзора и 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64E7">
        <w:rPr>
          <w:rFonts w:ascii="Times New Roman" w:hAnsi="Times New Roman"/>
          <w:sz w:val="28"/>
          <w:szCs w:val="28"/>
        </w:rPr>
        <w:t xml:space="preserve">Ленинградской области           </w:t>
      </w:r>
      <w:r>
        <w:rPr>
          <w:rFonts w:ascii="Times New Roman" w:hAnsi="Times New Roman"/>
          <w:sz w:val="28"/>
          <w:szCs w:val="28"/>
        </w:rPr>
        <w:t xml:space="preserve">                                  В.А. Плешаков</w:t>
      </w: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8CF" w:rsidRDefault="002A48CF" w:rsidP="002D160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D94553" w:rsidRPr="002D160E" w:rsidRDefault="00D94553" w:rsidP="00D945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="001F3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10DF4"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№ 1</w:t>
      </w:r>
      <w:r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</w:p>
    <w:p w:rsidR="00810DF4" w:rsidRPr="002D160E" w:rsidRDefault="00D94553" w:rsidP="00810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 w:rsidR="00810DF4"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</w:t>
      </w:r>
      <w:r w:rsidR="00810DF4" w:rsidRPr="002D160E">
        <w:rPr>
          <w:rFonts w:ascii="Times New Roman" w:hAnsi="Times New Roman" w:cs="Times New Roman"/>
          <w:sz w:val="28"/>
          <w:szCs w:val="28"/>
        </w:rPr>
        <w:t xml:space="preserve">комитета государственного </w:t>
      </w:r>
    </w:p>
    <w:p w:rsidR="00810DF4" w:rsidRPr="002D160E" w:rsidRDefault="00810DF4" w:rsidP="00810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16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жилищного надзора и контроля </w:t>
      </w:r>
    </w:p>
    <w:p w:rsidR="00810DF4" w:rsidRPr="002D160E" w:rsidRDefault="00810DF4" w:rsidP="00810D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6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Ленинградской области</w:t>
      </w:r>
      <w:r w:rsidR="00D94553"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94553" w:rsidRDefault="00D94553" w:rsidP="00810D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10DF4"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810DF4"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1D14C1"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810DF4"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F56CC"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10DF4"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1D14C1"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810DF4"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="001D14C1"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</w:p>
    <w:p w:rsidR="00D94553" w:rsidRDefault="00D94553" w:rsidP="00D945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6E68" w:rsidRPr="00D94553" w:rsidRDefault="008F6E68" w:rsidP="008F6E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45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8F6E68" w:rsidRPr="00D94553" w:rsidRDefault="008F6E68" w:rsidP="008F6E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45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нормативных правовых актов и их отдельных частей (положений), содержащих обязательные требования, соблюдение которых оценивается при проведении мероприятий по региональному государственному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D945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жилищному надзору</w:t>
      </w:r>
    </w:p>
    <w:tbl>
      <w:tblPr>
        <w:tblStyle w:val="1"/>
        <w:tblW w:w="10544" w:type="dxa"/>
        <w:tblLayout w:type="fixed"/>
        <w:tblLook w:val="04A0" w:firstRow="1" w:lastRow="0" w:firstColumn="1" w:lastColumn="0" w:noHBand="0" w:noVBand="1"/>
      </w:tblPr>
      <w:tblGrid>
        <w:gridCol w:w="675"/>
        <w:gridCol w:w="5192"/>
        <w:gridCol w:w="1701"/>
        <w:gridCol w:w="2976"/>
      </w:tblGrid>
      <w:tr w:rsidR="008F6E68" w:rsidRPr="004A177B" w:rsidTr="00BA0187">
        <w:tc>
          <w:tcPr>
            <w:tcW w:w="675" w:type="dxa"/>
          </w:tcPr>
          <w:p w:rsidR="008F6E68" w:rsidRPr="004A177B" w:rsidRDefault="008F6E68" w:rsidP="00BA01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77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92" w:type="dxa"/>
          </w:tcPr>
          <w:p w:rsidR="008F6E68" w:rsidRPr="004A177B" w:rsidRDefault="008F6E68" w:rsidP="00BA01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77B">
              <w:rPr>
                <w:rFonts w:ascii="Times New Roman" w:hAnsi="Times New Roman" w:cs="Times New Roman"/>
                <w:sz w:val="28"/>
                <w:szCs w:val="28"/>
              </w:rPr>
              <w:t>Наименование и иные реквизиты (дата подписания, номер) нормативного правового акта, устанавлив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ающего обязательные требования</w:t>
            </w:r>
          </w:p>
        </w:tc>
        <w:tc>
          <w:tcPr>
            <w:tcW w:w="1701" w:type="dxa"/>
          </w:tcPr>
          <w:p w:rsidR="008F6E68" w:rsidRPr="004A177B" w:rsidRDefault="008F6E68" w:rsidP="00BA01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77B">
              <w:rPr>
                <w:rFonts w:ascii="Times New Roman" w:hAnsi="Times New Roman" w:cs="Times New Roman"/>
                <w:sz w:val="28"/>
                <w:szCs w:val="28"/>
              </w:rPr>
              <w:t>Ссылка на структурные единицы нормативного правового акта, содержащие обязательные требования</w:t>
            </w:r>
          </w:p>
        </w:tc>
        <w:tc>
          <w:tcPr>
            <w:tcW w:w="2976" w:type="dxa"/>
          </w:tcPr>
          <w:p w:rsidR="008F6E68" w:rsidRPr="004A177B" w:rsidRDefault="008F6E68" w:rsidP="00BA01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77B">
              <w:rPr>
                <w:rFonts w:ascii="Times New Roman" w:hAnsi="Times New Roman" w:cs="Times New Roman"/>
                <w:sz w:val="28"/>
                <w:szCs w:val="28"/>
              </w:rPr>
              <w:t>Ссылка на структурные единицы нормативного правового акта, предусматривающего установление административной ответственности за несоблюдение обязательного требования (при наличии)</w:t>
            </w:r>
          </w:p>
        </w:tc>
      </w:tr>
    </w:tbl>
    <w:tbl>
      <w:tblPr>
        <w:tblStyle w:val="a3"/>
        <w:tblW w:w="10544" w:type="dxa"/>
        <w:tblLayout w:type="fixed"/>
        <w:tblLook w:val="04A0" w:firstRow="1" w:lastRow="0" w:firstColumn="1" w:lastColumn="0" w:noHBand="0" w:noVBand="1"/>
      </w:tblPr>
      <w:tblGrid>
        <w:gridCol w:w="959"/>
        <w:gridCol w:w="4908"/>
        <w:gridCol w:w="2179"/>
        <w:gridCol w:w="2498"/>
      </w:tblGrid>
      <w:tr w:rsidR="008F6E68" w:rsidRPr="005F7418" w:rsidTr="00BA0187">
        <w:tc>
          <w:tcPr>
            <w:tcW w:w="10544" w:type="dxa"/>
            <w:gridSpan w:val="4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1.Федеральные законы</w:t>
            </w:r>
          </w:p>
        </w:tc>
      </w:tr>
      <w:tr w:rsidR="008F6E68" w:rsidRPr="005F7418" w:rsidTr="00BA0187">
        <w:tc>
          <w:tcPr>
            <w:tcW w:w="95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90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Жилищный кодекс Российской Федерации от 29.12.2004 № 188-ФЗ,</w:t>
            </w: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7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Разделы</w:t>
            </w: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 I, II, III, III.1, III.2, IV, V, VI, VII, VIII, IX</w:t>
            </w:r>
          </w:p>
        </w:tc>
        <w:tc>
          <w:tcPr>
            <w:tcW w:w="249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Статьи 7.21, 7.22, 7.23, 7.23.2, часть 1 статьи 19.5 Кодекса Российской Федерации                          об административных правонарушениях (далее – КоАП РФ)</w:t>
            </w:r>
          </w:p>
        </w:tc>
      </w:tr>
      <w:tr w:rsidR="008F6E68" w:rsidRPr="005F7418" w:rsidTr="00BA0187">
        <w:tc>
          <w:tcPr>
            <w:tcW w:w="95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490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Федеральный закон от 23.11.2009                 № 261-ФЗ «Об энергосбережении                   и о повышении энергетической эффективности и о внесении изменений в отдельные законодательные акты </w:t>
            </w: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Российской Федерации», </w:t>
            </w:r>
          </w:p>
        </w:tc>
        <w:tc>
          <w:tcPr>
            <w:tcW w:w="2179" w:type="dxa"/>
          </w:tcPr>
          <w:p w:rsidR="008F6E68" w:rsidRPr="00310EF8" w:rsidRDefault="008F6E68" w:rsidP="00E561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Статьи</w:t>
            </w:r>
            <w:r w:rsidRPr="00310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hyperlink r:id="rId12">
              <w:r w:rsidRPr="00310EF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11</w:t>
              </w:r>
            </w:hyperlink>
            <w:r w:rsidRPr="00310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561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310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hyperlink r:id="rId13">
              <w:r w:rsidRPr="00310EF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13</w:t>
              </w:r>
            </w:hyperlink>
            <w:r w:rsidRPr="00310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hyperlink r:id="rId14">
              <w:r w:rsidRPr="00310EF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28</w:t>
              </w:r>
            </w:hyperlink>
          </w:p>
        </w:tc>
        <w:tc>
          <w:tcPr>
            <w:tcW w:w="249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Части 4 - 5, 12 статьи 9.16, часть 1 статьи 19.5 КоАП РФ</w:t>
            </w:r>
          </w:p>
        </w:tc>
      </w:tr>
      <w:tr w:rsidR="008F6E68" w:rsidRPr="005F7418" w:rsidTr="00BA0187">
        <w:trPr>
          <w:trHeight w:val="1868"/>
        </w:trPr>
        <w:tc>
          <w:tcPr>
            <w:tcW w:w="95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1.3</w:t>
            </w:r>
          </w:p>
          <w:p w:rsidR="008F6E68" w:rsidRPr="00310EF8" w:rsidRDefault="008F6E68" w:rsidP="00BA018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908" w:type="dxa"/>
          </w:tcPr>
          <w:p w:rsidR="008F6E68" w:rsidRPr="00310EF8" w:rsidRDefault="008F6E68" w:rsidP="009F314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hyperlink r:id="rId15">
              <w:r w:rsidRPr="00310EF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</w:t>
              </w:r>
            </w:hyperlink>
            <w:r w:rsidRPr="00310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30.12.2009 </w:t>
            </w:r>
            <w:r w:rsidR="009F31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310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384-ФЗ "Технический регламент о безопасности зданий и сооружений"</w:t>
            </w:r>
            <w:r w:rsidR="005E21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</w:tc>
        <w:tc>
          <w:tcPr>
            <w:tcW w:w="2179" w:type="dxa"/>
          </w:tcPr>
          <w:p w:rsidR="008F6E68" w:rsidRPr="00310EF8" w:rsidRDefault="004A7679" w:rsidP="008F6E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hyperlink r:id="rId16">
              <w:r w:rsidR="008F6E68" w:rsidRPr="00310EF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Ст</w:t>
              </w:r>
              <w:r w:rsidR="008F6E6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атьи</w:t>
              </w:r>
              <w:r w:rsidR="008F6E68" w:rsidRPr="00310EF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10</w:t>
              </w:r>
            </w:hyperlink>
            <w:r w:rsidR="008F6E68" w:rsidRPr="00310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hyperlink r:id="rId17">
              <w:r w:rsidR="008F6E68" w:rsidRPr="00310EF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13</w:t>
              </w:r>
            </w:hyperlink>
            <w:r w:rsidR="008F6E68" w:rsidRPr="00310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hyperlink r:id="rId18">
              <w:r w:rsidR="008F6E68" w:rsidRPr="00310EF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36</w:t>
              </w:r>
            </w:hyperlink>
          </w:p>
        </w:tc>
        <w:tc>
          <w:tcPr>
            <w:tcW w:w="249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8F6E68" w:rsidRPr="005F7418" w:rsidTr="00BA0187">
        <w:trPr>
          <w:trHeight w:val="1868"/>
        </w:trPr>
        <w:tc>
          <w:tcPr>
            <w:tcW w:w="95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1.4</w:t>
            </w:r>
          </w:p>
          <w:p w:rsidR="008F6E68" w:rsidRPr="00310EF8" w:rsidRDefault="008F6E68" w:rsidP="00BA018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90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Федеральный закон от 21.07.2014               № 209-ФЗ «О государственной информационной системе жилищно-коммунального хозяйства»</w:t>
            </w: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7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Статьи 6, 7, 8, 11, 12</w:t>
            </w:r>
          </w:p>
        </w:tc>
        <w:tc>
          <w:tcPr>
            <w:tcW w:w="249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Часть 1 статьи 13.19.1, статья 13.19.2, часть 1 статьи 19.5 КоАП РФ</w:t>
            </w:r>
          </w:p>
        </w:tc>
      </w:tr>
      <w:tr w:rsidR="008F6E68" w:rsidRPr="005F7418" w:rsidTr="00BA0187">
        <w:tc>
          <w:tcPr>
            <w:tcW w:w="10544" w:type="dxa"/>
            <w:gridSpan w:val="4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 Нормативные правовые акты Президента Российской Федерации и Правительства Российской Федерации</w:t>
            </w:r>
          </w:p>
        </w:tc>
      </w:tr>
      <w:tr w:rsidR="008F6E68" w:rsidRPr="005F7418" w:rsidTr="00BA0187">
        <w:tc>
          <w:tcPr>
            <w:tcW w:w="95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90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Постановление Правительства Российской Федерации </w:t>
            </w: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 28.01.2006 № 47 «Об утверждении Положения о признании помещения жилым помещением, жилого помещения непригодным                           для проживания и многоквартирного дома аварийным и подлежащим сносу или реконструкции»,</w:t>
            </w: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7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Разделы </w:t>
            </w: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               I - V</w:t>
            </w:r>
          </w:p>
        </w:tc>
        <w:tc>
          <w:tcPr>
            <w:tcW w:w="249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Статья 7.22, часть 1 статьи 19.5 КоАП РФ</w:t>
            </w:r>
          </w:p>
        </w:tc>
      </w:tr>
      <w:tr w:rsidR="008F6E68" w:rsidRPr="005F7418" w:rsidTr="00BA0187">
        <w:tc>
          <w:tcPr>
            <w:tcW w:w="95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490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Постановление Правительства Российской Федерации                                    от 06.02.2006 № 75 «О порядке проведения органом местного самоуправления открытого конкурса по отбору управляющей организации для управления </w:t>
            </w: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многоквартирным домом»,</w:t>
            </w: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7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полном объеме</w:t>
            </w:r>
          </w:p>
        </w:tc>
        <w:tc>
          <w:tcPr>
            <w:tcW w:w="249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8F6E68" w:rsidRPr="005F7418" w:rsidTr="00BA0187">
        <w:trPr>
          <w:trHeight w:val="2104"/>
        </w:trPr>
        <w:tc>
          <w:tcPr>
            <w:tcW w:w="95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490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Постановление Правительства Российской Федерации                                       от 23.05.2006 № 306 «Об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 в многоквартирном доме»,</w:t>
            </w:r>
            <w:r w:rsidRPr="00310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17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Разделы </w:t>
            </w: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               II - V</w:t>
            </w:r>
          </w:p>
        </w:tc>
        <w:tc>
          <w:tcPr>
            <w:tcW w:w="249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8F6E68" w:rsidRPr="005F7418" w:rsidTr="00BA0187">
        <w:trPr>
          <w:trHeight w:val="2104"/>
        </w:trPr>
        <w:tc>
          <w:tcPr>
            <w:tcW w:w="95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2.4</w:t>
            </w:r>
          </w:p>
        </w:tc>
        <w:tc>
          <w:tcPr>
            <w:tcW w:w="490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Постановление Правительства Российской Федерации </w:t>
            </w: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 13.08.2006</w:t>
            </w: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               с перерывами, превышающими установленную продолжительность»,</w:t>
            </w: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7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полном объеме</w:t>
            </w:r>
          </w:p>
        </w:tc>
        <w:tc>
          <w:tcPr>
            <w:tcW w:w="249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Статья 7.22, часть 1 статьи 19.5 КоАП РФ</w:t>
            </w:r>
          </w:p>
        </w:tc>
      </w:tr>
      <w:tr w:rsidR="008F6E68" w:rsidRPr="005F7418" w:rsidTr="00BA0187">
        <w:trPr>
          <w:trHeight w:val="3048"/>
        </w:trPr>
        <w:tc>
          <w:tcPr>
            <w:tcW w:w="95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4908" w:type="dxa"/>
          </w:tcPr>
          <w:p w:rsidR="008F6E68" w:rsidRPr="00310EF8" w:rsidRDefault="004A7679" w:rsidP="008F6E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hyperlink r:id="rId19">
              <w:r w:rsidR="008F6E68" w:rsidRPr="00310EF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Постановление</w:t>
              </w:r>
            </w:hyperlink>
            <w:r w:rsidR="008F6E68" w:rsidRPr="00310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Правительства РФ от 21.07.2008 </w:t>
            </w:r>
            <w:r w:rsidR="008F6E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="008F6E68" w:rsidRPr="00310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549 «О порядке поставки газа для обеспечения коммунально-бытовых нужд граждан»</w:t>
            </w:r>
          </w:p>
        </w:tc>
        <w:tc>
          <w:tcPr>
            <w:tcW w:w="2179" w:type="dxa"/>
          </w:tcPr>
          <w:p w:rsidR="008F6E68" w:rsidRPr="00310EF8" w:rsidRDefault="004A7679" w:rsidP="008F6E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hyperlink r:id="rId20">
              <w:r w:rsidR="008F6E68" w:rsidRPr="00310EF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Раздел </w:t>
              </w:r>
              <w:r w:rsidR="008F6E6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№</w:t>
              </w:r>
              <w:r w:rsidR="008F6E68" w:rsidRPr="00310EF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3</w:t>
              </w:r>
            </w:hyperlink>
          </w:p>
        </w:tc>
        <w:tc>
          <w:tcPr>
            <w:tcW w:w="249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8F6E68" w:rsidRPr="005F7418" w:rsidTr="00BA0187">
        <w:trPr>
          <w:trHeight w:val="3048"/>
        </w:trPr>
        <w:tc>
          <w:tcPr>
            <w:tcW w:w="95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2.6</w:t>
            </w:r>
          </w:p>
        </w:tc>
        <w:tc>
          <w:tcPr>
            <w:tcW w:w="490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Постановление Правительства Российской Федерации от 06.05.2011               № 354 «О предоставлении коммунальных услуг собственникам                 и пользователям помещений                               в многоквартирных домах и</w:t>
            </w: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жилых домов»,</w:t>
            </w: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17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полном объеме</w:t>
            </w:r>
          </w:p>
        </w:tc>
        <w:tc>
          <w:tcPr>
            <w:tcW w:w="249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Статья 7.23, часть 1 статьи 19.5 КоАП РФ</w:t>
            </w:r>
          </w:p>
        </w:tc>
      </w:tr>
      <w:tr w:rsidR="008F6E68" w:rsidRPr="005F7418" w:rsidTr="00BA0187">
        <w:tc>
          <w:tcPr>
            <w:tcW w:w="95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2.7</w:t>
            </w:r>
          </w:p>
        </w:tc>
        <w:tc>
          <w:tcPr>
            <w:tcW w:w="490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Постановление Правительства Российской Федерации</w:t>
            </w: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 03.04.2013 № 290 «О минимальном перечне услуг и работ, необходимых                                 для обеспечения надлежащего содержания общего имущества                           в многоквартирном доме, и порядке       их оказания и выполнения»,</w:t>
            </w: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7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В полном объеме</w:t>
            </w:r>
          </w:p>
        </w:tc>
        <w:tc>
          <w:tcPr>
            <w:tcW w:w="249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Статья 7.22, часть 1 статьи 19.5 КоАП РФ</w:t>
            </w:r>
          </w:p>
        </w:tc>
      </w:tr>
      <w:tr w:rsidR="008F6E68" w:rsidRPr="005F7418" w:rsidTr="00BA0187">
        <w:tc>
          <w:tcPr>
            <w:tcW w:w="95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2.8</w:t>
            </w:r>
          </w:p>
        </w:tc>
        <w:tc>
          <w:tcPr>
            <w:tcW w:w="4908" w:type="dxa"/>
          </w:tcPr>
          <w:p w:rsidR="006179FA" w:rsidRPr="004A177B" w:rsidRDefault="006179FA" w:rsidP="006179F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Правительства Российской Феде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рации от 14.05.2013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410 «О мерах по обеспечению безопасности при использовании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и содержании внутридомового и внутриквартирного газового оборудования»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7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полном объеме</w:t>
            </w:r>
          </w:p>
        </w:tc>
        <w:tc>
          <w:tcPr>
            <w:tcW w:w="249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Статья 9.23, часть 1 статьи 19.5 </w:t>
            </w:r>
          </w:p>
        </w:tc>
      </w:tr>
      <w:tr w:rsidR="008F6E68" w:rsidRPr="005F7418" w:rsidTr="00BA0187">
        <w:trPr>
          <w:trHeight w:val="4173"/>
        </w:trPr>
        <w:tc>
          <w:tcPr>
            <w:tcW w:w="95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2.9</w:t>
            </w:r>
          </w:p>
        </w:tc>
        <w:tc>
          <w:tcPr>
            <w:tcW w:w="4908" w:type="dxa"/>
          </w:tcPr>
          <w:p w:rsidR="008F6E68" w:rsidRPr="00310EF8" w:rsidRDefault="004A7679" w:rsidP="009F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1">
              <w:r w:rsidR="008F6E68" w:rsidRPr="00310EF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Постановление</w:t>
              </w:r>
            </w:hyperlink>
            <w:r w:rsidR="008F6E68" w:rsidRPr="00310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Правительства РФ от 15.05.2013 </w:t>
            </w:r>
            <w:r w:rsidR="009F31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="008F6E68" w:rsidRPr="00310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416 «О порядке осуществления деятельности по управлению многоквартирными домами»</w:t>
            </w:r>
          </w:p>
        </w:tc>
        <w:tc>
          <w:tcPr>
            <w:tcW w:w="217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полном объеме</w:t>
            </w:r>
          </w:p>
        </w:tc>
        <w:tc>
          <w:tcPr>
            <w:tcW w:w="249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8F6E68" w:rsidRPr="005F7418" w:rsidTr="00BA0187">
        <w:trPr>
          <w:trHeight w:val="4173"/>
        </w:trPr>
        <w:tc>
          <w:tcPr>
            <w:tcW w:w="95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2.10</w:t>
            </w:r>
          </w:p>
        </w:tc>
        <w:tc>
          <w:tcPr>
            <w:tcW w:w="4908" w:type="dxa"/>
          </w:tcPr>
          <w:p w:rsidR="008F6E68" w:rsidRPr="00310EF8" w:rsidRDefault="004A7679" w:rsidP="009F314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hyperlink r:id="rId22">
              <w:r w:rsidR="008F6E68" w:rsidRPr="00310EF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Постановление</w:t>
              </w:r>
            </w:hyperlink>
            <w:r w:rsidR="008F6E68" w:rsidRPr="00310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Правительства РФ от 05.12.2014 </w:t>
            </w:r>
            <w:r w:rsidR="009F31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="008F6E68" w:rsidRPr="00310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1318 «О регулировании отношений по найму жилых помещений жилищного фонда социального использования»</w:t>
            </w:r>
          </w:p>
        </w:tc>
        <w:tc>
          <w:tcPr>
            <w:tcW w:w="217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полном объеме</w:t>
            </w:r>
          </w:p>
        </w:tc>
        <w:tc>
          <w:tcPr>
            <w:tcW w:w="249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8F6E68" w:rsidRPr="005F7418" w:rsidTr="00BA0187">
        <w:tc>
          <w:tcPr>
            <w:tcW w:w="10544" w:type="dxa"/>
            <w:gridSpan w:val="4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 Нормативные правовые акты федеральных органов</w:t>
            </w: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исполнительной власти</w:t>
            </w:r>
          </w:p>
        </w:tc>
      </w:tr>
      <w:tr w:rsidR="008F6E68" w:rsidRPr="005F7418" w:rsidTr="00BA0187">
        <w:trPr>
          <w:trHeight w:val="1774"/>
        </w:trPr>
        <w:tc>
          <w:tcPr>
            <w:tcW w:w="95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490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Постановление Госстроя                    Российской Федерации от 27.09.2003             № 170 «Об утверждении Правил                     и норм технической эксплуатации жилищного фонда»</w:t>
            </w:r>
          </w:p>
        </w:tc>
        <w:tc>
          <w:tcPr>
            <w:tcW w:w="217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полном объеме</w:t>
            </w:r>
          </w:p>
        </w:tc>
        <w:tc>
          <w:tcPr>
            <w:tcW w:w="249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Статья 7.22, часть 1 статьи 19.5 КоАП РФ</w:t>
            </w:r>
          </w:p>
        </w:tc>
      </w:tr>
      <w:tr w:rsidR="008F6E68" w:rsidRPr="005F7418" w:rsidTr="00BA0187">
        <w:tc>
          <w:tcPr>
            <w:tcW w:w="95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3.2</w:t>
            </w:r>
          </w:p>
        </w:tc>
        <w:tc>
          <w:tcPr>
            <w:tcW w:w="490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Приказ Минстроя России </w:t>
            </w: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от 26.10.2015 № 761/</w:t>
            </w:r>
            <w:proofErr w:type="spellStart"/>
            <w:proofErr w:type="gramStart"/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</w:t>
            </w:r>
            <w:proofErr w:type="spellEnd"/>
            <w:proofErr w:type="gramEnd"/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«Об утверждении формы акта приемки оказанных услуг и (или) выполненных работ по содержанию и текущему ремонту общего имущества в </w:t>
            </w: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многоквартирном доме»</w:t>
            </w: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17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полном объеме</w:t>
            </w:r>
          </w:p>
        </w:tc>
        <w:tc>
          <w:tcPr>
            <w:tcW w:w="249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8F6E68" w:rsidRPr="005F7418" w:rsidTr="00BA0187">
        <w:tc>
          <w:tcPr>
            <w:tcW w:w="95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490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Приказ Минстроя Росси от 07.02.2024 № 79/</w:t>
            </w:r>
            <w:proofErr w:type="spellStart"/>
            <w:proofErr w:type="gramStart"/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</w:t>
            </w:r>
            <w:proofErr w:type="spellEnd"/>
            <w:proofErr w:type="gramEnd"/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«Об установлении состава, сроков и периодичности размещения информации поставщиками информации в государственной информационной системе жилищно-коммунального хозяйства, обязательное размещение которой предусмотрено Федеральным законом от 21.07.2014 № 209-ФЗ «О государственной информационной системе жилищно-коммунального хозяйства»</w:t>
            </w: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7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полном объеме</w:t>
            </w:r>
          </w:p>
        </w:tc>
        <w:tc>
          <w:tcPr>
            <w:tcW w:w="249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Часть 1 статьи 13.19.1, статья 13.19.2, часть 1 статьи 19.5 КоАП РФ</w:t>
            </w:r>
          </w:p>
        </w:tc>
      </w:tr>
      <w:tr w:rsidR="008F6E68" w:rsidRPr="005F7418" w:rsidTr="00BA0187">
        <w:trPr>
          <w:trHeight w:val="4105"/>
        </w:trPr>
        <w:tc>
          <w:tcPr>
            <w:tcW w:w="95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490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Приказ Минстроя России                               от 06.06.2016 № 399/</w:t>
            </w:r>
            <w:proofErr w:type="spellStart"/>
            <w:proofErr w:type="gramStart"/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</w:t>
            </w:r>
            <w:proofErr w:type="spellEnd"/>
            <w:proofErr w:type="gramEnd"/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«Об утверждении Правил определения класса энергетической эффективности многоквартирных домов»,</w:t>
            </w: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7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полном объеме</w:t>
            </w:r>
          </w:p>
        </w:tc>
        <w:tc>
          <w:tcPr>
            <w:tcW w:w="249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Часть 4 статьи 9.16, часть 1 статьи 19.5 КоАП РФ</w:t>
            </w:r>
          </w:p>
        </w:tc>
      </w:tr>
      <w:tr w:rsidR="008F6E68" w:rsidRPr="005F7418" w:rsidTr="00BA0187">
        <w:tc>
          <w:tcPr>
            <w:tcW w:w="95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3.5</w:t>
            </w:r>
          </w:p>
        </w:tc>
        <w:tc>
          <w:tcPr>
            <w:tcW w:w="4908" w:type="dxa"/>
          </w:tcPr>
          <w:p w:rsidR="008F6E68" w:rsidRPr="00310EF8" w:rsidRDefault="008F6E68" w:rsidP="00BA0187">
            <w:pPr>
              <w:jc w:val="center"/>
              <w:rPr>
                <w:rStyle w:val="a5"/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Приказ Минстроя России                              </w:t>
            </w:r>
            <w:r w:rsidRPr="00310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30 апреля 2025 г.№ 266/</w:t>
            </w:r>
            <w:proofErr w:type="spellStart"/>
            <w:proofErr w:type="gramStart"/>
            <w:r w:rsidRPr="00310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</w:t>
            </w:r>
            <w:proofErr w:type="spellEnd"/>
            <w:proofErr w:type="gramEnd"/>
            <w:r w:rsidRPr="00310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</w:t>
            </w:r>
            <w:r w:rsidRPr="00310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 </w:t>
            </w:r>
          </w:p>
          <w:p w:rsidR="008F6E68" w:rsidRPr="00310EF8" w:rsidRDefault="008F6E68" w:rsidP="00BA0187">
            <w:pPr>
              <w:jc w:val="center"/>
              <w:rPr>
                <w:rStyle w:val="a5"/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7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В полном объеме</w:t>
            </w:r>
          </w:p>
        </w:tc>
        <w:tc>
          <w:tcPr>
            <w:tcW w:w="249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Часть 1 статьи 19.5 КоАП РФ</w:t>
            </w:r>
          </w:p>
        </w:tc>
      </w:tr>
      <w:tr w:rsidR="008F6E68" w:rsidRPr="005F7418" w:rsidTr="00BA0187">
        <w:trPr>
          <w:trHeight w:val="2691"/>
        </w:trPr>
        <w:tc>
          <w:tcPr>
            <w:tcW w:w="959" w:type="dxa"/>
          </w:tcPr>
          <w:p w:rsidR="008F6E68" w:rsidRPr="00310EF8" w:rsidRDefault="008F6E68" w:rsidP="00E5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3.</w:t>
            </w:r>
            <w:r w:rsidR="00E505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90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Приказ Минстроя России от 14.05. 2021 № 292/</w:t>
            </w:r>
            <w:proofErr w:type="spellStart"/>
            <w:proofErr w:type="gramStart"/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</w:t>
            </w:r>
            <w:proofErr w:type="spellEnd"/>
            <w:proofErr w:type="gramEnd"/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«Об утверждении правил пользования </w:t>
            </w: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жилыми помещениями» </w:t>
            </w:r>
          </w:p>
        </w:tc>
        <w:tc>
          <w:tcPr>
            <w:tcW w:w="2179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полном объеме</w:t>
            </w:r>
          </w:p>
        </w:tc>
        <w:tc>
          <w:tcPr>
            <w:tcW w:w="2498" w:type="dxa"/>
          </w:tcPr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Статья 7.21,</w:t>
            </w: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часть 1 статьи</w:t>
            </w:r>
          </w:p>
          <w:p w:rsidR="008F6E68" w:rsidRPr="00310EF8" w:rsidRDefault="008F6E68" w:rsidP="00BA01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19.5 КоАП РФ</w:t>
            </w:r>
          </w:p>
        </w:tc>
      </w:tr>
    </w:tbl>
    <w:p w:rsidR="00303B68" w:rsidRDefault="00303B68" w:rsidP="004131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3B68" w:rsidRDefault="00303B68" w:rsidP="004131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3B68" w:rsidRDefault="00303B68" w:rsidP="004131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3B68" w:rsidRDefault="00303B68" w:rsidP="004131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6E68" w:rsidRDefault="008F6E68" w:rsidP="004131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6E68" w:rsidRDefault="008F6E68" w:rsidP="004131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6E68" w:rsidRDefault="008F6E68" w:rsidP="004131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6E68" w:rsidRDefault="008F6E68" w:rsidP="004131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6E68" w:rsidRDefault="008F6E68" w:rsidP="004131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6E68" w:rsidRDefault="008F6E68" w:rsidP="004131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3B68" w:rsidRDefault="00303B68" w:rsidP="004131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0549" w:rsidRDefault="00E50549" w:rsidP="004131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0549" w:rsidRDefault="00E50549" w:rsidP="004131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0549" w:rsidRDefault="00E50549" w:rsidP="004131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0549" w:rsidRDefault="00E50549" w:rsidP="004131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5EB6" w:rsidRPr="002D160E" w:rsidRDefault="00275EB6" w:rsidP="00275EB6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</w:t>
      </w:r>
      <w:r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173CE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</w:p>
    <w:p w:rsidR="00275EB6" w:rsidRPr="002D160E" w:rsidRDefault="00275EB6" w:rsidP="00275E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к приказу </w:t>
      </w:r>
      <w:r w:rsidRPr="002D160E">
        <w:rPr>
          <w:rFonts w:ascii="Times New Roman" w:hAnsi="Times New Roman" w:cs="Times New Roman"/>
          <w:sz w:val="28"/>
          <w:szCs w:val="28"/>
        </w:rPr>
        <w:t xml:space="preserve">комитета государственного </w:t>
      </w:r>
    </w:p>
    <w:p w:rsidR="00275EB6" w:rsidRPr="002D160E" w:rsidRDefault="00275EB6" w:rsidP="00275E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16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жилищного надзора и контроля </w:t>
      </w:r>
    </w:p>
    <w:p w:rsidR="00275EB6" w:rsidRPr="002D160E" w:rsidRDefault="00275EB6" w:rsidP="00275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6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Ленинградской области</w:t>
      </w:r>
      <w:r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5EB6" w:rsidRDefault="00275EB6" w:rsidP="00275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6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от «     »             2026  № </w:t>
      </w:r>
    </w:p>
    <w:p w:rsidR="00303B68" w:rsidRDefault="00303B68" w:rsidP="00275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3B68" w:rsidRPr="004A177B" w:rsidRDefault="00303B68" w:rsidP="00303B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303B68" w:rsidRPr="004A177B" w:rsidRDefault="00303B68" w:rsidP="00303B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нормативных правовых актов и их отдельных частей (положений), содержащих обязательные требования, соблюдение которых оценивается при проведении мероприятий по региональному государственному лицензионному </w:t>
      </w:r>
      <w:proofErr w:type="gramStart"/>
      <w:r w:rsidRPr="004A1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контролю за</w:t>
      </w:r>
      <w:proofErr w:type="gramEnd"/>
      <w:r w:rsidRPr="004A1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осуществлением предпринимательской деятельности по управлению многоквартирными домами</w:t>
      </w:r>
    </w:p>
    <w:p w:rsidR="00303B68" w:rsidRPr="004A177B" w:rsidRDefault="00303B68" w:rsidP="00303B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0544" w:type="dxa"/>
        <w:tblLayout w:type="fixed"/>
        <w:tblLook w:val="04A0" w:firstRow="1" w:lastRow="0" w:firstColumn="1" w:lastColumn="0" w:noHBand="0" w:noVBand="1"/>
      </w:tblPr>
      <w:tblGrid>
        <w:gridCol w:w="675"/>
        <w:gridCol w:w="5192"/>
        <w:gridCol w:w="1701"/>
        <w:gridCol w:w="2976"/>
      </w:tblGrid>
      <w:tr w:rsidR="00303B68" w:rsidRPr="004A177B" w:rsidTr="00A24D1D">
        <w:tc>
          <w:tcPr>
            <w:tcW w:w="675" w:type="dxa"/>
          </w:tcPr>
          <w:p w:rsidR="00303B68" w:rsidRPr="004A177B" w:rsidRDefault="00303B68" w:rsidP="00A24D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77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92" w:type="dxa"/>
          </w:tcPr>
          <w:p w:rsidR="00303B68" w:rsidRPr="004A177B" w:rsidRDefault="00303B68" w:rsidP="00C34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77B">
              <w:rPr>
                <w:rFonts w:ascii="Times New Roman" w:hAnsi="Times New Roman" w:cs="Times New Roman"/>
                <w:sz w:val="28"/>
                <w:szCs w:val="28"/>
              </w:rPr>
              <w:t>Наименование и иные реквизиты (дата подписания, номер) нормативного правового акта, устанавлив</w:t>
            </w:r>
            <w:r w:rsidR="00C34BE7">
              <w:rPr>
                <w:rFonts w:ascii="Times New Roman" w:hAnsi="Times New Roman" w:cs="Times New Roman"/>
                <w:sz w:val="28"/>
                <w:szCs w:val="28"/>
              </w:rPr>
              <w:t>ающего обязательные требования</w:t>
            </w:r>
          </w:p>
        </w:tc>
        <w:tc>
          <w:tcPr>
            <w:tcW w:w="1701" w:type="dxa"/>
          </w:tcPr>
          <w:p w:rsidR="00303B68" w:rsidRPr="004A177B" w:rsidRDefault="00303B68" w:rsidP="00A24D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77B">
              <w:rPr>
                <w:rFonts w:ascii="Times New Roman" w:hAnsi="Times New Roman" w:cs="Times New Roman"/>
                <w:sz w:val="28"/>
                <w:szCs w:val="28"/>
              </w:rPr>
              <w:t>Ссылка на структурные единицы нормативного правового акта, содержащие обязательные требования</w:t>
            </w:r>
          </w:p>
        </w:tc>
        <w:tc>
          <w:tcPr>
            <w:tcW w:w="2976" w:type="dxa"/>
          </w:tcPr>
          <w:p w:rsidR="00303B68" w:rsidRPr="004A177B" w:rsidRDefault="00303B68" w:rsidP="00A24D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77B">
              <w:rPr>
                <w:rFonts w:ascii="Times New Roman" w:hAnsi="Times New Roman" w:cs="Times New Roman"/>
                <w:sz w:val="28"/>
                <w:szCs w:val="28"/>
              </w:rPr>
              <w:t>Ссылка на структурные единицы нормативного правового акта, предусматривающего установление административной ответственности за несоблюдение обязательного требования (при наличии)</w:t>
            </w:r>
          </w:p>
        </w:tc>
      </w:tr>
      <w:tr w:rsidR="00303B68" w:rsidRPr="004A177B" w:rsidTr="00A24D1D">
        <w:tc>
          <w:tcPr>
            <w:tcW w:w="10544" w:type="dxa"/>
            <w:gridSpan w:val="4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1.Федеральные законы</w:t>
            </w:r>
          </w:p>
        </w:tc>
      </w:tr>
      <w:tr w:rsidR="00303B68" w:rsidRPr="004A177B" w:rsidTr="00A24D1D">
        <w:tc>
          <w:tcPr>
            <w:tcW w:w="675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192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Жилищный кодекс Российской Федерации от 29.12.2004 № 188-ФЗ,</w:t>
            </w:r>
          </w:p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Разделы I, II, VII, VIII, X.</w:t>
            </w:r>
          </w:p>
        </w:tc>
        <w:tc>
          <w:tcPr>
            <w:tcW w:w="2976" w:type="dxa"/>
          </w:tcPr>
          <w:p w:rsidR="00303B68" w:rsidRPr="004A177B" w:rsidRDefault="003F715C" w:rsidP="003F71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303B68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="002F11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303B68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14.1.3, ч</w:t>
            </w:r>
            <w:r w:rsidR="002F11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асть</w:t>
            </w:r>
            <w:r w:rsidR="00303B68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24 </w:t>
            </w:r>
            <w:r w:rsidR="002F11F1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</w:t>
            </w:r>
            <w:r w:rsidR="002F11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атьи</w:t>
            </w:r>
            <w:r w:rsidR="00303B68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19.5  КоАП РФ</w:t>
            </w:r>
          </w:p>
        </w:tc>
      </w:tr>
      <w:tr w:rsidR="00303B68" w:rsidRPr="004A177B" w:rsidTr="00A24D1D">
        <w:trPr>
          <w:trHeight w:val="2643"/>
        </w:trPr>
        <w:tc>
          <w:tcPr>
            <w:tcW w:w="675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192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Федеральный закон от 23.11.2009 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      </w:r>
          </w:p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701" w:type="dxa"/>
          </w:tcPr>
          <w:p w:rsidR="00303B68" w:rsidRPr="004A177B" w:rsidRDefault="00BC3475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Статьи </w:t>
            </w:r>
            <w:r w:rsidR="00303B68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hyperlink r:id="rId23">
              <w:r w:rsidR="00303B68" w:rsidRPr="004A177B">
                <w:rPr>
                  <w:rFonts w:ascii="Times New Roman" w:hAnsi="Times New Roman" w:cs="Times New Roman"/>
                  <w:sz w:val="28"/>
                  <w:szCs w:val="28"/>
                </w:rPr>
                <w:t>7</w:t>
              </w:r>
            </w:hyperlink>
            <w:r w:rsidR="00303B68" w:rsidRPr="004A177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24">
              <w:r w:rsidR="00303B68" w:rsidRPr="004A177B">
                <w:rPr>
                  <w:rFonts w:ascii="Times New Roman" w:hAnsi="Times New Roman" w:cs="Times New Roman"/>
                  <w:sz w:val="28"/>
                  <w:szCs w:val="28"/>
                </w:rPr>
                <w:t>11</w:t>
              </w:r>
            </w:hyperlink>
            <w:r w:rsidR="00303B68" w:rsidRPr="004A177B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25">
              <w:r w:rsidR="00303B68" w:rsidRPr="004A177B">
                <w:rPr>
                  <w:rFonts w:ascii="Times New Roman" w:hAnsi="Times New Roman" w:cs="Times New Roman"/>
                  <w:sz w:val="28"/>
                  <w:szCs w:val="28"/>
                </w:rPr>
                <w:t>13</w:t>
              </w:r>
            </w:hyperlink>
            <w:r w:rsidR="00303B68" w:rsidRPr="004A177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26">
              <w:r w:rsidR="00303B68" w:rsidRPr="004A177B">
                <w:rPr>
                  <w:rFonts w:ascii="Times New Roman" w:hAnsi="Times New Roman" w:cs="Times New Roman"/>
                  <w:sz w:val="28"/>
                  <w:szCs w:val="28"/>
                </w:rPr>
                <w:t>28</w:t>
              </w:r>
            </w:hyperlink>
          </w:p>
        </w:tc>
        <w:tc>
          <w:tcPr>
            <w:tcW w:w="2976" w:type="dxa"/>
          </w:tcPr>
          <w:p w:rsidR="00303B68" w:rsidRPr="004A177B" w:rsidRDefault="002F11F1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</w:t>
            </w:r>
            <w:r w:rsidR="00303B68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4, 5, 12 (в части коллективных (общедомовых), индивидуальных и общих (для коммунальных квартир) приборов учета используемых энергетических ресурсов в многоквартирных домах, жилых домах) статьи 9.16 КоАП РФ</w:t>
            </w:r>
          </w:p>
        </w:tc>
      </w:tr>
      <w:tr w:rsidR="00303B68" w:rsidRPr="004A177B" w:rsidTr="00A24D1D">
        <w:tc>
          <w:tcPr>
            <w:tcW w:w="675" w:type="dxa"/>
          </w:tcPr>
          <w:p w:rsidR="00303B68" w:rsidRPr="004A177B" w:rsidRDefault="00173CE5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5192" w:type="dxa"/>
          </w:tcPr>
          <w:p w:rsidR="00303B68" w:rsidRPr="004A177B" w:rsidRDefault="00303B68" w:rsidP="00173C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</w:t>
            </w:r>
            <w:hyperlink r:id="rId27">
              <w:r w:rsidRPr="004A177B"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 w:rsidRPr="004A177B">
              <w:rPr>
                <w:rFonts w:ascii="Times New Roman" w:hAnsi="Times New Roman" w:cs="Times New Roman"/>
                <w:sz w:val="28"/>
                <w:szCs w:val="28"/>
              </w:rPr>
              <w:t xml:space="preserve"> от 30.12.2009 </w:t>
            </w:r>
            <w:r w:rsidR="00781B5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A177B">
              <w:rPr>
                <w:rFonts w:ascii="Times New Roman" w:hAnsi="Times New Roman" w:cs="Times New Roman"/>
                <w:sz w:val="28"/>
                <w:szCs w:val="28"/>
              </w:rPr>
              <w:t xml:space="preserve"> 384-</w:t>
            </w:r>
            <w:r w:rsidRPr="004A17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ФЗ </w:t>
            </w:r>
            <w:r w:rsidR="00173CE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177B">
              <w:rPr>
                <w:rFonts w:ascii="Times New Roman" w:hAnsi="Times New Roman" w:cs="Times New Roman"/>
                <w:sz w:val="28"/>
                <w:szCs w:val="28"/>
              </w:rPr>
              <w:t>Технический регламент о безопасности зданий и сооружений</w:t>
            </w:r>
            <w:r w:rsidR="00173CE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303B68" w:rsidRPr="004A177B" w:rsidRDefault="004A7679" w:rsidP="00A24D1D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lightGray"/>
              </w:rPr>
            </w:pPr>
            <w:hyperlink r:id="rId28">
              <w:r w:rsidR="00303B68" w:rsidRPr="004A177B">
                <w:rPr>
                  <w:rFonts w:ascii="Times New Roman" w:hAnsi="Times New Roman" w:cs="Times New Roman"/>
                  <w:sz w:val="28"/>
                  <w:szCs w:val="28"/>
                </w:rPr>
                <w:t>Статьи 10</w:t>
              </w:r>
            </w:hyperlink>
            <w:r w:rsidR="00303B68" w:rsidRPr="004A177B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29">
              <w:r w:rsidR="00303B68" w:rsidRPr="004A177B">
                <w:rPr>
                  <w:rFonts w:ascii="Times New Roman" w:hAnsi="Times New Roman" w:cs="Times New Roman"/>
                  <w:sz w:val="28"/>
                  <w:szCs w:val="28"/>
                </w:rPr>
                <w:t>13</w:t>
              </w:r>
            </w:hyperlink>
            <w:r w:rsidR="00303B68" w:rsidRPr="004A177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30">
              <w:r w:rsidR="00303B68" w:rsidRPr="004A177B">
                <w:rPr>
                  <w:rFonts w:ascii="Times New Roman" w:hAnsi="Times New Roman" w:cs="Times New Roman"/>
                  <w:sz w:val="28"/>
                  <w:szCs w:val="28"/>
                </w:rPr>
                <w:t>36</w:t>
              </w:r>
            </w:hyperlink>
          </w:p>
        </w:tc>
        <w:tc>
          <w:tcPr>
            <w:tcW w:w="2976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3B68" w:rsidRPr="004A177B" w:rsidTr="00A24D1D">
        <w:tc>
          <w:tcPr>
            <w:tcW w:w="675" w:type="dxa"/>
          </w:tcPr>
          <w:p w:rsidR="00303B68" w:rsidRPr="004A177B" w:rsidRDefault="00303B68" w:rsidP="00E505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</w:t>
            </w:r>
            <w:r w:rsidR="00E505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92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Федеральный закон от 21.07.2014                № 209-ФЗ «О государственной информационной системе жилищно-коммунального хозяйства» </w:t>
            </w:r>
          </w:p>
        </w:tc>
        <w:tc>
          <w:tcPr>
            <w:tcW w:w="1701" w:type="dxa"/>
          </w:tcPr>
          <w:p w:rsidR="00303B68" w:rsidRPr="004A177B" w:rsidRDefault="004A7679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1">
              <w:r w:rsidR="00303B68" w:rsidRPr="004A177B">
                <w:rPr>
                  <w:rFonts w:ascii="Times New Roman" w:hAnsi="Times New Roman" w:cs="Times New Roman"/>
                  <w:sz w:val="28"/>
                  <w:szCs w:val="28"/>
                </w:rPr>
                <w:t>Статьи  6</w:t>
              </w:r>
            </w:hyperlink>
            <w:r w:rsidR="00303B68" w:rsidRPr="004A177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32">
              <w:r w:rsidR="00303B68" w:rsidRPr="004A177B">
                <w:rPr>
                  <w:rFonts w:ascii="Times New Roman" w:hAnsi="Times New Roman" w:cs="Times New Roman"/>
                  <w:sz w:val="28"/>
                  <w:szCs w:val="28"/>
                </w:rPr>
                <w:t>7</w:t>
              </w:r>
            </w:hyperlink>
            <w:r w:rsidR="00303B68" w:rsidRPr="004A177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33">
              <w:r w:rsidR="00303B68" w:rsidRPr="004A177B">
                <w:rPr>
                  <w:rFonts w:ascii="Times New Roman" w:hAnsi="Times New Roman" w:cs="Times New Roman"/>
                  <w:sz w:val="28"/>
                  <w:szCs w:val="28"/>
                </w:rPr>
                <w:t>8</w:t>
              </w:r>
            </w:hyperlink>
            <w:r w:rsidR="00303B68" w:rsidRPr="004A177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34">
              <w:r w:rsidR="00303B68" w:rsidRPr="004A177B">
                <w:rPr>
                  <w:rFonts w:ascii="Times New Roman" w:hAnsi="Times New Roman" w:cs="Times New Roman"/>
                  <w:sz w:val="28"/>
                  <w:szCs w:val="28"/>
                </w:rPr>
                <w:t>11</w:t>
              </w:r>
            </w:hyperlink>
            <w:r w:rsidR="00303B68" w:rsidRPr="004A177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35">
              <w:r w:rsidR="00303B68" w:rsidRPr="004A177B">
                <w:rPr>
                  <w:rFonts w:ascii="Times New Roman" w:hAnsi="Times New Roman" w:cs="Times New Roman"/>
                  <w:sz w:val="28"/>
                  <w:szCs w:val="28"/>
                </w:rPr>
                <w:t>12</w:t>
              </w:r>
            </w:hyperlink>
          </w:p>
        </w:tc>
        <w:tc>
          <w:tcPr>
            <w:tcW w:w="2976" w:type="dxa"/>
          </w:tcPr>
          <w:p w:rsidR="00303B68" w:rsidRPr="004A177B" w:rsidRDefault="00303B68" w:rsidP="002F11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="002F11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асть 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  <w:r w:rsidR="002F11F1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</w:t>
            </w:r>
            <w:r w:rsidR="002F11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атьи</w:t>
            </w:r>
            <w:r w:rsidR="002F11F1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13.19.2 КоАП РФ</w:t>
            </w:r>
          </w:p>
        </w:tc>
      </w:tr>
      <w:tr w:rsidR="00303B68" w:rsidRPr="004A177B" w:rsidTr="00A24D1D">
        <w:tc>
          <w:tcPr>
            <w:tcW w:w="675" w:type="dxa"/>
          </w:tcPr>
          <w:p w:rsidR="00303B68" w:rsidRPr="004A177B" w:rsidRDefault="00303B68" w:rsidP="00E505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E505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192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закон от 04.05.2011                      № 99-ФЗ «О лицензировании отдельных видов деятельности»,</w:t>
            </w:r>
            <w:r w:rsidRPr="004A1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Статьи 13,18,19</w:t>
            </w:r>
          </w:p>
        </w:tc>
        <w:tc>
          <w:tcPr>
            <w:tcW w:w="2976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3B68" w:rsidRPr="004A177B" w:rsidTr="00A24D1D">
        <w:tc>
          <w:tcPr>
            <w:tcW w:w="10544" w:type="dxa"/>
            <w:gridSpan w:val="4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Нормативные правовые акты Президента Российской Федерации и Правительства Российской Федерации</w:t>
            </w:r>
          </w:p>
        </w:tc>
      </w:tr>
      <w:tr w:rsidR="00303B68" w:rsidRPr="004A177B" w:rsidTr="00A24D1D">
        <w:tc>
          <w:tcPr>
            <w:tcW w:w="675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192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Правительства Российской Федерации от 13.08.2006 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продолжительность»,</w:t>
            </w:r>
            <w:r w:rsidRPr="004A1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</w:p>
        </w:tc>
        <w:tc>
          <w:tcPr>
            <w:tcW w:w="1701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</w:p>
        </w:tc>
        <w:tc>
          <w:tcPr>
            <w:tcW w:w="2976" w:type="dxa"/>
          </w:tcPr>
          <w:p w:rsidR="00303B68" w:rsidRPr="004A177B" w:rsidRDefault="002F11F1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атья</w:t>
            </w:r>
            <w:r w:rsidR="00303B68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14.1.3 КоАП РФ</w:t>
            </w:r>
          </w:p>
        </w:tc>
      </w:tr>
      <w:tr w:rsidR="00303B68" w:rsidRPr="004A177B" w:rsidTr="00A24D1D">
        <w:trPr>
          <w:trHeight w:val="2931"/>
        </w:trPr>
        <w:tc>
          <w:tcPr>
            <w:tcW w:w="675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192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Правительства Российской Федерации от 06.05.2011 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№ 354 «О предоставлении коммунальных услуг собственникам                 и пользователям помещений в многоквартирных домах и </w:t>
            </w:r>
          </w:p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жилых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домов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»,</w:t>
            </w:r>
            <w:r w:rsidRPr="004A17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701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</w:p>
        </w:tc>
        <w:tc>
          <w:tcPr>
            <w:tcW w:w="2976" w:type="dxa"/>
          </w:tcPr>
          <w:p w:rsidR="00303B68" w:rsidRPr="004A177B" w:rsidRDefault="003F715C" w:rsidP="003F71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2F11F1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="002F11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2F11F1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03B68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14.1.3 КоАП РФ</w:t>
            </w:r>
          </w:p>
        </w:tc>
      </w:tr>
      <w:tr w:rsidR="00303B68" w:rsidRPr="004A177B" w:rsidTr="00A24D1D">
        <w:tc>
          <w:tcPr>
            <w:tcW w:w="675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5192" w:type="dxa"/>
          </w:tcPr>
          <w:p w:rsidR="00303B68" w:rsidRPr="004A177B" w:rsidRDefault="004A7679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6">
              <w:r w:rsidR="00303B68" w:rsidRPr="004A177B">
                <w:rPr>
                  <w:rFonts w:ascii="Times New Roman" w:hAnsi="Times New Roman" w:cs="Times New Roman"/>
                  <w:sz w:val="28"/>
                  <w:szCs w:val="28"/>
                </w:rPr>
                <w:t>Постановление</w:t>
              </w:r>
            </w:hyperlink>
            <w:r w:rsidR="00303B68" w:rsidRPr="004A177B">
              <w:rPr>
                <w:rFonts w:ascii="Times New Roman" w:hAnsi="Times New Roman" w:cs="Times New Roman"/>
                <w:sz w:val="28"/>
                <w:szCs w:val="28"/>
              </w:rPr>
              <w:t xml:space="preserve"> Правительства Российской Федерации от 15.05.2013 № 416 «О порядке осуществления деятельности по управлению многоквартирными домами»</w:t>
            </w:r>
            <w:r w:rsidR="0055505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1701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</w:p>
        </w:tc>
        <w:tc>
          <w:tcPr>
            <w:tcW w:w="2976" w:type="dxa"/>
          </w:tcPr>
          <w:p w:rsidR="00303B68" w:rsidRPr="004A177B" w:rsidRDefault="003F715C" w:rsidP="003F71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2F11F1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="002F11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ьи</w:t>
            </w:r>
            <w:r w:rsidR="002F11F1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F11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14.1.3, </w:t>
            </w:r>
            <w:r w:rsidR="00303B68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7.23.3 КоАП РФ</w:t>
            </w:r>
          </w:p>
        </w:tc>
      </w:tr>
      <w:tr w:rsidR="00303B68" w:rsidRPr="004A177B" w:rsidTr="00A24D1D">
        <w:tc>
          <w:tcPr>
            <w:tcW w:w="675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5192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Правительства Российской Федерации от 03.04.2013 </w:t>
            </w:r>
          </w:p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290 «О минимальном перечне услуг и работ, необходимых для обеспечения надлежащего содержания общего 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имущества в многоквартирном доме, и порядке их оказания и выполнения»,</w:t>
            </w:r>
          </w:p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полном объеме</w:t>
            </w:r>
          </w:p>
        </w:tc>
        <w:tc>
          <w:tcPr>
            <w:tcW w:w="2976" w:type="dxa"/>
          </w:tcPr>
          <w:p w:rsidR="00303B68" w:rsidRPr="004A177B" w:rsidRDefault="003F715C" w:rsidP="003F71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2F11F1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="002F11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2F11F1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03B68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14.1.3                КоАП РФ</w:t>
            </w:r>
          </w:p>
        </w:tc>
      </w:tr>
      <w:tr w:rsidR="00303B68" w:rsidRPr="004A177B" w:rsidTr="00A24D1D">
        <w:tc>
          <w:tcPr>
            <w:tcW w:w="675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2.5</w:t>
            </w:r>
          </w:p>
        </w:tc>
        <w:tc>
          <w:tcPr>
            <w:tcW w:w="5192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Правительства Российской Федерации от 14.05.2013              № 410 «О мерах по обеспечению безопасности при использовании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и содержании внутридомового и внутриквартирного газового оборудования»</w:t>
            </w:r>
            <w:r w:rsidR="005550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</w:p>
        </w:tc>
        <w:tc>
          <w:tcPr>
            <w:tcW w:w="2976" w:type="dxa"/>
          </w:tcPr>
          <w:p w:rsidR="00303B68" w:rsidRPr="004A177B" w:rsidRDefault="002F11F1" w:rsidP="003F71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ать</w:t>
            </w:r>
            <w:r w:rsidR="003F7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303B68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9.23, 14.1.3 КоАП РФ</w:t>
            </w:r>
          </w:p>
        </w:tc>
      </w:tr>
      <w:tr w:rsidR="00303B68" w:rsidRPr="004A177B" w:rsidTr="00A24D1D">
        <w:tc>
          <w:tcPr>
            <w:tcW w:w="675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</w:t>
            </w:r>
          </w:p>
        </w:tc>
        <w:tc>
          <w:tcPr>
            <w:tcW w:w="5192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Правительства Российской Федерации от 28.10.2014                 № 1110 «О лицензировании предпринимательской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деятельности по управлению многоквартирными домами», </w:t>
            </w:r>
          </w:p>
        </w:tc>
        <w:tc>
          <w:tcPr>
            <w:tcW w:w="1701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</w:p>
        </w:tc>
        <w:tc>
          <w:tcPr>
            <w:tcW w:w="2976" w:type="dxa"/>
          </w:tcPr>
          <w:p w:rsidR="00303B68" w:rsidRPr="004A177B" w:rsidRDefault="002F11F1" w:rsidP="00A24D1D">
            <w:pPr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атья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03B68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14.1.3 </w:t>
            </w:r>
          </w:p>
          <w:p w:rsidR="00303B68" w:rsidRPr="004A177B" w:rsidRDefault="00303B68" w:rsidP="00A24D1D">
            <w:pPr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КоАП РФ</w:t>
            </w:r>
          </w:p>
        </w:tc>
      </w:tr>
      <w:tr w:rsidR="00303B68" w:rsidRPr="004A177B" w:rsidTr="00A24D1D">
        <w:tc>
          <w:tcPr>
            <w:tcW w:w="675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2.7</w:t>
            </w:r>
          </w:p>
        </w:tc>
        <w:tc>
          <w:tcPr>
            <w:tcW w:w="5192" w:type="dxa"/>
          </w:tcPr>
          <w:p w:rsidR="00303B68" w:rsidRPr="004A177B" w:rsidRDefault="00303B68" w:rsidP="00A24D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77B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Российской Федерации от 21.07.2008 </w:t>
            </w:r>
            <w:r w:rsidRPr="004A177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№ 549 «О порядке поставки газа для обеспечения коммунально-бытовых нужд граждан», </w:t>
            </w:r>
          </w:p>
        </w:tc>
        <w:tc>
          <w:tcPr>
            <w:tcW w:w="1701" w:type="dxa"/>
          </w:tcPr>
          <w:p w:rsidR="00303B68" w:rsidRPr="004A177B" w:rsidRDefault="00303B68" w:rsidP="00A24D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77B">
              <w:rPr>
                <w:rFonts w:ascii="Times New Roman" w:hAnsi="Times New Roman" w:cs="Times New Roman"/>
                <w:sz w:val="28"/>
                <w:szCs w:val="28"/>
              </w:rPr>
              <w:t>В полном объеме</w:t>
            </w:r>
          </w:p>
        </w:tc>
        <w:tc>
          <w:tcPr>
            <w:tcW w:w="2976" w:type="dxa"/>
          </w:tcPr>
          <w:p w:rsidR="00303B68" w:rsidRPr="004A177B" w:rsidRDefault="002F11F1" w:rsidP="003F7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Статья</w:t>
            </w:r>
            <w:r w:rsidR="00303B68" w:rsidRPr="004A177B">
              <w:rPr>
                <w:rFonts w:ascii="Times New Roman" w:hAnsi="Times New Roman" w:cs="Times New Roman"/>
                <w:sz w:val="28"/>
                <w:szCs w:val="28"/>
              </w:rPr>
              <w:t xml:space="preserve"> 9.23, 14.1.3 КоАП РФ</w:t>
            </w:r>
          </w:p>
        </w:tc>
      </w:tr>
      <w:tr w:rsidR="00303B68" w:rsidRPr="004A177B" w:rsidTr="00A24D1D">
        <w:tc>
          <w:tcPr>
            <w:tcW w:w="10544" w:type="dxa"/>
            <w:gridSpan w:val="4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Нормативные правовые акты федеральных органов</w:t>
            </w:r>
          </w:p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исполнительной власти</w:t>
            </w:r>
          </w:p>
        </w:tc>
      </w:tr>
      <w:tr w:rsidR="00303B68" w:rsidRPr="004A177B" w:rsidTr="00A24D1D">
        <w:tc>
          <w:tcPr>
            <w:tcW w:w="675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192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Госстроя 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Российской Федерации от 27.09.2003 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№ 170 «Об утверждении Правил и норм технической эксплуатации жилищного фонда»</w:t>
            </w:r>
            <w:r w:rsidR="005550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1701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</w:p>
        </w:tc>
        <w:tc>
          <w:tcPr>
            <w:tcW w:w="2976" w:type="dxa"/>
          </w:tcPr>
          <w:p w:rsidR="00303B68" w:rsidRPr="004A177B" w:rsidRDefault="003F715C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Статья</w:t>
            </w:r>
            <w:r w:rsidR="00303B68"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14.1.3 </w:t>
            </w:r>
          </w:p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КоАП РФ</w:t>
            </w:r>
          </w:p>
        </w:tc>
      </w:tr>
      <w:tr w:rsidR="00303B68" w:rsidRPr="004A177B" w:rsidTr="00A24D1D">
        <w:tc>
          <w:tcPr>
            <w:tcW w:w="675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5192" w:type="dxa"/>
          </w:tcPr>
          <w:p w:rsidR="00303B68" w:rsidRPr="004A177B" w:rsidRDefault="004A7679" w:rsidP="009F314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7">
              <w:r w:rsidR="00303B68" w:rsidRPr="004A177B">
                <w:rPr>
                  <w:rFonts w:ascii="Times New Roman" w:hAnsi="Times New Roman" w:cs="Times New Roman"/>
                  <w:sz w:val="28"/>
                  <w:szCs w:val="28"/>
                </w:rPr>
                <w:t>Приказ</w:t>
              </w:r>
            </w:hyperlink>
            <w:r w:rsidR="00303B68" w:rsidRPr="004A177B">
              <w:rPr>
                <w:rFonts w:ascii="Times New Roman" w:hAnsi="Times New Roman" w:cs="Times New Roman"/>
                <w:sz w:val="28"/>
                <w:szCs w:val="28"/>
              </w:rPr>
              <w:t xml:space="preserve"> Министерства энергетики РФ от 30 июня 2014 г. </w:t>
            </w:r>
            <w:r w:rsidR="009F314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03B68" w:rsidRPr="004A177B">
              <w:rPr>
                <w:rFonts w:ascii="Times New Roman" w:hAnsi="Times New Roman" w:cs="Times New Roman"/>
                <w:sz w:val="28"/>
                <w:szCs w:val="28"/>
              </w:rPr>
              <w:t xml:space="preserve"> 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</w:t>
            </w:r>
            <w:r w:rsidR="0055505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1701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</w:p>
        </w:tc>
        <w:tc>
          <w:tcPr>
            <w:tcW w:w="2976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3B68" w:rsidRPr="004A177B" w:rsidTr="00A24D1D">
        <w:tc>
          <w:tcPr>
            <w:tcW w:w="675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5192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 Минстроя России от 25.12.2015 № 938/</w:t>
            </w:r>
            <w:proofErr w:type="spellStart"/>
            <w:proofErr w:type="gramStart"/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</w:t>
            </w:r>
            <w:proofErr w:type="spellEnd"/>
            <w:proofErr w:type="gramEnd"/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«Об утверждении Порядка и сроков внесения изменений в реестр лицензий субъекта 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Российской Федерации», </w:t>
            </w:r>
          </w:p>
        </w:tc>
        <w:tc>
          <w:tcPr>
            <w:tcW w:w="1701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</w:p>
        </w:tc>
        <w:tc>
          <w:tcPr>
            <w:tcW w:w="2976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3B68" w:rsidRPr="004A177B" w:rsidTr="00A24D1D">
        <w:tc>
          <w:tcPr>
            <w:tcW w:w="675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5192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 Минстроя Росси</w:t>
            </w:r>
            <w:r w:rsidR="00173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07.02.2024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№ 79/</w:t>
            </w:r>
            <w:proofErr w:type="spellStart"/>
            <w:proofErr w:type="gramStart"/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</w:t>
            </w:r>
            <w:proofErr w:type="spellEnd"/>
            <w:proofErr w:type="gramEnd"/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«Об установлении состава, 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сроков и периодичности размещения информации поставщиками информации в государственной информационной системе жилищно-коммунального хозяйства, обязательное размещение которой предусмотрено Федеральным законом от 21.07.2014 № 209-ФЗ «О государственной информационной системе жилищно-коммунального хозяйства»</w:t>
            </w:r>
            <w:r w:rsidR="005550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полном объеме</w:t>
            </w:r>
          </w:p>
        </w:tc>
        <w:tc>
          <w:tcPr>
            <w:tcW w:w="2976" w:type="dxa"/>
          </w:tcPr>
          <w:p w:rsidR="00303B68" w:rsidRPr="004A177B" w:rsidRDefault="00303B68" w:rsidP="00A24D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Статья 13.19.2, часть 24 статьи 19.5 КоАП </w:t>
            </w:r>
            <w:r w:rsidRPr="004A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РФ</w:t>
            </w:r>
          </w:p>
        </w:tc>
      </w:tr>
    </w:tbl>
    <w:p w:rsidR="00903FF0" w:rsidRPr="00D864E7" w:rsidRDefault="00555054" w:rsidP="002A48CF">
      <w:pPr>
        <w:pStyle w:val="ConsPlusNormal"/>
        <w:tabs>
          <w:tab w:val="left" w:pos="709"/>
          <w:tab w:val="left" w:pos="851"/>
          <w:tab w:val="left" w:pos="993"/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</w:p>
    <w:p w:rsidR="00303B68" w:rsidRPr="005F7418" w:rsidRDefault="00303B68" w:rsidP="004131B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03B68" w:rsidRPr="005F7418" w:rsidSect="002A48CF">
      <w:headerReference w:type="default" r:id="rId38"/>
      <w:pgSz w:w="11906" w:h="16838"/>
      <w:pgMar w:top="1134" w:right="567" w:bottom="156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679" w:rsidRDefault="004A7679" w:rsidP="009365B2">
      <w:pPr>
        <w:spacing w:after="0" w:line="240" w:lineRule="auto"/>
      </w:pPr>
      <w:r>
        <w:separator/>
      </w:r>
    </w:p>
  </w:endnote>
  <w:endnote w:type="continuationSeparator" w:id="0">
    <w:p w:rsidR="004A7679" w:rsidRDefault="004A7679" w:rsidP="00936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679" w:rsidRDefault="004A7679" w:rsidP="009365B2">
      <w:pPr>
        <w:spacing w:after="0" w:line="240" w:lineRule="auto"/>
      </w:pPr>
      <w:r>
        <w:separator/>
      </w:r>
    </w:p>
  </w:footnote>
  <w:footnote w:type="continuationSeparator" w:id="0">
    <w:p w:rsidR="004A7679" w:rsidRDefault="004A7679" w:rsidP="009365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1824033879"/>
      <w:docPartObj>
        <w:docPartGallery w:val="Page Numbers (Top of Page)"/>
        <w:docPartUnique/>
      </w:docPartObj>
    </w:sdtPr>
    <w:sdtEndPr/>
    <w:sdtContent>
      <w:p w:rsidR="00CF56CC" w:rsidRPr="009365B2" w:rsidRDefault="00CF56CC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365B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365B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365B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2059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365B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F56CC" w:rsidRDefault="00CF56C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C4DC4"/>
    <w:multiLevelType w:val="hybridMultilevel"/>
    <w:tmpl w:val="5D62F5C2"/>
    <w:lvl w:ilvl="0" w:tplc="DFD6CBBE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36A30BD"/>
    <w:multiLevelType w:val="hybridMultilevel"/>
    <w:tmpl w:val="5D62F5C2"/>
    <w:lvl w:ilvl="0" w:tplc="DFD6CBBE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139"/>
    <w:rsid w:val="00081674"/>
    <w:rsid w:val="00085F08"/>
    <w:rsid w:val="000A3F81"/>
    <w:rsid w:val="000B3CB2"/>
    <w:rsid w:val="000B3E76"/>
    <w:rsid w:val="000E0535"/>
    <w:rsid w:val="000E150C"/>
    <w:rsid w:val="000E2B76"/>
    <w:rsid w:val="0010774A"/>
    <w:rsid w:val="001402B0"/>
    <w:rsid w:val="00140A8A"/>
    <w:rsid w:val="001501D8"/>
    <w:rsid w:val="00173CE5"/>
    <w:rsid w:val="001917BB"/>
    <w:rsid w:val="001A7E4F"/>
    <w:rsid w:val="001D14C1"/>
    <w:rsid w:val="001F3E3C"/>
    <w:rsid w:val="00205F5C"/>
    <w:rsid w:val="00220590"/>
    <w:rsid w:val="00224139"/>
    <w:rsid w:val="0025425C"/>
    <w:rsid w:val="002715C7"/>
    <w:rsid w:val="00275EB6"/>
    <w:rsid w:val="002A48CF"/>
    <w:rsid w:val="002B08A5"/>
    <w:rsid w:val="002C4ADD"/>
    <w:rsid w:val="002D160E"/>
    <w:rsid w:val="002F11F1"/>
    <w:rsid w:val="00303B68"/>
    <w:rsid w:val="00310EF8"/>
    <w:rsid w:val="00325361"/>
    <w:rsid w:val="00346A0A"/>
    <w:rsid w:val="003A2735"/>
    <w:rsid w:val="003B3D28"/>
    <w:rsid w:val="003C1A0B"/>
    <w:rsid w:val="003C5874"/>
    <w:rsid w:val="003D1692"/>
    <w:rsid w:val="003F715C"/>
    <w:rsid w:val="0040403C"/>
    <w:rsid w:val="004131BA"/>
    <w:rsid w:val="004564CC"/>
    <w:rsid w:val="004802F9"/>
    <w:rsid w:val="004A7679"/>
    <w:rsid w:val="004B6749"/>
    <w:rsid w:val="00532826"/>
    <w:rsid w:val="00534B05"/>
    <w:rsid w:val="00555054"/>
    <w:rsid w:val="00565985"/>
    <w:rsid w:val="00594E69"/>
    <w:rsid w:val="005966FC"/>
    <w:rsid w:val="005D323C"/>
    <w:rsid w:val="005D70A0"/>
    <w:rsid w:val="005E21B8"/>
    <w:rsid w:val="005F7418"/>
    <w:rsid w:val="006179FA"/>
    <w:rsid w:val="00620F6D"/>
    <w:rsid w:val="00663F2B"/>
    <w:rsid w:val="00672553"/>
    <w:rsid w:val="006869E5"/>
    <w:rsid w:val="00734EA8"/>
    <w:rsid w:val="00754718"/>
    <w:rsid w:val="00764CAB"/>
    <w:rsid w:val="00781B5F"/>
    <w:rsid w:val="007C4F88"/>
    <w:rsid w:val="00810DF4"/>
    <w:rsid w:val="008275E7"/>
    <w:rsid w:val="008A7BEF"/>
    <w:rsid w:val="008C310A"/>
    <w:rsid w:val="008D6048"/>
    <w:rsid w:val="008F6E68"/>
    <w:rsid w:val="00903FF0"/>
    <w:rsid w:val="009365B2"/>
    <w:rsid w:val="0095388A"/>
    <w:rsid w:val="0097492D"/>
    <w:rsid w:val="00992A7D"/>
    <w:rsid w:val="009B5785"/>
    <w:rsid w:val="009C306A"/>
    <w:rsid w:val="009F314D"/>
    <w:rsid w:val="009F4532"/>
    <w:rsid w:val="00A848DC"/>
    <w:rsid w:val="00A86772"/>
    <w:rsid w:val="00A90B2F"/>
    <w:rsid w:val="00A95A59"/>
    <w:rsid w:val="00AB13E8"/>
    <w:rsid w:val="00AB4D89"/>
    <w:rsid w:val="00AC3C12"/>
    <w:rsid w:val="00AE11DC"/>
    <w:rsid w:val="00AE125A"/>
    <w:rsid w:val="00AE3880"/>
    <w:rsid w:val="00AF10B1"/>
    <w:rsid w:val="00B0777B"/>
    <w:rsid w:val="00B93B6D"/>
    <w:rsid w:val="00BA677C"/>
    <w:rsid w:val="00BA7D84"/>
    <w:rsid w:val="00BC3475"/>
    <w:rsid w:val="00BD6098"/>
    <w:rsid w:val="00BE0D99"/>
    <w:rsid w:val="00C04572"/>
    <w:rsid w:val="00C10C8A"/>
    <w:rsid w:val="00C17060"/>
    <w:rsid w:val="00C34BE7"/>
    <w:rsid w:val="00C6208A"/>
    <w:rsid w:val="00C70989"/>
    <w:rsid w:val="00C90A53"/>
    <w:rsid w:val="00CD57B4"/>
    <w:rsid w:val="00CE6BDF"/>
    <w:rsid w:val="00CE7380"/>
    <w:rsid w:val="00CF56CC"/>
    <w:rsid w:val="00D13B7C"/>
    <w:rsid w:val="00D46022"/>
    <w:rsid w:val="00D4743F"/>
    <w:rsid w:val="00D6248D"/>
    <w:rsid w:val="00D94553"/>
    <w:rsid w:val="00D95257"/>
    <w:rsid w:val="00DD29D6"/>
    <w:rsid w:val="00DE150D"/>
    <w:rsid w:val="00DF4AEF"/>
    <w:rsid w:val="00E4400F"/>
    <w:rsid w:val="00E50549"/>
    <w:rsid w:val="00E5615D"/>
    <w:rsid w:val="00E6366A"/>
    <w:rsid w:val="00E75DA2"/>
    <w:rsid w:val="00E842BE"/>
    <w:rsid w:val="00EB1905"/>
    <w:rsid w:val="00EB7DE9"/>
    <w:rsid w:val="00ED5568"/>
    <w:rsid w:val="00EF506D"/>
    <w:rsid w:val="00F06A2B"/>
    <w:rsid w:val="00F24EBC"/>
    <w:rsid w:val="00F3049F"/>
    <w:rsid w:val="00F42FC1"/>
    <w:rsid w:val="00F9044B"/>
    <w:rsid w:val="00F90625"/>
    <w:rsid w:val="00F94A05"/>
    <w:rsid w:val="00F965A3"/>
    <w:rsid w:val="00FB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45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94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620F6D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B564B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E7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7380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9365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365B2"/>
  </w:style>
  <w:style w:type="paragraph" w:styleId="ab">
    <w:name w:val="footer"/>
    <w:basedOn w:val="a"/>
    <w:link w:val="ac"/>
    <w:uiPriority w:val="99"/>
    <w:unhideWhenUsed/>
    <w:rsid w:val="009365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65B2"/>
  </w:style>
  <w:style w:type="paragraph" w:customStyle="1" w:styleId="ConsPlusNormal">
    <w:name w:val="ConsPlusNormal"/>
    <w:rsid w:val="00903F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next w:val="a3"/>
    <w:uiPriority w:val="59"/>
    <w:rsid w:val="008F6E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45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94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620F6D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B564B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E7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7380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9365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365B2"/>
  </w:style>
  <w:style w:type="paragraph" w:styleId="ab">
    <w:name w:val="footer"/>
    <w:basedOn w:val="a"/>
    <w:link w:val="ac"/>
    <w:uiPriority w:val="99"/>
    <w:unhideWhenUsed/>
    <w:rsid w:val="009365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65B2"/>
  </w:style>
  <w:style w:type="paragraph" w:customStyle="1" w:styleId="ConsPlusNormal">
    <w:name w:val="ConsPlusNormal"/>
    <w:rsid w:val="00903F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next w:val="a3"/>
    <w:uiPriority w:val="59"/>
    <w:rsid w:val="008F6E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1316&amp;dst=100141" TargetMode="External"/><Relationship Id="rId18" Type="http://schemas.openxmlformats.org/officeDocument/2006/relationships/hyperlink" Target="https://login.consultant.ru/link/?req=doc&amp;base=LAW&amp;n=471020&amp;dst=100316" TargetMode="External"/><Relationship Id="rId26" Type="http://schemas.openxmlformats.org/officeDocument/2006/relationships/hyperlink" Target="https://login.consultant.ru/link/?req=doc&amp;base=LAW&amp;n=511316&amp;dst=100611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login.consultant.ru/link/?req=doc&amp;base=LAW&amp;n=465381" TargetMode="External"/><Relationship Id="rId34" Type="http://schemas.openxmlformats.org/officeDocument/2006/relationships/hyperlink" Target="https://login.consultant.ru/link/?req=doc&amp;base=LAW&amp;n=493206&amp;dst=100145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11316&amp;dst=100105" TargetMode="External"/><Relationship Id="rId17" Type="http://schemas.openxmlformats.org/officeDocument/2006/relationships/hyperlink" Target="https://login.consultant.ru/link/?req=doc&amp;base=LAW&amp;n=471020&amp;dst=100134" TargetMode="External"/><Relationship Id="rId25" Type="http://schemas.openxmlformats.org/officeDocument/2006/relationships/hyperlink" Target="https://login.consultant.ru/link/?req=doc&amp;base=LAW&amp;n=511316&amp;dst=100141" TargetMode="External"/><Relationship Id="rId33" Type="http://schemas.openxmlformats.org/officeDocument/2006/relationships/hyperlink" Target="https://login.consultant.ru/link/?req=doc&amp;base=LAW&amp;n=493206&amp;dst=100135" TargetMode="Externa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1020&amp;dst=100116" TargetMode="External"/><Relationship Id="rId20" Type="http://schemas.openxmlformats.org/officeDocument/2006/relationships/hyperlink" Target="https://login.consultant.ru/link/?req=doc&amp;base=LAW&amp;n=448439&amp;dst=100105" TargetMode="External"/><Relationship Id="rId29" Type="http://schemas.openxmlformats.org/officeDocument/2006/relationships/hyperlink" Target="https://login.consultant.ru/link/?req=doc&amp;base=LAW&amp;n=471020&amp;dst=10013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263708&amp;dst=100158" TargetMode="External"/><Relationship Id="rId24" Type="http://schemas.openxmlformats.org/officeDocument/2006/relationships/hyperlink" Target="https://login.consultant.ru/link/?req=doc&amp;base=LAW&amp;n=511316&amp;dst=100105" TargetMode="External"/><Relationship Id="rId32" Type="http://schemas.openxmlformats.org/officeDocument/2006/relationships/hyperlink" Target="https://login.consultant.ru/link/?req=doc&amp;base=LAW&amp;n=493206&amp;dst=100089" TargetMode="External"/><Relationship Id="rId37" Type="http://schemas.openxmlformats.org/officeDocument/2006/relationships/hyperlink" Target="https://login.consultant.ru/link/?req=doc&amp;base=LAW&amp;n=166663" TargetMode="Externa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71020" TargetMode="External"/><Relationship Id="rId23" Type="http://schemas.openxmlformats.org/officeDocument/2006/relationships/hyperlink" Target="https://login.consultant.ru/link/?req=doc&amp;base=LAW&amp;n=511316&amp;dst=100058" TargetMode="External"/><Relationship Id="rId28" Type="http://schemas.openxmlformats.org/officeDocument/2006/relationships/hyperlink" Target="https://login.consultant.ru/link/?req=doc&amp;base=LAW&amp;n=471020&amp;dst=100116" TargetMode="External"/><Relationship Id="rId36" Type="http://schemas.openxmlformats.org/officeDocument/2006/relationships/hyperlink" Target="https://login.consultant.ru/link/?req=doc&amp;base=LAW&amp;n=465381" TargetMode="External"/><Relationship Id="rId10" Type="http://schemas.openxmlformats.org/officeDocument/2006/relationships/hyperlink" Target="https://login.consultant.ru/link/?req=doc&amp;base=SPB&amp;n=263708&amp;dst=100010" TargetMode="External"/><Relationship Id="rId19" Type="http://schemas.openxmlformats.org/officeDocument/2006/relationships/hyperlink" Target="https://login.consultant.ru/link/?req=doc&amp;base=LAW&amp;n=448439" TargetMode="External"/><Relationship Id="rId31" Type="http://schemas.openxmlformats.org/officeDocument/2006/relationships/hyperlink" Target="https://login.consultant.ru/link/?req=doc&amp;base=LAW&amp;n=493206&amp;dst=10004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SPB&amp;n=266071" TargetMode="External"/><Relationship Id="rId14" Type="http://schemas.openxmlformats.org/officeDocument/2006/relationships/hyperlink" Target="https://login.consultant.ru/link/?req=doc&amp;base=LAW&amp;n=511316&amp;dst=100611" TargetMode="External"/><Relationship Id="rId22" Type="http://schemas.openxmlformats.org/officeDocument/2006/relationships/hyperlink" Target="https://login.consultant.ru/link/?req=doc&amp;base=LAW&amp;n=209744" TargetMode="External"/><Relationship Id="rId27" Type="http://schemas.openxmlformats.org/officeDocument/2006/relationships/hyperlink" Target="https://login.consultant.ru/link/?req=doc&amp;base=LAW&amp;n=471020" TargetMode="External"/><Relationship Id="rId30" Type="http://schemas.openxmlformats.org/officeDocument/2006/relationships/hyperlink" Target="https://login.consultant.ru/link/?req=doc&amp;base=LAW&amp;n=471020&amp;dst=100316" TargetMode="External"/><Relationship Id="rId35" Type="http://schemas.openxmlformats.org/officeDocument/2006/relationships/hyperlink" Target="https://login.consultant.ru/link/?req=doc&amp;base=LAW&amp;n=493206&amp;dst=100147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D7E78-5BEF-4F1A-AB59-83589EDAC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2611</Words>
  <Characters>14887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Князь А.В.</dc:creator>
  <cp:lastModifiedBy>Дарья Владимировна Хазанова</cp:lastModifiedBy>
  <cp:revision>2</cp:revision>
  <cp:lastPrinted>2025-02-11T04:56:00Z</cp:lastPrinted>
  <dcterms:created xsi:type="dcterms:W3CDTF">2026-10-08T13:56:00Z</dcterms:created>
  <dcterms:modified xsi:type="dcterms:W3CDTF">2026-10-08T13:56:00Z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