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1B36E2" w14:textId="77777777"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14:paraId="72153246" w14:textId="77777777"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14:paraId="32368DC8" w14:textId="77777777"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14:paraId="71EA104A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7FD088" w14:textId="3096117B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CA5849">
        <w:rPr>
          <w:rFonts w:ascii="Times New Roman" w:hAnsi="Times New Roman" w:cs="Times New Roman"/>
          <w:sz w:val="24"/>
          <w:szCs w:val="24"/>
        </w:rPr>
        <w:t>октября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292244" w:rsidRPr="00292244">
        <w:rPr>
          <w:rFonts w:ascii="Times New Roman" w:hAnsi="Times New Roman" w:cs="Times New Roman"/>
          <w:sz w:val="24"/>
          <w:szCs w:val="24"/>
        </w:rPr>
        <w:t>202</w:t>
      </w:r>
      <w:r w:rsidR="003358D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___-п</w:t>
      </w:r>
    </w:p>
    <w:p w14:paraId="316FCFBE" w14:textId="77777777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4E9822" w14:textId="0B8DCA13" w:rsidR="00D77779" w:rsidRPr="00CA5849" w:rsidRDefault="003358D8" w:rsidP="00D777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A5849">
        <w:rPr>
          <w:rFonts w:ascii="Times New Roman" w:hAnsi="Times New Roman" w:cs="Times New Roman"/>
          <w:b/>
          <w:sz w:val="24"/>
          <w:szCs w:val="24"/>
        </w:rPr>
        <w:t>Об установлении тарифов на тепловую энергию, поставляемую обществом с ограниченной</w:t>
      </w:r>
      <w:r w:rsidR="00D77779" w:rsidRPr="00CA58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5849">
        <w:rPr>
          <w:rFonts w:ascii="Times New Roman" w:hAnsi="Times New Roman" w:cs="Times New Roman"/>
          <w:b/>
          <w:sz w:val="24"/>
          <w:szCs w:val="24"/>
        </w:rPr>
        <w:t xml:space="preserve">ответственностью </w:t>
      </w:r>
      <w:r w:rsidR="000E479C">
        <w:rPr>
          <w:rFonts w:ascii="Times New Roman" w:hAnsi="Times New Roman" w:cs="Times New Roman"/>
          <w:b/>
          <w:sz w:val="24"/>
          <w:szCs w:val="24"/>
        </w:rPr>
        <w:t>«</w:t>
      </w:r>
      <w:r w:rsidR="00432EE6">
        <w:rPr>
          <w:rFonts w:ascii="Times New Roman" w:hAnsi="Times New Roman"/>
          <w:b/>
          <w:sz w:val="24"/>
          <w:szCs w:val="24"/>
        </w:rPr>
        <w:t>Управляющая компания «Коммунальные сети</w:t>
      </w:r>
      <w:r w:rsidR="000E479C">
        <w:rPr>
          <w:rFonts w:ascii="Times New Roman" w:hAnsi="Times New Roman" w:cs="Times New Roman"/>
          <w:b/>
          <w:sz w:val="24"/>
          <w:szCs w:val="24"/>
        </w:rPr>
        <w:t>»</w:t>
      </w:r>
      <w:r w:rsidR="00D77779" w:rsidRPr="00CA5849">
        <w:rPr>
          <w:rFonts w:ascii="Times New Roman" w:hAnsi="Times New Roman"/>
          <w:b/>
          <w:sz w:val="24"/>
          <w:szCs w:val="24"/>
        </w:rPr>
        <w:t xml:space="preserve"> потребителям </w:t>
      </w:r>
      <w:r w:rsidR="00432EE6" w:rsidRPr="00FD3FAC">
        <w:rPr>
          <w:rFonts w:ascii="Times New Roman" w:hAnsi="Times New Roman"/>
          <w:b/>
          <w:sz w:val="24"/>
        </w:rPr>
        <w:t>(кроме населения)</w:t>
      </w:r>
      <w:r w:rsidR="00432EE6" w:rsidRPr="00F368A1">
        <w:rPr>
          <w:rFonts w:ascii="Times New Roman" w:hAnsi="Times New Roman"/>
          <w:b/>
          <w:sz w:val="24"/>
        </w:rPr>
        <w:t xml:space="preserve"> на территории</w:t>
      </w:r>
      <w:r w:rsidR="00432EE6" w:rsidRPr="00F368A1">
        <w:rPr>
          <w:rFonts w:ascii="Times New Roman" w:hAnsi="Times New Roman"/>
          <w:b/>
          <w:sz w:val="24"/>
          <w:lang w:bidi="en-US"/>
        </w:rPr>
        <w:t xml:space="preserve"> </w:t>
      </w:r>
      <w:r w:rsidR="00432EE6">
        <w:rPr>
          <w:rFonts w:ascii="Times New Roman" w:hAnsi="Times New Roman"/>
          <w:b/>
          <w:sz w:val="24"/>
          <w:lang w:bidi="en-US"/>
        </w:rPr>
        <w:t>муниципального образования «</w:t>
      </w:r>
      <w:proofErr w:type="spellStart"/>
      <w:r w:rsidR="00432EE6">
        <w:rPr>
          <w:rFonts w:ascii="Times New Roman" w:hAnsi="Times New Roman"/>
          <w:b/>
          <w:sz w:val="24"/>
          <w:lang w:bidi="en-US"/>
        </w:rPr>
        <w:t>Куземкинское</w:t>
      </w:r>
      <w:proofErr w:type="spellEnd"/>
      <w:r w:rsidR="00432EE6">
        <w:rPr>
          <w:rFonts w:ascii="Times New Roman" w:hAnsi="Times New Roman"/>
          <w:b/>
          <w:sz w:val="24"/>
          <w:lang w:bidi="en-US"/>
        </w:rPr>
        <w:t xml:space="preserve"> сельское поселение» </w:t>
      </w:r>
      <w:proofErr w:type="spellStart"/>
      <w:r w:rsidR="00432EE6">
        <w:rPr>
          <w:rFonts w:ascii="Times New Roman" w:hAnsi="Times New Roman"/>
          <w:b/>
          <w:sz w:val="24"/>
          <w:lang w:bidi="en-US"/>
        </w:rPr>
        <w:t>Кингисеппского</w:t>
      </w:r>
      <w:proofErr w:type="spellEnd"/>
      <w:r w:rsidR="00D77779" w:rsidRPr="00CA5849">
        <w:rPr>
          <w:rFonts w:ascii="Times New Roman" w:hAnsi="Times New Roman"/>
          <w:b/>
          <w:sz w:val="24"/>
          <w:szCs w:val="24"/>
        </w:rPr>
        <w:t xml:space="preserve"> муниципального района Ленинградской области на 2026 год</w:t>
      </w:r>
    </w:p>
    <w:p w14:paraId="672A75C7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2F537FF" w14:textId="42F2420B" w:rsidR="006F3A62" w:rsidRPr="00EB0348" w:rsidRDefault="00CB4AAF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485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D5748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D57485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D57485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r w:rsidR="004865CD" w:rsidRPr="004865CD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486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D5748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D57485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D5748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ФСТ России</w:t>
      </w:r>
      <w:r>
        <w:rPr>
          <w:rFonts w:ascii="Times New Roman" w:hAnsi="Times New Roman" w:cs="Times New Roman"/>
          <w:sz w:val="24"/>
          <w:szCs w:val="24"/>
        </w:rPr>
        <w:t xml:space="preserve"> от 7 июня 2013 года № 163 «</w:t>
      </w:r>
      <w:r w:rsidRPr="00D57485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D57485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D57485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CA5849">
        <w:rPr>
          <w:rFonts w:ascii="Times New Roman" w:hAnsi="Times New Roman" w:cs="Times New Roman"/>
          <w:sz w:val="24"/>
          <w:szCs w:val="24"/>
        </w:rPr>
        <w:t>октября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EB0348" w:rsidRPr="00EB0348">
        <w:rPr>
          <w:rFonts w:ascii="Times New Roman" w:hAnsi="Times New Roman" w:cs="Times New Roman"/>
          <w:sz w:val="24"/>
          <w:szCs w:val="24"/>
        </w:rPr>
        <w:t>2</w:t>
      </w:r>
      <w:r w:rsidR="003358D8">
        <w:rPr>
          <w:rFonts w:ascii="Times New Roman" w:hAnsi="Times New Roman" w:cs="Times New Roman"/>
          <w:sz w:val="24"/>
          <w:szCs w:val="24"/>
        </w:rPr>
        <w:t>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14:paraId="74721045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E710B7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14:paraId="79791AD0" w14:textId="77777777"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0691B4" w14:textId="20EF1013" w:rsidR="00732A6D" w:rsidRPr="00D11DAD" w:rsidRDefault="00C42795" w:rsidP="003358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DAD"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 w:rsidRPr="00D11D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58D8" w:rsidRPr="00D11DAD">
        <w:rPr>
          <w:rFonts w:ascii="Times New Roman" w:hAnsi="Times New Roman" w:cs="Times New Roman"/>
          <w:sz w:val="24"/>
          <w:szCs w:val="24"/>
        </w:rPr>
        <w:t xml:space="preserve">Установить тарифы на тепловую энергию, поставляемую обществом с ограниченной ответственностью </w:t>
      </w:r>
      <w:r w:rsidR="000E479C" w:rsidRPr="00D11DAD">
        <w:rPr>
          <w:rFonts w:ascii="Times New Roman" w:hAnsi="Times New Roman" w:cs="Times New Roman"/>
          <w:sz w:val="24"/>
          <w:szCs w:val="24"/>
        </w:rPr>
        <w:t>«</w:t>
      </w:r>
      <w:r w:rsidR="00432EE6" w:rsidRPr="00D11DAD">
        <w:rPr>
          <w:rFonts w:ascii="Times New Roman" w:hAnsi="Times New Roman"/>
          <w:sz w:val="24"/>
          <w:szCs w:val="24"/>
        </w:rPr>
        <w:t>УК «Коммунальные сети</w:t>
      </w:r>
      <w:r w:rsidR="000E479C" w:rsidRPr="00D11DAD">
        <w:rPr>
          <w:rFonts w:ascii="Times New Roman" w:hAnsi="Times New Roman" w:cs="Times New Roman"/>
          <w:sz w:val="24"/>
          <w:szCs w:val="24"/>
        </w:rPr>
        <w:t>»</w:t>
      </w:r>
      <w:r w:rsidR="003358D8" w:rsidRPr="00D11DAD">
        <w:rPr>
          <w:rFonts w:ascii="Times New Roman" w:hAnsi="Times New Roman" w:cs="Times New Roman"/>
          <w:sz w:val="24"/>
          <w:szCs w:val="24"/>
        </w:rPr>
        <w:t xml:space="preserve"> потребителям на территории муниципального образования </w:t>
      </w:r>
      <w:r w:rsidR="00432EE6" w:rsidRPr="00D11DAD">
        <w:rPr>
          <w:rFonts w:ascii="Times New Roman" w:hAnsi="Times New Roman"/>
          <w:sz w:val="24"/>
          <w:szCs w:val="24"/>
          <w:lang w:bidi="en-US"/>
        </w:rPr>
        <w:t>«</w:t>
      </w:r>
      <w:proofErr w:type="spellStart"/>
      <w:r w:rsidR="00432EE6" w:rsidRPr="00D11DAD">
        <w:rPr>
          <w:rFonts w:ascii="Times New Roman" w:hAnsi="Times New Roman"/>
          <w:sz w:val="24"/>
          <w:szCs w:val="24"/>
          <w:lang w:bidi="en-US"/>
        </w:rPr>
        <w:t>Куземкинское</w:t>
      </w:r>
      <w:proofErr w:type="spellEnd"/>
      <w:r w:rsidR="00432EE6" w:rsidRPr="00D11DAD">
        <w:rPr>
          <w:rFonts w:ascii="Times New Roman" w:hAnsi="Times New Roman"/>
          <w:sz w:val="24"/>
          <w:szCs w:val="24"/>
          <w:lang w:bidi="en-US"/>
        </w:rPr>
        <w:t xml:space="preserve"> сельское поселение» </w:t>
      </w:r>
      <w:proofErr w:type="spellStart"/>
      <w:r w:rsidR="00432EE6" w:rsidRPr="00D11DAD">
        <w:rPr>
          <w:rFonts w:ascii="Times New Roman" w:hAnsi="Times New Roman"/>
          <w:sz w:val="24"/>
          <w:szCs w:val="24"/>
          <w:lang w:bidi="en-US"/>
        </w:rPr>
        <w:t>Кингисеппского</w:t>
      </w:r>
      <w:proofErr w:type="spellEnd"/>
      <w:r w:rsidR="00432EE6" w:rsidRPr="00D11DAD">
        <w:rPr>
          <w:rFonts w:ascii="Times New Roman" w:hAnsi="Times New Roman" w:cs="Times New Roman"/>
          <w:sz w:val="24"/>
          <w:szCs w:val="24"/>
        </w:rPr>
        <w:t xml:space="preserve"> </w:t>
      </w:r>
      <w:r w:rsidR="003358D8" w:rsidRPr="00D11DAD">
        <w:rPr>
          <w:rFonts w:ascii="Times New Roman" w:hAnsi="Times New Roman" w:cs="Times New Roman"/>
          <w:sz w:val="24"/>
          <w:szCs w:val="24"/>
        </w:rPr>
        <w:t>муниципального района Ленинградской области на 2026 год согласно приложению 1 к настоящему приказу.</w:t>
      </w:r>
    </w:p>
    <w:p w14:paraId="4674B9EB" w14:textId="5CD0DA6A" w:rsidR="00D11DAD" w:rsidRPr="00D11DAD" w:rsidRDefault="00D11DAD" w:rsidP="00D11D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1DAD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D11DA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11DAD">
        <w:rPr>
          <w:rFonts w:ascii="Times New Roman" w:hAnsi="Times New Roman" w:cs="Times New Roman"/>
          <w:sz w:val="24"/>
          <w:szCs w:val="24"/>
        </w:rPr>
        <w:t xml:space="preserve">Установить </w:t>
      </w:r>
      <w:hyperlink r:id="rId12" w:history="1">
        <w:r w:rsidRPr="00D11DAD">
          <w:rPr>
            <w:rFonts w:ascii="Times New Roman" w:hAnsi="Times New Roman" w:cs="Times New Roman"/>
            <w:sz w:val="24"/>
            <w:szCs w:val="24"/>
          </w:rPr>
          <w:t>тарифы</w:t>
        </w:r>
      </w:hyperlink>
      <w:r w:rsidRPr="00D11DAD">
        <w:rPr>
          <w:rFonts w:ascii="Times New Roman" w:hAnsi="Times New Roman" w:cs="Times New Roman"/>
          <w:sz w:val="24"/>
          <w:szCs w:val="24"/>
        </w:rPr>
        <w:t xml:space="preserve"> на горячую воду, поставляемую обществом с ограниченной ответственностью "«</w:t>
      </w:r>
      <w:r w:rsidRPr="00D11DAD">
        <w:rPr>
          <w:rFonts w:ascii="Times New Roman" w:hAnsi="Times New Roman"/>
          <w:sz w:val="24"/>
          <w:szCs w:val="24"/>
        </w:rPr>
        <w:t>УК «Коммунальные сети</w:t>
      </w:r>
      <w:r w:rsidRPr="00D11DAD">
        <w:rPr>
          <w:rFonts w:ascii="Times New Roman" w:hAnsi="Times New Roman" w:cs="Times New Roman"/>
          <w:sz w:val="24"/>
          <w:szCs w:val="24"/>
        </w:rPr>
        <w:t>»  потребителям (кроме населения) на территории муниципального образования "</w:t>
      </w:r>
      <w:proofErr w:type="spellStart"/>
      <w:r w:rsidRPr="00D11DAD">
        <w:rPr>
          <w:rFonts w:ascii="Times New Roman" w:hAnsi="Times New Roman" w:cs="Times New Roman"/>
          <w:sz w:val="24"/>
          <w:szCs w:val="24"/>
        </w:rPr>
        <w:t>Куземкинское</w:t>
      </w:r>
      <w:proofErr w:type="spellEnd"/>
      <w:r w:rsidRPr="00D11DAD">
        <w:rPr>
          <w:rFonts w:ascii="Times New Roman" w:hAnsi="Times New Roman" w:cs="Times New Roman"/>
          <w:sz w:val="24"/>
          <w:szCs w:val="24"/>
        </w:rPr>
        <w:t xml:space="preserve"> сельское поселение" </w:t>
      </w:r>
      <w:proofErr w:type="spellStart"/>
      <w:r w:rsidRPr="00D11DAD">
        <w:rPr>
          <w:rFonts w:ascii="Times New Roman" w:hAnsi="Times New Roman" w:cs="Times New Roman"/>
          <w:sz w:val="24"/>
          <w:szCs w:val="24"/>
        </w:rPr>
        <w:t>Кингисеппского</w:t>
      </w:r>
      <w:proofErr w:type="spellEnd"/>
      <w:r w:rsidRPr="00D11DAD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</w:t>
      </w:r>
      <w:r>
        <w:rPr>
          <w:rFonts w:ascii="Times New Roman" w:hAnsi="Times New Roman" w:cs="Times New Roman"/>
          <w:sz w:val="24"/>
          <w:szCs w:val="24"/>
        </w:rPr>
        <w:t>2026 год</w:t>
      </w:r>
      <w:r w:rsidRPr="00D11DAD">
        <w:rPr>
          <w:rFonts w:ascii="Times New Roman" w:hAnsi="Times New Roman" w:cs="Times New Roman"/>
          <w:sz w:val="24"/>
          <w:szCs w:val="24"/>
        </w:rPr>
        <w:t>, согласно приложению 2 к настоящему приказу.</w:t>
      </w:r>
    </w:p>
    <w:p w14:paraId="35106ED9" w14:textId="2EEF8D04" w:rsidR="006F3A62" w:rsidRPr="00D11DAD" w:rsidRDefault="006F3A62" w:rsidP="00D11DAD">
      <w:pPr>
        <w:pStyle w:val="a4"/>
        <w:numPr>
          <w:ilvl w:val="0"/>
          <w:numId w:val="5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1DAD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14:paraId="5279471C" w14:textId="77777777" w:rsidR="006F3A62" w:rsidRPr="00D11DAD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14:paraId="11A9D391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2C82B7" w14:textId="77777777" w:rsidR="00432EE6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</w:t>
      </w:r>
    </w:p>
    <w:p w14:paraId="18C2FD37" w14:textId="77777777" w:rsidR="00432EE6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комитета по тарифам</w:t>
      </w:r>
      <w:r w:rsidR="00432E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</w:t>
      </w:r>
    </w:p>
    <w:p w14:paraId="41818E42" w14:textId="36F70574"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432EE6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4865CD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14:paraId="223B5D55" w14:textId="77777777"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A785A2C" w14:textId="77777777"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83116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EFF06F" w14:textId="6DA4DE83" w:rsidR="003358D8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</w:t>
      </w:r>
    </w:p>
    <w:p w14:paraId="2B794B5F" w14:textId="77777777" w:rsidR="00D11DAD" w:rsidRPr="00A002CE" w:rsidRDefault="00D11DAD" w:rsidP="00D11DAD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14:paraId="35E7AB31" w14:textId="674D4FE1" w:rsidR="003358D8" w:rsidRDefault="00D11DAD" w:rsidP="00D11D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14:paraId="139F3A9D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5E985B45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15F255CA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0CD1D332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689FCA1A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081A895C" w14:textId="77777777" w:rsidR="004E4A30" w:rsidRDefault="004E4A30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GoBack"/>
      <w:bookmarkEnd w:id="2"/>
    </w:p>
    <w:p w14:paraId="7D143B73" w14:textId="77777777" w:rsidR="004E4A30" w:rsidRDefault="004E4A30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E12BC7" w14:textId="77777777" w:rsidR="006F3A62" w:rsidRPr="00B55CE1" w:rsidRDefault="003358D8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="006F3A62"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иложение 1</w:t>
      </w:r>
    </w:p>
    <w:p w14:paraId="5B596F79" w14:textId="77777777"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14:paraId="11164A4E" w14:textId="4441ABC2"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CA5849">
        <w:rPr>
          <w:rFonts w:ascii="Times New Roman" w:hAnsi="Times New Roman" w:cs="Times New Roman"/>
          <w:sz w:val="24"/>
          <w:szCs w:val="24"/>
        </w:rPr>
        <w:t>октября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EB0348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358D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___-п</w:t>
      </w:r>
    </w:p>
    <w:p w14:paraId="1F2D418B" w14:textId="77777777"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38359C" w14:textId="77777777"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6D596B" w14:textId="77777777" w:rsidR="00CB4AAF" w:rsidRPr="00CB4AAF" w:rsidRDefault="0091164F" w:rsidP="00CB4A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14:paraId="5F0C3D1A" w14:textId="1CC46F68" w:rsidR="00CB4AAF" w:rsidRPr="00CB4AAF" w:rsidRDefault="0091164F" w:rsidP="009116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</w:t>
      </w:r>
      <w:r w:rsidR="000E479C">
        <w:rPr>
          <w:rFonts w:ascii="Times New Roman" w:hAnsi="Times New Roman" w:cs="Times New Roman"/>
          <w:sz w:val="24"/>
          <w:szCs w:val="24"/>
        </w:rPr>
        <w:t>«</w:t>
      </w:r>
      <w:r w:rsidR="00432EE6">
        <w:rPr>
          <w:rFonts w:ascii="Times New Roman" w:hAnsi="Times New Roman"/>
          <w:b/>
          <w:sz w:val="24"/>
          <w:szCs w:val="24"/>
        </w:rPr>
        <w:t>Управляющая компания «Коммунальные сети</w:t>
      </w:r>
      <w:r w:rsidR="000E479C">
        <w:rPr>
          <w:rFonts w:ascii="Times New Roman" w:hAnsi="Times New Roman" w:cs="Times New Roman"/>
          <w:sz w:val="24"/>
          <w:szCs w:val="24"/>
        </w:rPr>
        <w:t>»</w:t>
      </w: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кроме населения) на территории </w:t>
      </w:r>
      <w:r w:rsidR="003358D8" w:rsidRPr="003358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образования </w:t>
      </w:r>
      <w:r w:rsidR="00432EE6">
        <w:rPr>
          <w:rFonts w:ascii="Times New Roman" w:hAnsi="Times New Roman"/>
          <w:b/>
          <w:sz w:val="24"/>
          <w:lang w:bidi="en-US"/>
        </w:rPr>
        <w:t>«</w:t>
      </w:r>
      <w:proofErr w:type="spellStart"/>
      <w:r w:rsidR="00432EE6">
        <w:rPr>
          <w:rFonts w:ascii="Times New Roman" w:hAnsi="Times New Roman"/>
          <w:b/>
          <w:sz w:val="24"/>
          <w:lang w:bidi="en-US"/>
        </w:rPr>
        <w:t>Куземкинское</w:t>
      </w:r>
      <w:proofErr w:type="spellEnd"/>
      <w:r w:rsidR="00432EE6">
        <w:rPr>
          <w:rFonts w:ascii="Times New Roman" w:hAnsi="Times New Roman"/>
          <w:b/>
          <w:sz w:val="24"/>
          <w:lang w:bidi="en-US"/>
        </w:rPr>
        <w:t xml:space="preserve"> сельское поселение» </w:t>
      </w:r>
      <w:proofErr w:type="spellStart"/>
      <w:r w:rsidR="00432EE6">
        <w:rPr>
          <w:rFonts w:ascii="Times New Roman" w:hAnsi="Times New Roman"/>
          <w:b/>
          <w:sz w:val="24"/>
          <w:lang w:bidi="en-US"/>
        </w:rPr>
        <w:t>Кингисеппского</w:t>
      </w:r>
      <w:proofErr w:type="spellEnd"/>
      <w:r w:rsidR="00432EE6" w:rsidRPr="00CA5849">
        <w:rPr>
          <w:rFonts w:ascii="Times New Roman" w:hAnsi="Times New Roman"/>
          <w:b/>
          <w:sz w:val="24"/>
          <w:szCs w:val="24"/>
        </w:rPr>
        <w:t xml:space="preserve"> </w:t>
      </w:r>
      <w:r w:rsidR="003358D8" w:rsidRPr="003358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Ленинградской области на 2026</w:t>
      </w:r>
      <w:r w:rsidR="00FE24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14:paraId="7391097A" w14:textId="77777777" w:rsidR="00CB4AAF" w:rsidRPr="00CB4AAF" w:rsidRDefault="00CB4AAF" w:rsidP="00CB4A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108" w:tblpY="-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1747"/>
        <w:gridCol w:w="2125"/>
        <w:gridCol w:w="1136"/>
        <w:gridCol w:w="850"/>
        <w:gridCol w:w="852"/>
        <w:gridCol w:w="850"/>
        <w:gridCol w:w="852"/>
        <w:gridCol w:w="1241"/>
      </w:tblGrid>
      <w:tr w:rsidR="003358D8" w:rsidRPr="003358D8" w14:paraId="0E884250" w14:textId="77777777" w:rsidTr="005F36E4">
        <w:trPr>
          <w:trHeight w:val="540"/>
        </w:trPr>
        <w:tc>
          <w:tcPr>
            <w:tcW w:w="240" w:type="pct"/>
            <w:vMerge w:val="restart"/>
            <w:vAlign w:val="center"/>
            <w:hideMark/>
          </w:tcPr>
          <w:p w14:paraId="1E2570E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862" w:type="pct"/>
            <w:vMerge w:val="restart"/>
            <w:noWrap/>
            <w:vAlign w:val="center"/>
            <w:hideMark/>
          </w:tcPr>
          <w:p w14:paraId="1D6910D5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Вид тарифа</w:t>
            </w:r>
          </w:p>
        </w:tc>
        <w:tc>
          <w:tcPr>
            <w:tcW w:w="1048" w:type="pct"/>
            <w:vMerge w:val="restart"/>
            <w:noWrap/>
            <w:vAlign w:val="center"/>
            <w:hideMark/>
          </w:tcPr>
          <w:p w14:paraId="62B776B8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Год с календарной разбивкой</w:t>
            </w:r>
          </w:p>
        </w:tc>
        <w:tc>
          <w:tcPr>
            <w:tcW w:w="560" w:type="pct"/>
            <w:vMerge w:val="restart"/>
            <w:noWrap/>
            <w:vAlign w:val="center"/>
            <w:hideMark/>
          </w:tcPr>
          <w:p w14:paraId="33526BA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Вода</w:t>
            </w:r>
          </w:p>
        </w:tc>
        <w:tc>
          <w:tcPr>
            <w:tcW w:w="1678" w:type="pct"/>
            <w:gridSpan w:val="4"/>
            <w:noWrap/>
            <w:vAlign w:val="center"/>
            <w:hideMark/>
          </w:tcPr>
          <w:p w14:paraId="7BF8B45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Отборный пар давлением</w:t>
            </w:r>
          </w:p>
        </w:tc>
        <w:tc>
          <w:tcPr>
            <w:tcW w:w="612" w:type="pct"/>
            <w:vMerge w:val="restart"/>
            <w:vAlign w:val="center"/>
            <w:hideMark/>
          </w:tcPr>
          <w:p w14:paraId="0F2B632C" w14:textId="77777777" w:rsidR="003358D8" w:rsidRPr="003358D8" w:rsidRDefault="003358D8" w:rsidP="005F36E4">
            <w:pPr>
              <w:spacing w:after="0" w:line="240" w:lineRule="auto"/>
              <w:ind w:left="-126" w:right="-142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 xml:space="preserve">Острый и редуцированный </w:t>
            </w:r>
            <w:r w:rsidRPr="003358D8">
              <w:rPr>
                <w:rFonts w:ascii="Times New Roman" w:hAnsi="Times New Roman"/>
                <w:lang w:eastAsia="ru-RU"/>
              </w:rPr>
              <w:br/>
              <w:t>пар</w:t>
            </w:r>
          </w:p>
        </w:tc>
      </w:tr>
      <w:tr w:rsidR="005F36E4" w:rsidRPr="003358D8" w14:paraId="2E922D6D" w14:textId="77777777" w:rsidTr="005F36E4">
        <w:trPr>
          <w:trHeight w:val="540"/>
        </w:trPr>
        <w:tc>
          <w:tcPr>
            <w:tcW w:w="240" w:type="pct"/>
            <w:vMerge/>
            <w:vAlign w:val="center"/>
            <w:hideMark/>
          </w:tcPr>
          <w:p w14:paraId="1C64BACD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2" w:type="pct"/>
            <w:vMerge/>
            <w:vAlign w:val="center"/>
            <w:hideMark/>
          </w:tcPr>
          <w:p w14:paraId="5F5F05BD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48" w:type="pct"/>
            <w:vMerge/>
            <w:vAlign w:val="center"/>
            <w:hideMark/>
          </w:tcPr>
          <w:p w14:paraId="5B6C177F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60" w:type="pct"/>
            <w:vMerge/>
            <w:vAlign w:val="center"/>
            <w:hideMark/>
          </w:tcPr>
          <w:p w14:paraId="5CCE5C4B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19" w:type="pct"/>
            <w:vAlign w:val="center"/>
            <w:hideMark/>
          </w:tcPr>
          <w:p w14:paraId="73B79E6E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1,2 до 2,5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20" w:type="pct"/>
            <w:vAlign w:val="center"/>
            <w:hideMark/>
          </w:tcPr>
          <w:p w14:paraId="6645E575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2,5 до 7,0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19" w:type="pct"/>
            <w:vAlign w:val="center"/>
            <w:hideMark/>
          </w:tcPr>
          <w:p w14:paraId="2280B151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7,0 до 13,0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20" w:type="pct"/>
            <w:vAlign w:val="center"/>
            <w:hideMark/>
          </w:tcPr>
          <w:p w14:paraId="3E1F34E9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свыше 13,0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612" w:type="pct"/>
            <w:vMerge/>
            <w:vAlign w:val="center"/>
            <w:hideMark/>
          </w:tcPr>
          <w:p w14:paraId="4E3DA93B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358D8" w:rsidRPr="003358D8" w14:paraId="7F3D299E" w14:textId="77777777" w:rsidTr="005F36E4">
        <w:trPr>
          <w:trHeight w:val="540"/>
        </w:trPr>
        <w:tc>
          <w:tcPr>
            <w:tcW w:w="240" w:type="pct"/>
            <w:vMerge w:val="restart"/>
            <w:vAlign w:val="center"/>
          </w:tcPr>
          <w:p w14:paraId="38E58524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760" w:type="pct"/>
            <w:gridSpan w:val="8"/>
            <w:vAlign w:val="center"/>
          </w:tcPr>
          <w:p w14:paraId="5831880C" w14:textId="483E92FA" w:rsidR="003358D8" w:rsidRPr="003358D8" w:rsidRDefault="003358D8" w:rsidP="00432EE6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 xml:space="preserve">Для потребителей </w:t>
            </w:r>
            <w:r w:rsidRPr="003358D8">
              <w:rPr>
                <w:rFonts w:ascii="Times New Roman" w:hAnsi="Times New Roman"/>
              </w:rPr>
              <w:t xml:space="preserve">на территории муниципального </w:t>
            </w:r>
            <w:r w:rsidR="00432EE6" w:rsidRPr="00432EE6">
              <w:rPr>
                <w:rFonts w:ascii="Times New Roman" w:hAnsi="Times New Roman"/>
                <w:sz w:val="24"/>
                <w:lang w:bidi="en-US"/>
              </w:rPr>
              <w:t>«</w:t>
            </w:r>
            <w:proofErr w:type="spellStart"/>
            <w:r w:rsidR="00432EE6" w:rsidRPr="00432EE6">
              <w:rPr>
                <w:rFonts w:ascii="Times New Roman" w:hAnsi="Times New Roman"/>
                <w:sz w:val="24"/>
                <w:lang w:bidi="en-US"/>
              </w:rPr>
              <w:t>Куземкинское</w:t>
            </w:r>
            <w:proofErr w:type="spellEnd"/>
            <w:r w:rsidR="00432EE6" w:rsidRPr="00432EE6">
              <w:rPr>
                <w:rFonts w:ascii="Times New Roman" w:hAnsi="Times New Roman"/>
                <w:sz w:val="24"/>
                <w:lang w:bidi="en-US"/>
              </w:rPr>
              <w:t xml:space="preserve"> сельское поселение» </w:t>
            </w:r>
            <w:proofErr w:type="spellStart"/>
            <w:r w:rsidR="00432EE6" w:rsidRPr="00432EE6">
              <w:rPr>
                <w:rFonts w:ascii="Times New Roman" w:hAnsi="Times New Roman"/>
                <w:sz w:val="24"/>
                <w:lang w:bidi="en-US"/>
              </w:rPr>
              <w:t>Кингисеппского</w:t>
            </w:r>
            <w:proofErr w:type="spellEnd"/>
            <w:r w:rsidR="00432EE6" w:rsidRPr="00432E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2EE6">
              <w:rPr>
                <w:rFonts w:ascii="Times New Roman" w:hAnsi="Times New Roman"/>
              </w:rPr>
              <w:t>м</w:t>
            </w:r>
            <w:r w:rsidRPr="003358D8">
              <w:rPr>
                <w:rFonts w:ascii="Times New Roman" w:hAnsi="Times New Roman"/>
              </w:rPr>
              <w:t>униципального района</w:t>
            </w:r>
            <w:r w:rsidRPr="003358D8">
              <w:rPr>
                <w:rFonts w:ascii="Times New Roman" w:hAnsi="Times New Roman"/>
                <w:lang w:eastAsia="ru-RU"/>
              </w:rPr>
              <w:t>, в случае отсутствия дифференциации тарифов по схеме подключения &lt;*&gt;</w:t>
            </w:r>
          </w:p>
        </w:tc>
      </w:tr>
      <w:tr w:rsidR="005F36E4" w:rsidRPr="003358D8" w14:paraId="6FD9C700" w14:textId="77777777" w:rsidTr="005F36E4">
        <w:trPr>
          <w:trHeight w:val="1307"/>
        </w:trPr>
        <w:tc>
          <w:tcPr>
            <w:tcW w:w="240" w:type="pct"/>
            <w:vMerge/>
            <w:vAlign w:val="center"/>
          </w:tcPr>
          <w:p w14:paraId="68729CDD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2" w:type="pct"/>
            <w:vAlign w:val="center"/>
          </w:tcPr>
          <w:p w14:paraId="0FF8BDE7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 w:rsidRPr="003358D8">
              <w:rPr>
                <w:rFonts w:ascii="Times New Roman" w:hAnsi="Times New Roman"/>
                <w:lang w:eastAsia="ru-RU"/>
              </w:rPr>
              <w:t>Одноставочный</w:t>
            </w:r>
            <w:proofErr w:type="spellEnd"/>
            <w:r w:rsidRPr="003358D8">
              <w:rPr>
                <w:rFonts w:ascii="Times New Roman" w:hAnsi="Times New Roman"/>
                <w:lang w:eastAsia="ru-RU"/>
              </w:rPr>
              <w:t>, руб./Гкал</w:t>
            </w:r>
          </w:p>
        </w:tc>
        <w:tc>
          <w:tcPr>
            <w:tcW w:w="1048" w:type="pct"/>
            <w:vAlign w:val="center"/>
          </w:tcPr>
          <w:p w14:paraId="549A04CF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eastAsia="Calibri" w:hAnsi="Times New Roman"/>
              </w:rPr>
              <w:t xml:space="preserve">с даты вступления в силу приказа ЛенРТК от________ №____ по </w:t>
            </w:r>
            <w:r>
              <w:rPr>
                <w:rFonts w:ascii="Times New Roman" w:eastAsia="Calibri" w:hAnsi="Times New Roman"/>
              </w:rPr>
              <w:t>31</w:t>
            </w:r>
            <w:r w:rsidRPr="003358D8">
              <w:rPr>
                <w:rFonts w:ascii="Times New Roman" w:eastAsia="Calibri" w:hAnsi="Times New Roman"/>
              </w:rPr>
              <w:t>.</w:t>
            </w:r>
            <w:r>
              <w:rPr>
                <w:rFonts w:ascii="Times New Roman" w:eastAsia="Calibri" w:hAnsi="Times New Roman"/>
              </w:rPr>
              <w:t>12</w:t>
            </w:r>
            <w:r w:rsidRPr="003358D8">
              <w:rPr>
                <w:rFonts w:ascii="Times New Roman" w:eastAsia="Calibri" w:hAnsi="Times New Roman"/>
              </w:rPr>
              <w:t>.202</w:t>
            </w:r>
            <w:r>
              <w:rPr>
                <w:rFonts w:ascii="Times New Roman" w:eastAsia="Calibri" w:hAnsi="Times New Roman"/>
              </w:rPr>
              <w:t>6</w:t>
            </w:r>
          </w:p>
        </w:tc>
        <w:tc>
          <w:tcPr>
            <w:tcW w:w="560" w:type="pct"/>
            <w:noWrap/>
            <w:vAlign w:val="center"/>
          </w:tcPr>
          <w:p w14:paraId="33B75463" w14:textId="4C1E23BD" w:rsidR="003358D8" w:rsidRPr="003358D8" w:rsidRDefault="00432EE6" w:rsidP="00D41D4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</w:p>
        </w:tc>
        <w:tc>
          <w:tcPr>
            <w:tcW w:w="419" w:type="pct"/>
            <w:noWrap/>
            <w:vAlign w:val="center"/>
          </w:tcPr>
          <w:p w14:paraId="1B2D35FB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307C93C2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19" w:type="pct"/>
            <w:noWrap/>
            <w:vAlign w:val="center"/>
          </w:tcPr>
          <w:p w14:paraId="363D4E72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68F74480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12" w:type="pct"/>
            <w:noWrap/>
            <w:vAlign w:val="center"/>
          </w:tcPr>
          <w:p w14:paraId="710BE193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</w:tr>
    </w:tbl>
    <w:p w14:paraId="10B43BEC" w14:textId="77777777"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6B7604" w14:textId="77777777"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14:paraId="53C456F0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2E4816AC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1E9A8407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28C7B538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107FF36C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17AA340E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779BAAF0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29F9BFAF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6D3B7836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1D7F8F14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41A0B5A0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4D64A047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2865A5E0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5E99534C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3B1D6B0B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72A05611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0C12B88C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453E9BC4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0DEA7DEE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77EDD120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797CA545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3DDD3098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699DF9AE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6C806678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14E7F6C4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21F289B5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4F286E50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2</w:t>
      </w:r>
    </w:p>
    <w:p w14:paraId="5D1CCC00" w14:textId="77777777" w:rsidR="00404144" w:rsidRPr="00F368A1" w:rsidRDefault="00404144" w:rsidP="00404144">
      <w:pPr>
        <w:suppressAutoHyphens/>
        <w:spacing w:after="0" w:line="240" w:lineRule="auto"/>
        <w:ind w:left="5812" w:hanging="14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приказу к</w:t>
      </w:r>
      <w:r w:rsidRPr="00F368A1">
        <w:rPr>
          <w:rFonts w:ascii="Times New Roman" w:hAnsi="Times New Roman"/>
          <w:sz w:val="24"/>
        </w:rPr>
        <w:t>омитета по тарифам и ценовой политике Ленинградской области</w:t>
      </w:r>
    </w:p>
    <w:p w14:paraId="34CB0D25" w14:textId="241E6FDD" w:rsidR="00404144" w:rsidRPr="00F368A1" w:rsidRDefault="00404144" w:rsidP="00404144">
      <w:pPr>
        <w:widowControl w:val="0"/>
        <w:spacing w:after="0" w:line="240" w:lineRule="auto"/>
        <w:ind w:left="5942"/>
        <w:jc w:val="center"/>
        <w:rPr>
          <w:rFonts w:ascii="Times New Roman" w:hAnsi="Times New Roman"/>
          <w:sz w:val="26"/>
        </w:rPr>
      </w:pPr>
      <w:r w:rsidRPr="00F368A1">
        <w:rPr>
          <w:rFonts w:ascii="Times New Roman" w:hAnsi="Times New Roman"/>
          <w:sz w:val="24"/>
        </w:rPr>
        <w:t xml:space="preserve">от __ </w:t>
      </w:r>
      <w:r>
        <w:rPr>
          <w:rFonts w:ascii="Times New Roman" w:hAnsi="Times New Roman" w:cs="Times New Roman"/>
          <w:sz w:val="24"/>
          <w:szCs w:val="24"/>
        </w:rPr>
        <w:t>октября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Pr="00F368A1">
        <w:rPr>
          <w:rFonts w:ascii="Times New Roman" w:hAnsi="Times New Roman"/>
          <w:sz w:val="24"/>
        </w:rPr>
        <w:t>№ ___-п</w:t>
      </w:r>
    </w:p>
    <w:p w14:paraId="4E9B7AE0" w14:textId="77777777"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683F60" w14:textId="18EC325C" w:rsidR="00404144" w:rsidRPr="00DB3F49" w:rsidRDefault="00404144" w:rsidP="004041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3F49">
        <w:rPr>
          <w:rFonts w:ascii="Times New Roman" w:hAnsi="Times New Roman"/>
          <w:b/>
          <w:sz w:val="24"/>
          <w:szCs w:val="24"/>
        </w:rPr>
        <w:t>Тарифы на горячую воду, поставляемую</w:t>
      </w:r>
      <w:r w:rsidRPr="00047047">
        <w:rPr>
          <w:rFonts w:ascii="Times New Roman" w:hAnsi="Times New Roman"/>
          <w:b/>
          <w:sz w:val="24"/>
          <w:szCs w:val="24"/>
        </w:rPr>
        <w:t xml:space="preserve"> </w:t>
      </w:r>
      <w:r w:rsidRPr="006E3C18">
        <w:rPr>
          <w:rFonts w:ascii="Times New Roman" w:hAnsi="Times New Roman"/>
          <w:b/>
          <w:sz w:val="24"/>
          <w:szCs w:val="24"/>
        </w:rPr>
        <w:t xml:space="preserve">обществом с ограниченной ответственностью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Управляющая компания «Коммунальные сети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6E3C18">
        <w:rPr>
          <w:rFonts w:ascii="Times New Roman" w:hAnsi="Times New Roman"/>
          <w:b/>
          <w:sz w:val="24"/>
          <w:szCs w:val="24"/>
        </w:rPr>
        <w:t xml:space="preserve">потребителям (кроме населения) на территории </w:t>
      </w:r>
      <w:r w:rsidRPr="0016333F">
        <w:rPr>
          <w:rFonts w:ascii="Times New Roman" w:hAnsi="Times New Roman"/>
          <w:b/>
          <w:sz w:val="24"/>
          <w:szCs w:val="24"/>
        </w:rPr>
        <w:t>муниципального образования «</w:t>
      </w:r>
      <w:proofErr w:type="spellStart"/>
      <w:r>
        <w:rPr>
          <w:rFonts w:ascii="Times New Roman" w:hAnsi="Times New Roman"/>
          <w:b/>
          <w:sz w:val="24"/>
          <w:szCs w:val="24"/>
        </w:rPr>
        <w:t>Куземкинское</w:t>
      </w:r>
      <w:proofErr w:type="spellEnd"/>
      <w:r w:rsidRPr="0016333F">
        <w:rPr>
          <w:rFonts w:ascii="Times New Roman" w:hAnsi="Times New Roman"/>
          <w:b/>
          <w:sz w:val="24"/>
          <w:szCs w:val="24"/>
        </w:rPr>
        <w:t xml:space="preserve"> сельское поселение» </w:t>
      </w:r>
      <w:proofErr w:type="spellStart"/>
      <w:r w:rsidRPr="0016333F">
        <w:rPr>
          <w:rFonts w:ascii="Times New Roman" w:hAnsi="Times New Roman"/>
          <w:b/>
          <w:sz w:val="24"/>
          <w:szCs w:val="24"/>
        </w:rPr>
        <w:t>Кингисеппского</w:t>
      </w:r>
      <w:proofErr w:type="spellEnd"/>
      <w:r w:rsidRPr="0016333F">
        <w:rPr>
          <w:rFonts w:ascii="Times New Roman" w:hAnsi="Times New Roman"/>
          <w:b/>
          <w:sz w:val="24"/>
          <w:szCs w:val="24"/>
        </w:rPr>
        <w:t xml:space="preserve"> муниципального района Ленинградской </w:t>
      </w:r>
      <w:r w:rsidRPr="00CE6DE0">
        <w:rPr>
          <w:rFonts w:ascii="Times New Roman" w:hAnsi="Times New Roman"/>
          <w:b/>
          <w:sz w:val="24"/>
          <w:szCs w:val="24"/>
        </w:rPr>
        <w:t xml:space="preserve">области, на долгосрочный период регулирования </w:t>
      </w:r>
      <w:r>
        <w:rPr>
          <w:rFonts w:ascii="Times New Roman" w:hAnsi="Times New Roman"/>
          <w:b/>
          <w:sz w:val="24"/>
          <w:szCs w:val="24"/>
        </w:rPr>
        <w:t>2026 год</w:t>
      </w:r>
    </w:p>
    <w:p w14:paraId="325430F3" w14:textId="77777777" w:rsidR="00404144" w:rsidRDefault="00404144" w:rsidP="00404144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2206"/>
        <w:gridCol w:w="2577"/>
        <w:gridCol w:w="2291"/>
        <w:gridCol w:w="2415"/>
      </w:tblGrid>
      <w:tr w:rsidR="00404144" w:rsidRPr="000025E4" w14:paraId="528674A4" w14:textId="77777777" w:rsidTr="00404144">
        <w:trPr>
          <w:trHeight w:val="488"/>
        </w:trPr>
        <w:tc>
          <w:tcPr>
            <w:tcW w:w="320" w:type="pct"/>
            <w:vMerge w:val="restart"/>
            <w:shd w:val="clear" w:color="auto" w:fill="auto"/>
            <w:vAlign w:val="center"/>
            <w:hideMark/>
          </w:tcPr>
          <w:p w14:paraId="62E6A368" w14:textId="77777777" w:rsidR="00404144" w:rsidRPr="000025E4" w:rsidRDefault="00404144" w:rsidP="00EC3B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088" w:type="pct"/>
            <w:vMerge w:val="restart"/>
            <w:shd w:val="clear" w:color="auto" w:fill="auto"/>
            <w:vAlign w:val="center"/>
            <w:hideMark/>
          </w:tcPr>
          <w:p w14:paraId="4517B169" w14:textId="77777777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1271" w:type="pct"/>
            <w:vMerge w:val="restart"/>
            <w:shd w:val="clear" w:color="auto" w:fill="auto"/>
            <w:vAlign w:val="center"/>
            <w:hideMark/>
          </w:tcPr>
          <w:p w14:paraId="38FDE0D0" w14:textId="77777777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130" w:type="pct"/>
            <w:vMerge w:val="restart"/>
            <w:shd w:val="clear" w:color="auto" w:fill="auto"/>
            <w:vAlign w:val="center"/>
            <w:hideMark/>
          </w:tcPr>
          <w:p w14:paraId="7EA652F7" w14:textId="77777777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Компонент на теплоноситель, руб./куб. м</w:t>
            </w:r>
          </w:p>
        </w:tc>
        <w:tc>
          <w:tcPr>
            <w:tcW w:w="1192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4DC9D1E7" w14:textId="77777777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Компонент на тепловую энергию</w:t>
            </w:r>
          </w:p>
        </w:tc>
      </w:tr>
      <w:tr w:rsidR="00404144" w:rsidRPr="000025E4" w14:paraId="4AC99FEF" w14:textId="77777777" w:rsidTr="00404144">
        <w:trPr>
          <w:trHeight w:val="566"/>
        </w:trPr>
        <w:tc>
          <w:tcPr>
            <w:tcW w:w="320" w:type="pct"/>
            <w:vMerge/>
            <w:shd w:val="clear" w:color="auto" w:fill="auto"/>
            <w:vAlign w:val="center"/>
            <w:hideMark/>
          </w:tcPr>
          <w:p w14:paraId="0B359CBC" w14:textId="77777777" w:rsidR="00404144" w:rsidRPr="000025E4" w:rsidRDefault="00404144" w:rsidP="00EC3B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shd w:val="clear" w:color="auto" w:fill="auto"/>
            <w:vAlign w:val="center"/>
            <w:hideMark/>
          </w:tcPr>
          <w:p w14:paraId="22CA9404" w14:textId="77777777" w:rsidR="00404144" w:rsidRPr="000025E4" w:rsidRDefault="00404144" w:rsidP="00EC3B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pct"/>
            <w:vMerge/>
            <w:shd w:val="clear" w:color="auto" w:fill="auto"/>
            <w:vAlign w:val="center"/>
            <w:hideMark/>
          </w:tcPr>
          <w:p w14:paraId="509D2E60" w14:textId="77777777" w:rsidR="00404144" w:rsidRPr="000025E4" w:rsidRDefault="00404144" w:rsidP="00EC3B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0" w:type="pct"/>
            <w:vMerge/>
            <w:vAlign w:val="center"/>
            <w:hideMark/>
          </w:tcPr>
          <w:p w14:paraId="3908F94F" w14:textId="77777777" w:rsidR="00404144" w:rsidRPr="000025E4" w:rsidRDefault="00404144" w:rsidP="00EC3B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2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28511CC6" w14:textId="77777777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</w:tr>
      <w:tr w:rsidR="00404144" w:rsidRPr="000025E4" w14:paraId="0F6C0C31" w14:textId="77777777" w:rsidTr="00404144">
        <w:trPr>
          <w:trHeight w:val="545"/>
        </w:trPr>
        <w:tc>
          <w:tcPr>
            <w:tcW w:w="32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98305" w14:textId="77777777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80" w:type="pct"/>
            <w:gridSpan w:val="4"/>
            <w:shd w:val="clear" w:color="auto" w:fill="auto"/>
            <w:vAlign w:val="center"/>
            <w:hideMark/>
          </w:tcPr>
          <w:p w14:paraId="6BF41F92" w14:textId="77777777" w:rsidR="00404144" w:rsidRPr="000025E4" w:rsidRDefault="00404144" w:rsidP="00EC3B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sz w:val="20"/>
                <w:szCs w:val="20"/>
                <w:lang w:eastAsia="ru-RU"/>
              </w:rPr>
              <w:t>Для потребителей муниципального образования «</w:t>
            </w:r>
            <w:proofErr w:type="spellStart"/>
            <w:r w:rsidRPr="000025E4">
              <w:rPr>
                <w:rFonts w:ascii="Times New Roman" w:hAnsi="Times New Roman"/>
                <w:sz w:val="20"/>
                <w:szCs w:val="20"/>
                <w:lang w:eastAsia="ru-RU"/>
              </w:rPr>
              <w:t>Куземкинское</w:t>
            </w:r>
            <w:proofErr w:type="spellEnd"/>
            <w:r w:rsidRPr="000025E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сельское поселение» </w:t>
            </w:r>
            <w:proofErr w:type="spellStart"/>
            <w:r w:rsidRPr="000025E4">
              <w:rPr>
                <w:rFonts w:ascii="Times New Roman" w:hAnsi="Times New Roman"/>
                <w:sz w:val="20"/>
                <w:szCs w:val="20"/>
                <w:lang w:eastAsia="ru-RU"/>
              </w:rPr>
              <w:t>Кингисеппского</w:t>
            </w:r>
            <w:proofErr w:type="spellEnd"/>
            <w:r w:rsidRPr="000025E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404144" w:rsidRPr="00404144" w14:paraId="02D28689" w14:textId="77777777" w:rsidTr="00404144">
        <w:trPr>
          <w:trHeight w:val="433"/>
        </w:trPr>
        <w:tc>
          <w:tcPr>
            <w:tcW w:w="32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F1C79DC" w14:textId="02CE1CFA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08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27BC064" w14:textId="77777777" w:rsidR="00404144" w:rsidRPr="000025E4" w:rsidRDefault="00404144" w:rsidP="00EC3B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27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DE05BB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  <w:p w14:paraId="008E961A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  <w:p w14:paraId="7099A9AF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  <w:p w14:paraId="6E911BCB" w14:textId="6FAB7CC2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04144">
              <w:rPr>
                <w:rFonts w:ascii="Times New Roman" w:eastAsia="Calibri" w:hAnsi="Times New Roman"/>
                <w:sz w:val="20"/>
                <w:szCs w:val="20"/>
              </w:rPr>
              <w:t>с даты вступления в силу приказа ЛенРТК от________ №____ по 31.12.2026</w:t>
            </w:r>
          </w:p>
          <w:p w14:paraId="4FE42ABA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F47FA0F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750FF26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49590548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090A382" w14:textId="793F5305" w:rsidR="00404144" w:rsidRPr="00404144" w:rsidRDefault="00404144" w:rsidP="00404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7DD6A45" w14:textId="65A8A70C" w:rsidR="00404144" w:rsidRPr="00404144" w:rsidRDefault="00FD3FAC" w:rsidP="00EC3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9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442D42D" w14:textId="0E3EAF79" w:rsidR="00404144" w:rsidRPr="00404144" w:rsidRDefault="00FD3FAC" w:rsidP="00EC3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</w:tr>
    </w:tbl>
    <w:p w14:paraId="3EB627FC" w14:textId="77777777" w:rsidR="00404144" w:rsidRDefault="0040414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FD5344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700915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193901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ACB50D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AA9DD2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7562EB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60C535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7A7B6A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DD6068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C859E2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2D26B7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598A10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123D63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C9D3F0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D450EA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30F9BB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E92173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B4FA30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EEF33B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F5F892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4DE696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93D166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D505C8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4B8753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4227B3" w14:textId="77777777" w:rsidR="00BF3F10" w:rsidRDefault="00BF3F10" w:rsidP="008D73A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F3F10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70154A5"/>
    <w:multiLevelType w:val="hybridMultilevel"/>
    <w:tmpl w:val="C70E1D50"/>
    <w:lvl w:ilvl="0" w:tplc="8A98942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4">
    <w:nsid w:val="7C325C44"/>
    <w:multiLevelType w:val="hybridMultilevel"/>
    <w:tmpl w:val="24C89334"/>
    <w:lvl w:ilvl="0" w:tplc="ED08FE5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55DFB"/>
    <w:rsid w:val="00065AEC"/>
    <w:rsid w:val="0009274E"/>
    <w:rsid w:val="000B3BAA"/>
    <w:rsid w:val="000B7188"/>
    <w:rsid w:val="000E479C"/>
    <w:rsid w:val="001161FA"/>
    <w:rsid w:val="00146DBF"/>
    <w:rsid w:val="001602AE"/>
    <w:rsid w:val="001D212D"/>
    <w:rsid w:val="00221CF3"/>
    <w:rsid w:val="00292244"/>
    <w:rsid w:val="002A3B8A"/>
    <w:rsid w:val="002B5F36"/>
    <w:rsid w:val="002B6735"/>
    <w:rsid w:val="003358D8"/>
    <w:rsid w:val="003478BC"/>
    <w:rsid w:val="003A6DD4"/>
    <w:rsid w:val="003D7838"/>
    <w:rsid w:val="003E0C3F"/>
    <w:rsid w:val="003E1077"/>
    <w:rsid w:val="00404144"/>
    <w:rsid w:val="00432EE6"/>
    <w:rsid w:val="004850E0"/>
    <w:rsid w:val="004865CD"/>
    <w:rsid w:val="004E143D"/>
    <w:rsid w:val="004E4A30"/>
    <w:rsid w:val="0051064E"/>
    <w:rsid w:val="005F36E4"/>
    <w:rsid w:val="00605471"/>
    <w:rsid w:val="006356D3"/>
    <w:rsid w:val="0064738F"/>
    <w:rsid w:val="00677652"/>
    <w:rsid w:val="006823E8"/>
    <w:rsid w:val="006D4C97"/>
    <w:rsid w:val="006E7F54"/>
    <w:rsid w:val="006F3A62"/>
    <w:rsid w:val="00732A6D"/>
    <w:rsid w:val="007655C6"/>
    <w:rsid w:val="007E7CC1"/>
    <w:rsid w:val="007F08B6"/>
    <w:rsid w:val="00835AAB"/>
    <w:rsid w:val="0088217F"/>
    <w:rsid w:val="008A6D4A"/>
    <w:rsid w:val="008D73A6"/>
    <w:rsid w:val="008E4E91"/>
    <w:rsid w:val="00907795"/>
    <w:rsid w:val="0091164F"/>
    <w:rsid w:val="00920DA4"/>
    <w:rsid w:val="00925407"/>
    <w:rsid w:val="00985686"/>
    <w:rsid w:val="00985963"/>
    <w:rsid w:val="009C26A1"/>
    <w:rsid w:val="00A34FCC"/>
    <w:rsid w:val="00A833B8"/>
    <w:rsid w:val="00AC1F1D"/>
    <w:rsid w:val="00AE32A2"/>
    <w:rsid w:val="00B25496"/>
    <w:rsid w:val="00B31184"/>
    <w:rsid w:val="00B37508"/>
    <w:rsid w:val="00B55CE1"/>
    <w:rsid w:val="00B87220"/>
    <w:rsid w:val="00BF3F10"/>
    <w:rsid w:val="00C03DB3"/>
    <w:rsid w:val="00C42795"/>
    <w:rsid w:val="00C97052"/>
    <w:rsid w:val="00CA42AE"/>
    <w:rsid w:val="00CA5849"/>
    <w:rsid w:val="00CB1E97"/>
    <w:rsid w:val="00CB4AAF"/>
    <w:rsid w:val="00CB7AC2"/>
    <w:rsid w:val="00CF3446"/>
    <w:rsid w:val="00D11DAD"/>
    <w:rsid w:val="00D41D4B"/>
    <w:rsid w:val="00D549DF"/>
    <w:rsid w:val="00D73220"/>
    <w:rsid w:val="00D77779"/>
    <w:rsid w:val="00D83BA6"/>
    <w:rsid w:val="00DC71E4"/>
    <w:rsid w:val="00DD6EAA"/>
    <w:rsid w:val="00E94E3C"/>
    <w:rsid w:val="00E97048"/>
    <w:rsid w:val="00EB0348"/>
    <w:rsid w:val="00EC2377"/>
    <w:rsid w:val="00EC5516"/>
    <w:rsid w:val="00F26A78"/>
    <w:rsid w:val="00F43C95"/>
    <w:rsid w:val="00F60FAA"/>
    <w:rsid w:val="00F7491B"/>
    <w:rsid w:val="00FD3FAC"/>
    <w:rsid w:val="00FE2499"/>
    <w:rsid w:val="00FF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B04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4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4A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4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4A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SPB&amp;n=284356&amp;dst=10006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D6B31-F4D2-4E7E-ABAB-E0D2D9550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758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Виктория Николаевна Торопова</cp:lastModifiedBy>
  <cp:revision>11</cp:revision>
  <cp:lastPrinted>2026-09-29T08:07:00Z</cp:lastPrinted>
  <dcterms:created xsi:type="dcterms:W3CDTF">2026-09-23T11:10:00Z</dcterms:created>
  <dcterms:modified xsi:type="dcterms:W3CDTF">2026-10-09T13:31:00Z</dcterms:modified>
</cp:coreProperties>
</file>