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48472" w14:textId="77777777" w:rsidR="00B74956" w:rsidRDefault="00B74956" w:rsidP="00B74956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AC99D0D" wp14:editId="539AF6C1">
            <wp:extent cx="841732" cy="855671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D145" w14:textId="77777777" w:rsidR="00B74956" w:rsidRPr="003147F6" w:rsidRDefault="00B74956" w:rsidP="00B74956">
      <w:pPr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РОССИЙСКАЯ ФЕДЕРАЦИЯ</w:t>
      </w:r>
    </w:p>
    <w:p w14:paraId="532E2553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Администрация Ленинградской области</w:t>
      </w:r>
    </w:p>
    <w:p w14:paraId="2C5AB227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 xml:space="preserve">КОМИТЕТ </w:t>
      </w:r>
    </w:p>
    <w:p w14:paraId="2E71433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ОБЩЕГО И ПРОФЕССИОНАЛЬНОГО ОБРАЗОВАНИЯ</w:t>
      </w:r>
    </w:p>
    <w:p w14:paraId="4A2C1534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ЛЕНИНГРАДСКОЙ ОБЛАСТИ</w:t>
      </w:r>
    </w:p>
    <w:p w14:paraId="18365AA3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14:paraId="783FE48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</w:rPr>
        <w:t>ПРИКАЗ</w:t>
      </w:r>
    </w:p>
    <w:p w14:paraId="462EC331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</w:rPr>
      </w:pPr>
    </w:p>
    <w:p w14:paraId="0B0318D4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3147F6">
        <w:rPr>
          <w:rFonts w:ascii="Times New Roman" w:hAnsi="Times New Roman" w:cs="Times New Roman"/>
          <w:color w:val="365F91" w:themeColor="accent1" w:themeShade="BF"/>
          <w:sz w:val="24"/>
        </w:rPr>
        <w:t>_______________________№ ___________________</w:t>
      </w:r>
    </w:p>
    <w:p w14:paraId="10DC3152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14:paraId="6A5CC20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14:paraId="225E57A2" w14:textId="4A5B55A1" w:rsidR="00D91AAA" w:rsidRPr="00873548" w:rsidRDefault="00B74956" w:rsidP="00D91AA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F92DD7" wp14:editId="4460883E">
                <wp:simplePos x="0" y="0"/>
                <wp:positionH relativeFrom="column">
                  <wp:posOffset>6200775</wp:posOffset>
                </wp:positionH>
                <wp:positionV relativeFrom="paragraph">
                  <wp:posOffset>20955</wp:posOffset>
                </wp:positionV>
                <wp:extent cx="0" cy="272415"/>
                <wp:effectExtent l="0" t="0" r="19050" b="1333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A786B2" id="Прямая соединительная линия 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8.25pt,1.65pt" to="488.2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57852B" wp14:editId="269CA9E0">
                <wp:simplePos x="0" y="0"/>
                <wp:positionH relativeFrom="column">
                  <wp:posOffset>5875655</wp:posOffset>
                </wp:positionH>
                <wp:positionV relativeFrom="paragraph">
                  <wp:posOffset>21590</wp:posOffset>
                </wp:positionV>
                <wp:extent cx="320675" cy="0"/>
                <wp:effectExtent l="0" t="0" r="222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CF3BCE" id="Прямая соединительная линия 4" o:spid="_x0000_s1026" style="position:absolute;flip:x 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2.65pt,1.7pt" to="487.9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2DB563" wp14:editId="6B948DF3">
                <wp:simplePos x="0" y="0"/>
                <wp:positionH relativeFrom="column">
                  <wp:posOffset>262251</wp:posOffset>
                </wp:positionH>
                <wp:positionV relativeFrom="paragraph">
                  <wp:posOffset>21279</wp:posOffset>
                </wp:positionV>
                <wp:extent cx="0" cy="272503"/>
                <wp:effectExtent l="0" t="0" r="19050" b="1333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50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05013D" id="Прямая соединительная линия 3" o:spid="_x0000_s1026" style="position:absolute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7pt" to="20.6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168E33" wp14:editId="255A1C29">
                <wp:simplePos x="0" y="0"/>
                <wp:positionH relativeFrom="column">
                  <wp:posOffset>262251</wp:posOffset>
                </wp:positionH>
                <wp:positionV relativeFrom="paragraph">
                  <wp:posOffset>21233</wp:posOffset>
                </wp:positionV>
                <wp:extent cx="320676" cy="1"/>
                <wp:effectExtent l="0" t="0" r="222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6" cy="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8BB9CE" id="Прямая соединительная линия 2" o:spid="_x0000_s1026" style="position:absolute;flip:x y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65pt" to="45.9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" strokecolor="#4a7ebb"/>
            </w:pict>
          </mc:Fallback>
        </mc:AlternateContent>
      </w:r>
      <w:r w:rsidR="00D91AAA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277E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="00D91AAA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приказ комитета общего</w:t>
      </w:r>
    </w:p>
    <w:p w14:paraId="55A377E5" w14:textId="58C9E9D4" w:rsidR="008D0438" w:rsidRPr="00873548" w:rsidRDefault="00D91AAA" w:rsidP="0064415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профессионального образования Ленинградской области </w:t>
      </w:r>
      <w:r w:rsidR="00BD2A8F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644158" w:rsidRPr="006441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25 февраля 2026 года № 11 «Об утверждении Административного регламента комитета общего и профессионального образования Ленинградской области по предоставлению государственной услуги «Прием заявлений, постановка на учет и зачисление детей в государственные образовательные организации Ленинградской области, реализующие основную образовательную программу дошкольного образования (детские сады)»</w:t>
      </w:r>
    </w:p>
    <w:p w14:paraId="32C89B6E" w14:textId="77777777" w:rsidR="008D0438" w:rsidRPr="00873548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4FF9BA8" w14:textId="492AF915" w:rsidR="008D0438" w:rsidRPr="00873548" w:rsidRDefault="008D0438" w:rsidP="00FF15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нормативных правовых актов комитета общего</w:t>
      </w:r>
      <w:r w:rsidR="00B92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профессионального образования Ленинградской области в соответствие</w:t>
      </w:r>
      <w:r w:rsidR="00B92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 законодательством</w:t>
      </w:r>
      <w:r w:rsidR="007C6754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14:paraId="6D036DEB" w14:textId="77777777" w:rsidR="008D0438" w:rsidRPr="00873548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8B5D3" w14:textId="739FEE89" w:rsidR="00D91AAA" w:rsidRPr="00873548" w:rsidRDefault="00D91AAA" w:rsidP="000A1623">
      <w:pPr>
        <w:pStyle w:val="a8"/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ar15"/>
      <w:bookmarkEnd w:id="1"/>
      <w:r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8D0438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BD2A8F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Административный регламент комитета общего</w:t>
      </w:r>
      <w:r w:rsidR="00B92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профессионального образования Ленинградской области по предоставлению государственной услуги </w:t>
      </w:r>
      <w:r w:rsidR="00644158" w:rsidRPr="000E2AF5">
        <w:rPr>
          <w:rFonts w:ascii="Times New Roman" w:eastAsia="Calibri" w:hAnsi="Times New Roman" w:cs="Times New Roman"/>
          <w:sz w:val="28"/>
          <w:szCs w:val="28"/>
        </w:rPr>
        <w:t>«Прием заявлений, постановка на учет и зачисление детей в государственные образовательные организации Ленинградской области, реализующие основную образовательную программу дошкольного образования (детские сады)»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общего и профессионального образо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вания Ленинградской области </w:t>
      </w:r>
      <w:r w:rsidR="00644158" w:rsidRPr="00644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 февраля 2026 года № 11</w:t>
      </w:r>
      <w:r w:rsidR="007113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113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502A3434" w14:textId="1EBDD2A2" w:rsidR="00D27B09" w:rsidRPr="00E56B5C" w:rsidRDefault="00E56B5C" w:rsidP="00D33946">
      <w:pPr>
        <w:widowControl w:val="0"/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D27B09" w:rsidRPr="00E56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505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тридцать </w:t>
      </w:r>
      <w:r w:rsidR="0029351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четверты</w:t>
      </w:r>
      <w:r w:rsidR="00D27B09" w:rsidRPr="00E56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пункта </w:t>
      </w:r>
      <w:r w:rsidR="001F7601" w:rsidRPr="00E56B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27B09" w:rsidRPr="00E56B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7601" w:rsidRPr="00E56B5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27B09" w:rsidRPr="00E56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0F64E0DD" w14:textId="6E553441" w:rsidR="005052B6" w:rsidRPr="00293518" w:rsidRDefault="001F7601" w:rsidP="00293518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052B6" w:rsidRPr="00505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Героев и полных кавалеров ордена Славы </w:t>
      </w:r>
      <w:r w:rsidR="005052B6">
        <w:rPr>
          <w:rFonts w:ascii="Times New Roman" w:eastAsia="Times New Roman" w:hAnsi="Times New Roman" w:cs="Times New Roman"/>
          <w:sz w:val="28"/>
          <w:szCs w:val="28"/>
          <w:lang w:eastAsia="ru-RU"/>
        </w:rPr>
        <w:t>(пункты</w:t>
      </w:r>
      <w:r w:rsidR="005052B6" w:rsidRPr="00505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и 6 стать</w:t>
      </w:r>
      <w:r w:rsidR="005052B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052B6" w:rsidRPr="00505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Закона Российской Федерации от 15 января 1993 года № 4301-I «О статусе Героев Советского Союза, Героев Российской Федерации и полных кавалеров ордена </w:t>
      </w:r>
      <w:r w:rsidR="005052B6" w:rsidRPr="005052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Славы»</w:t>
      </w:r>
      <w:r w:rsidR="005052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93518" w:rsidRPr="00293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518" w:rsidRPr="001F6A9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96C3542" w14:textId="66763DC4" w:rsidR="001F6A96" w:rsidRPr="00D33946" w:rsidRDefault="00D33946" w:rsidP="00232B7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1F6A96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0524B5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</w:t>
      </w:r>
      <w:r w:rsidR="001F6A96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подпункта 1 пункта 2.3 изложить в следующей редакции:</w:t>
      </w:r>
    </w:p>
    <w:p w14:paraId="12477CA2" w14:textId="33CE09E9" w:rsidR="001F6A96" w:rsidRPr="001F6A96" w:rsidRDefault="001F6A96" w:rsidP="001F6A96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A96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филиалах, отделах, территориальных обособленных структурных подразделениях и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</w:t>
      </w:r>
      <w:r w:rsidR="00E56B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F6A9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EA6575C" w14:textId="348DF1D0" w:rsidR="00FF3547" w:rsidRPr="00D33946" w:rsidRDefault="00D33946" w:rsidP="00D33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FF3547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Абзацы </w:t>
      </w:r>
      <w:r w:rsidR="000524B5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четвертый и пятый</w:t>
      </w:r>
      <w:r w:rsidR="00FF3547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2.10 изложить в следующей редакции:</w:t>
      </w:r>
    </w:p>
    <w:p w14:paraId="3D2A7FBB" w14:textId="77777777" w:rsidR="00331DB8" w:rsidRDefault="00FF3547" w:rsidP="00331D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результатов государственной </w:t>
      </w:r>
      <w:r w:rsidRPr="00FF354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 настоящего регламента, с учетом требования, предусмотренного частью 3 статьи 5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14:paraId="131DB778" w14:textId="2272F896" w:rsidR="00FF3547" w:rsidRPr="00E13468" w:rsidRDefault="00FF3547" w:rsidP="00331D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результаты предоставления государственной услуги в отношении несовершеннолетнего, оформленные в форме документа на </w:t>
      </w:r>
      <w:r w:rsidRPr="00E1346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бумажном носителе, не могут быть предоставлены другому законному представителю несовершеннолетнего.».</w:t>
      </w:r>
    </w:p>
    <w:p w14:paraId="4E20658D" w14:textId="352A16BC" w:rsidR="00975D50" w:rsidRPr="00D33946" w:rsidRDefault="00D33946" w:rsidP="00D33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975D50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0524B5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="00975D50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3.3 изложить в следующей редакции:</w:t>
      </w:r>
    </w:p>
    <w:p w14:paraId="13F4D6E9" w14:textId="760B5716" w:rsidR="00975D50" w:rsidRPr="00E13468" w:rsidRDefault="00975D50" w:rsidP="00D33946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468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МФЦ».</w:t>
      </w:r>
    </w:p>
    <w:p w14:paraId="521AAAEF" w14:textId="5038EBF8" w:rsidR="00E01CA3" w:rsidRPr="00D33946" w:rsidRDefault="00D33946" w:rsidP="00D33946">
      <w:pPr>
        <w:widowControl w:val="0"/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E01CA3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="00FF3547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E01CA3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F3547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3.4</w:t>
      </w:r>
      <w:r w:rsidR="00E01CA3" w:rsidRPr="00D339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424DAA" w14:textId="11A27D98" w:rsidR="000524B5" w:rsidRPr="00232B7F" w:rsidRDefault="006073B5" w:rsidP="00E01C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A9626D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новым</w:t>
      </w:r>
      <w:r w:rsidR="00E01CA3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9626D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</w:t>
      </w:r>
      <w:r w:rsidR="00E01CA3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A9626D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четырнадцатым</w:t>
      </w:r>
      <w:r w:rsidR="00E01CA3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пятнадцатым</w:t>
      </w:r>
      <w:r w:rsidR="004613C1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0524B5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3B343D" w14:textId="31B7C0B1" w:rsidR="00906C86" w:rsidRPr="00232B7F" w:rsidRDefault="006073B5" w:rsidP="00A962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524B5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A4C22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регистре сведений о населении</w:t>
      </w:r>
      <w:r w:rsidR="00404CAA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(ЕРН)</w:t>
      </w:r>
      <w:r w:rsidR="00275359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технической реализации)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142E4D" w14:textId="40B8EE80" w:rsidR="006073B5" w:rsidRPr="00232B7F" w:rsidRDefault="00484D2F" w:rsidP="008A673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действительности (недействительности) паспорта гражданина Российской Федерации - для лиц,</w:t>
      </w:r>
      <w:r w:rsidRPr="00232B7F">
        <w:t xml:space="preserve"> 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достигших 14-летнего возраста (при первичном обращении либо при изменении паспортных данных), сведения о наличии либо отсутствии регистрации по месту жительства и месту пребывания – гражданина Российской Федерации в пределах Российской Федерации (для ребенка), </w:t>
      </w:r>
      <w:r w:rsidR="006073B5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госуда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рственной регистрации рождения (за исключением случаев рождения ребенка на территории иностранного государства</w:t>
      </w:r>
      <w:r w:rsidR="008A6737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6073B5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подтверждающие установление опеки (при </w:t>
      </w:r>
      <w:r w:rsidR="008A6737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необходимости).</w:t>
      </w:r>
      <w:r w:rsidR="006073B5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E64ED9B" w14:textId="2905CD0C" w:rsidR="00E01CA3" w:rsidRPr="00232B7F" w:rsidRDefault="00E01CA3" w:rsidP="003A2B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2B7F">
        <w:rPr>
          <w:rFonts w:ascii="Times New Roman" w:hAnsi="Times New Roman" w:cs="Times New Roman"/>
          <w:sz w:val="28"/>
          <w:szCs w:val="28"/>
          <w:lang w:eastAsia="ru-RU"/>
        </w:rPr>
        <w:t xml:space="preserve">абзацы четырнадцатый 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32B7F">
        <w:rPr>
          <w:rFonts w:ascii="Times New Roman" w:hAnsi="Times New Roman" w:cs="Times New Roman"/>
          <w:sz w:val="28"/>
          <w:szCs w:val="28"/>
          <w:lang w:eastAsia="ru-RU"/>
        </w:rPr>
        <w:t xml:space="preserve"> двадцать первый считать абзацами шестнадцатым 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двадцать третьим соответственно.</w:t>
      </w:r>
    </w:p>
    <w:p w14:paraId="495825EF" w14:textId="3C29BD10" w:rsidR="009C07A4" w:rsidRPr="00232B7F" w:rsidRDefault="00E01CA3" w:rsidP="009C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7F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D27B09" w:rsidRPr="00232B7F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D33946" w:rsidRPr="00232B7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32B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07A4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 раздела I «Перечень условных обозначений и сокращений» приложения (Перечень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</w:t>
      </w:r>
      <w:r w:rsidR="009C07A4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оснований для отказа в приеме запроса о предоставлении государственной услуги и документов, необходимых для предоставления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услуги) дополнить подпунктом «ж»</w:t>
      </w:r>
      <w:r w:rsidR="00D33946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9C07A4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BCBF5D" w14:textId="55B42793" w:rsidR="00CC6D03" w:rsidRPr="00232B7F" w:rsidRDefault="009C07A4" w:rsidP="009C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«ж) ЕРН – единый регистр населения Ленинградской области.».</w:t>
      </w:r>
    </w:p>
    <w:p w14:paraId="465010CE" w14:textId="5E4C625C" w:rsidR="008A6737" w:rsidRPr="00232B7F" w:rsidRDefault="008A6737" w:rsidP="00FF15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E9A18" w14:textId="34D79F84" w:rsidR="008D0438" w:rsidRPr="00232B7F" w:rsidRDefault="00396A2B" w:rsidP="00D172E6">
      <w:pPr>
        <w:pStyle w:val="a8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0438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8D0438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оставляю за собой.</w:t>
      </w:r>
    </w:p>
    <w:p w14:paraId="049A6DB4" w14:textId="77777777" w:rsidR="008D0438" w:rsidRPr="00232B7F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F43D8" w14:textId="77777777" w:rsidR="004249D3" w:rsidRPr="00232B7F" w:rsidRDefault="004249D3" w:rsidP="004249D3">
      <w:pPr>
        <w:shd w:val="clear" w:color="auto" w:fill="FFFFFF" w:themeFill="background1"/>
        <w:spacing w:after="3" w:line="255" w:lineRule="auto"/>
        <w:ind w:righ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8A8AD0" w14:textId="77777777" w:rsidR="006C749A" w:rsidRPr="00232B7F" w:rsidRDefault="006C749A" w:rsidP="004249D3">
      <w:pPr>
        <w:shd w:val="clear" w:color="auto" w:fill="FFFFFF" w:themeFill="background1"/>
        <w:spacing w:after="120" w:line="240" w:lineRule="auto"/>
        <w:ind w:right="8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FC2322" w14:textId="590C0A6C" w:rsidR="006C749A" w:rsidRPr="00232B7F" w:rsidRDefault="004C5225" w:rsidP="006C749A">
      <w:pPr>
        <w:shd w:val="clear" w:color="auto" w:fill="FFFFFF" w:themeFill="background1"/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2B7F">
        <w:rPr>
          <w:rFonts w:ascii="Times New Roman" w:hAnsi="Times New Roman" w:cs="Times New Roman"/>
          <w:sz w:val="28"/>
          <w:szCs w:val="28"/>
        </w:rPr>
        <w:t>Первый з</w:t>
      </w:r>
      <w:r w:rsidR="006C749A" w:rsidRPr="00232B7F">
        <w:rPr>
          <w:rFonts w:ascii="Times New Roman" w:hAnsi="Times New Roman" w:cs="Times New Roman"/>
          <w:sz w:val="28"/>
          <w:szCs w:val="28"/>
        </w:rPr>
        <w:t>аместитель</w:t>
      </w:r>
    </w:p>
    <w:p w14:paraId="6ADC9376" w14:textId="7E32DBC8" w:rsidR="006C749A" w:rsidRPr="00232B7F" w:rsidRDefault="006C749A" w:rsidP="006C749A">
      <w:pPr>
        <w:shd w:val="clear" w:color="auto" w:fill="FFFFFF" w:themeFill="background1"/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2B7F">
        <w:rPr>
          <w:rFonts w:ascii="Times New Roman" w:hAnsi="Times New Roman" w:cs="Times New Roman"/>
          <w:sz w:val="28"/>
          <w:szCs w:val="28"/>
        </w:rPr>
        <w:t xml:space="preserve">председателя комитета                              </w:t>
      </w:r>
      <w:r w:rsidR="004C5225" w:rsidRPr="00232B7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32B7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C5225" w:rsidRPr="00232B7F">
        <w:rPr>
          <w:rFonts w:ascii="Times New Roman" w:hAnsi="Times New Roman" w:cs="Times New Roman"/>
          <w:sz w:val="28"/>
          <w:szCs w:val="28"/>
        </w:rPr>
        <w:t>А.А. Горшков</w:t>
      </w:r>
    </w:p>
    <w:p w14:paraId="2B11F3FB" w14:textId="77777777" w:rsidR="00634E3B" w:rsidRPr="00232B7F" w:rsidRDefault="00634E3B" w:rsidP="000B5DA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34E3B" w:rsidRPr="00232B7F" w:rsidSect="00B12D34">
      <w:footerReference w:type="first" r:id="rId10"/>
      <w:pgSz w:w="11906" w:h="16838"/>
      <w:pgMar w:top="993" w:right="850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632E2B" w14:textId="77777777" w:rsidR="00BD680A" w:rsidRDefault="00BD680A" w:rsidP="00B74956">
      <w:pPr>
        <w:spacing w:after="0" w:line="240" w:lineRule="auto"/>
      </w:pPr>
      <w:r>
        <w:separator/>
      </w:r>
    </w:p>
  </w:endnote>
  <w:endnote w:type="continuationSeparator" w:id="0">
    <w:p w14:paraId="0985C6AB" w14:textId="77777777" w:rsidR="00BD680A" w:rsidRDefault="00BD680A" w:rsidP="00B7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3"/>
      <w:tblW w:w="5245" w:type="dxa"/>
      <w:tblInd w:w="4852" w:type="dxa"/>
      <w:tblLook w:val="04A0" w:firstRow="1" w:lastRow="0" w:firstColumn="1" w:lastColumn="0" w:noHBand="0" w:noVBand="1"/>
    </w:tblPr>
    <w:tblGrid>
      <w:gridCol w:w="3260"/>
      <w:gridCol w:w="1985"/>
    </w:tblGrid>
    <w:tr w:rsidR="00B74956" w:rsidRPr="00B74956" w14:paraId="1901ED66" w14:textId="77777777" w:rsidTr="004939E8">
      <w:tc>
        <w:tcPr>
          <w:tcW w:w="3260" w:type="dxa"/>
        </w:tcPr>
        <w:p w14:paraId="78E17130" w14:textId="77777777" w:rsidR="00B74956" w:rsidRPr="00B74956" w:rsidRDefault="00B74956" w:rsidP="00B74956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Государственный регистрационный номер:</w:t>
          </w:r>
        </w:p>
      </w:tc>
      <w:tc>
        <w:tcPr>
          <w:tcW w:w="1985" w:type="dxa"/>
        </w:tcPr>
        <w:p w14:paraId="7BC03D70" w14:textId="77777777" w:rsidR="00B74956" w:rsidRPr="00B74956" w:rsidRDefault="00B74956" w:rsidP="00B74956">
          <w:pPr>
            <w:tabs>
              <w:tab w:val="center" w:pos="4677"/>
              <w:tab w:val="right" w:pos="9355"/>
            </w:tabs>
            <w:jc w:val="center"/>
            <w:rPr>
              <w:sz w:val="28"/>
              <w:szCs w:val="28"/>
            </w:rPr>
          </w:pPr>
        </w:p>
      </w:tc>
    </w:tr>
    <w:tr w:rsidR="00B74956" w:rsidRPr="00B74956" w14:paraId="0F80B2EE" w14:textId="77777777" w:rsidTr="004939E8">
      <w:trPr>
        <w:trHeight w:val="486"/>
      </w:trPr>
      <w:tc>
        <w:tcPr>
          <w:tcW w:w="3260" w:type="dxa"/>
        </w:tcPr>
        <w:p w14:paraId="79FD1155" w14:textId="77777777" w:rsidR="00B74956" w:rsidRPr="00B74956" w:rsidRDefault="00B74956" w:rsidP="00B74956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Дата государственной регистрации:</w:t>
          </w:r>
        </w:p>
      </w:tc>
      <w:tc>
        <w:tcPr>
          <w:tcW w:w="1985" w:type="dxa"/>
        </w:tcPr>
        <w:p w14:paraId="7C8EDB51" w14:textId="77777777" w:rsidR="00B74956" w:rsidRPr="00B74956" w:rsidRDefault="00B74956" w:rsidP="00B74956">
          <w:pPr>
            <w:tabs>
              <w:tab w:val="center" w:pos="4677"/>
              <w:tab w:val="right" w:pos="9355"/>
            </w:tabs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14:paraId="575D1BB7" w14:textId="77777777" w:rsidR="00B74956" w:rsidRDefault="00B74956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26161" w14:textId="77777777" w:rsidR="00BD680A" w:rsidRDefault="00BD680A" w:rsidP="00B74956">
      <w:pPr>
        <w:spacing w:after="0" w:line="240" w:lineRule="auto"/>
      </w:pPr>
      <w:r>
        <w:separator/>
      </w:r>
    </w:p>
  </w:footnote>
  <w:footnote w:type="continuationSeparator" w:id="0">
    <w:p w14:paraId="47564E2A" w14:textId="77777777" w:rsidR="00BD680A" w:rsidRDefault="00BD680A" w:rsidP="00B74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0F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DD2861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458433E"/>
    <w:multiLevelType w:val="multilevel"/>
    <w:tmpl w:val="CE26F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8C473F2"/>
    <w:multiLevelType w:val="multilevel"/>
    <w:tmpl w:val="B194F75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4">
    <w:nsid w:val="092A479C"/>
    <w:multiLevelType w:val="multilevel"/>
    <w:tmpl w:val="C480183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0A923D47"/>
    <w:multiLevelType w:val="hybridMultilevel"/>
    <w:tmpl w:val="9B5A6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D961D4"/>
    <w:multiLevelType w:val="multilevel"/>
    <w:tmpl w:val="F76C8FF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26"/>
        </w:tabs>
        <w:ind w:left="626" w:hanging="435"/>
      </w:pPr>
    </w:lvl>
    <w:lvl w:ilvl="2">
      <w:start w:val="1"/>
      <w:numFmt w:val="decimal"/>
      <w:isLgl/>
      <w:lvlText w:val="%1.%2.%3."/>
      <w:lvlJc w:val="left"/>
      <w:pPr>
        <w:tabs>
          <w:tab w:val="num" w:pos="1337"/>
        </w:tabs>
        <w:ind w:left="133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63"/>
        </w:tabs>
        <w:ind w:left="176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49"/>
        </w:tabs>
        <w:ind w:left="25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975"/>
        </w:tabs>
        <w:ind w:left="297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761"/>
        </w:tabs>
        <w:ind w:left="3761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187"/>
        </w:tabs>
        <w:ind w:left="418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73"/>
        </w:tabs>
        <w:ind w:left="4973" w:hanging="1800"/>
      </w:pPr>
    </w:lvl>
  </w:abstractNum>
  <w:abstractNum w:abstractNumId="7">
    <w:nsid w:val="0CE25A1F"/>
    <w:multiLevelType w:val="multilevel"/>
    <w:tmpl w:val="66F072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9459A0"/>
    <w:multiLevelType w:val="multilevel"/>
    <w:tmpl w:val="C57CD2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19D7132"/>
    <w:multiLevelType w:val="multilevel"/>
    <w:tmpl w:val="AD6C97B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1744349A"/>
    <w:multiLevelType w:val="multilevel"/>
    <w:tmpl w:val="7298BC90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87" w:hanging="10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2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56" w:hanging="2160"/>
      </w:pPr>
      <w:rPr>
        <w:rFonts w:hint="default"/>
      </w:rPr>
    </w:lvl>
  </w:abstractNum>
  <w:abstractNum w:abstractNumId="12">
    <w:nsid w:val="1F7F70A8"/>
    <w:multiLevelType w:val="hybridMultilevel"/>
    <w:tmpl w:val="A0FA2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A56D4D"/>
    <w:multiLevelType w:val="hybridMultilevel"/>
    <w:tmpl w:val="FEEC3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2FEF1072"/>
    <w:multiLevelType w:val="multilevel"/>
    <w:tmpl w:val="3E20C7B8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6">
    <w:nsid w:val="308B0BD3"/>
    <w:multiLevelType w:val="hybridMultilevel"/>
    <w:tmpl w:val="47CCB2C0"/>
    <w:lvl w:ilvl="0" w:tplc="83025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EE5C35"/>
    <w:multiLevelType w:val="multilevel"/>
    <w:tmpl w:val="5CE6702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>
    <w:nsid w:val="36AC2028"/>
    <w:multiLevelType w:val="hybridMultilevel"/>
    <w:tmpl w:val="3E3A9472"/>
    <w:lvl w:ilvl="0" w:tplc="8520B0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73B2267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2B04AA"/>
    <w:multiLevelType w:val="multilevel"/>
    <w:tmpl w:val="1F9C20A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2">
    <w:nsid w:val="47647883"/>
    <w:multiLevelType w:val="multilevel"/>
    <w:tmpl w:val="F4D67F6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>
    <w:nsid w:val="47CA60F3"/>
    <w:multiLevelType w:val="multilevel"/>
    <w:tmpl w:val="1B2263C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2160"/>
      </w:pPr>
      <w:rPr>
        <w:rFonts w:hint="default"/>
      </w:rPr>
    </w:lvl>
  </w:abstractNum>
  <w:abstractNum w:abstractNumId="24">
    <w:nsid w:val="49C00BE4"/>
    <w:multiLevelType w:val="multilevel"/>
    <w:tmpl w:val="A482B50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72" w:hanging="2160"/>
      </w:pPr>
      <w:rPr>
        <w:rFonts w:hint="default"/>
      </w:rPr>
    </w:lvl>
  </w:abstractNum>
  <w:abstractNum w:abstractNumId="25">
    <w:nsid w:val="4B7758FE"/>
    <w:multiLevelType w:val="hybridMultilevel"/>
    <w:tmpl w:val="876848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DA748EA"/>
    <w:multiLevelType w:val="hybridMultilevel"/>
    <w:tmpl w:val="89BA2CE0"/>
    <w:lvl w:ilvl="0" w:tplc="C2B2A2E6">
      <w:start w:val="1"/>
      <w:numFmt w:val="bullet"/>
      <w:lvlText w:val="−"/>
      <w:lvlJc w:val="left"/>
      <w:pPr>
        <w:ind w:left="21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>
    <w:nsid w:val="4F5362AD"/>
    <w:multiLevelType w:val="multilevel"/>
    <w:tmpl w:val="3F70047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>
    <w:nsid w:val="549A5ACC"/>
    <w:multiLevelType w:val="multilevel"/>
    <w:tmpl w:val="2C20224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29">
    <w:nsid w:val="57243D66"/>
    <w:multiLevelType w:val="multilevel"/>
    <w:tmpl w:val="46BCFCD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>
    <w:nsid w:val="5B8E22EA"/>
    <w:multiLevelType w:val="multilevel"/>
    <w:tmpl w:val="551466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4EA2488"/>
    <w:multiLevelType w:val="hybridMultilevel"/>
    <w:tmpl w:val="4FFE510E"/>
    <w:lvl w:ilvl="0" w:tplc="C2B2A2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7A4393E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>
    <w:nsid w:val="6A557BDC"/>
    <w:multiLevelType w:val="hybridMultilevel"/>
    <w:tmpl w:val="E2DCC354"/>
    <w:lvl w:ilvl="0" w:tplc="C2B2A2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0F94DF6"/>
    <w:multiLevelType w:val="multilevel"/>
    <w:tmpl w:val="05EC6B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6">
    <w:nsid w:val="71D54343"/>
    <w:multiLevelType w:val="multilevel"/>
    <w:tmpl w:val="B8985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359748A"/>
    <w:multiLevelType w:val="hybridMultilevel"/>
    <w:tmpl w:val="57EC898E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39562AF"/>
    <w:multiLevelType w:val="multilevel"/>
    <w:tmpl w:val="BDFAAC9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9">
    <w:nsid w:val="73E2728B"/>
    <w:multiLevelType w:val="multilevel"/>
    <w:tmpl w:val="674C3B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0">
    <w:nsid w:val="7C341BCB"/>
    <w:multiLevelType w:val="multilevel"/>
    <w:tmpl w:val="D6725CC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41">
    <w:nsid w:val="7D2F39AB"/>
    <w:multiLevelType w:val="hybridMultilevel"/>
    <w:tmpl w:val="4ACA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1"/>
  </w:num>
  <w:num w:numId="3">
    <w:abstractNumId w:val="36"/>
  </w:num>
  <w:num w:numId="4">
    <w:abstractNumId w:val="6"/>
  </w:num>
  <w:num w:numId="5">
    <w:abstractNumId w:val="33"/>
  </w:num>
  <w:num w:numId="6">
    <w:abstractNumId w:val="31"/>
  </w:num>
  <w:num w:numId="7">
    <w:abstractNumId w:val="0"/>
  </w:num>
  <w:num w:numId="8">
    <w:abstractNumId w:val="26"/>
  </w:num>
  <w:num w:numId="9">
    <w:abstractNumId w:val="9"/>
  </w:num>
  <w:num w:numId="10">
    <w:abstractNumId w:val="7"/>
  </w:num>
  <w:num w:numId="11">
    <w:abstractNumId w:val="30"/>
  </w:num>
  <w:num w:numId="12">
    <w:abstractNumId w:val="40"/>
  </w:num>
  <w:num w:numId="13">
    <w:abstractNumId w:val="24"/>
  </w:num>
  <w:num w:numId="14">
    <w:abstractNumId w:val="27"/>
  </w:num>
  <w:num w:numId="15">
    <w:abstractNumId w:val="23"/>
  </w:num>
  <w:num w:numId="16">
    <w:abstractNumId w:val="2"/>
  </w:num>
  <w:num w:numId="17">
    <w:abstractNumId w:val="39"/>
  </w:num>
  <w:num w:numId="18">
    <w:abstractNumId w:val="3"/>
  </w:num>
  <w:num w:numId="19">
    <w:abstractNumId w:val="10"/>
  </w:num>
  <w:num w:numId="20">
    <w:abstractNumId w:val="11"/>
  </w:num>
  <w:num w:numId="21">
    <w:abstractNumId w:val="28"/>
  </w:num>
  <w:num w:numId="22">
    <w:abstractNumId w:val="20"/>
  </w:num>
  <w:num w:numId="23">
    <w:abstractNumId w:val="8"/>
  </w:num>
  <w:num w:numId="24">
    <w:abstractNumId w:val="29"/>
  </w:num>
  <w:num w:numId="25">
    <w:abstractNumId w:val="32"/>
  </w:num>
  <w:num w:numId="26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7"/>
  </w:num>
  <w:num w:numId="29">
    <w:abstractNumId w:val="4"/>
  </w:num>
  <w:num w:numId="30">
    <w:abstractNumId w:val="34"/>
  </w:num>
  <w:num w:numId="31">
    <w:abstractNumId w:val="14"/>
  </w:num>
  <w:num w:numId="32">
    <w:abstractNumId w:val="19"/>
  </w:num>
  <w:num w:numId="33">
    <w:abstractNumId w:val="15"/>
  </w:num>
  <w:num w:numId="34">
    <w:abstractNumId w:val="37"/>
  </w:num>
  <w:num w:numId="35">
    <w:abstractNumId w:val="25"/>
  </w:num>
  <w:num w:numId="36">
    <w:abstractNumId w:val="12"/>
  </w:num>
  <w:num w:numId="37">
    <w:abstractNumId w:val="1"/>
  </w:num>
  <w:num w:numId="38">
    <w:abstractNumId w:val="5"/>
  </w:num>
  <w:num w:numId="39">
    <w:abstractNumId w:val="38"/>
  </w:num>
  <w:num w:numId="40">
    <w:abstractNumId w:val="16"/>
  </w:num>
  <w:num w:numId="41">
    <w:abstractNumId w:val="18"/>
  </w:num>
  <w:num w:numId="42">
    <w:abstractNumId w:val="35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F6"/>
    <w:rsid w:val="00000B66"/>
    <w:rsid w:val="00006455"/>
    <w:rsid w:val="00047A94"/>
    <w:rsid w:val="000524B5"/>
    <w:rsid w:val="0005306D"/>
    <w:rsid w:val="00056888"/>
    <w:rsid w:val="00071E68"/>
    <w:rsid w:val="0007482C"/>
    <w:rsid w:val="00092A82"/>
    <w:rsid w:val="000930B2"/>
    <w:rsid w:val="000A0CC7"/>
    <w:rsid w:val="000A0FFE"/>
    <w:rsid w:val="000A1623"/>
    <w:rsid w:val="000B1255"/>
    <w:rsid w:val="000B2F0E"/>
    <w:rsid w:val="000B4067"/>
    <w:rsid w:val="000B53E9"/>
    <w:rsid w:val="000B5DA7"/>
    <w:rsid w:val="000D75F0"/>
    <w:rsid w:val="00103E6C"/>
    <w:rsid w:val="00113E70"/>
    <w:rsid w:val="00120FFE"/>
    <w:rsid w:val="0013046E"/>
    <w:rsid w:val="00156E80"/>
    <w:rsid w:val="001A3FFC"/>
    <w:rsid w:val="001B29D4"/>
    <w:rsid w:val="001B32D4"/>
    <w:rsid w:val="001D1DD8"/>
    <w:rsid w:val="001D7B47"/>
    <w:rsid w:val="001F6A96"/>
    <w:rsid w:val="001F75D1"/>
    <w:rsid w:val="001F7601"/>
    <w:rsid w:val="001F7E75"/>
    <w:rsid w:val="0020397F"/>
    <w:rsid w:val="0022367F"/>
    <w:rsid w:val="002267C0"/>
    <w:rsid w:val="00232B7F"/>
    <w:rsid w:val="00251CF0"/>
    <w:rsid w:val="00275359"/>
    <w:rsid w:val="00277E93"/>
    <w:rsid w:val="002914F1"/>
    <w:rsid w:val="00293518"/>
    <w:rsid w:val="002974D9"/>
    <w:rsid w:val="002A0867"/>
    <w:rsid w:val="002A2F57"/>
    <w:rsid w:val="002B178B"/>
    <w:rsid w:val="002B73B1"/>
    <w:rsid w:val="002C2A86"/>
    <w:rsid w:val="002E1464"/>
    <w:rsid w:val="002E55B0"/>
    <w:rsid w:val="00304168"/>
    <w:rsid w:val="003147F6"/>
    <w:rsid w:val="00315786"/>
    <w:rsid w:val="00331DB8"/>
    <w:rsid w:val="003450C9"/>
    <w:rsid w:val="00360B0E"/>
    <w:rsid w:val="0036324B"/>
    <w:rsid w:val="0037417B"/>
    <w:rsid w:val="00381FD1"/>
    <w:rsid w:val="00392C18"/>
    <w:rsid w:val="00396A2B"/>
    <w:rsid w:val="003A2B63"/>
    <w:rsid w:val="003C0022"/>
    <w:rsid w:val="003C1165"/>
    <w:rsid w:val="003C2860"/>
    <w:rsid w:val="003C4350"/>
    <w:rsid w:val="003C563A"/>
    <w:rsid w:val="003D5552"/>
    <w:rsid w:val="003E2FA8"/>
    <w:rsid w:val="00402B5E"/>
    <w:rsid w:val="00404CAA"/>
    <w:rsid w:val="004249D3"/>
    <w:rsid w:val="00430C5A"/>
    <w:rsid w:val="0044363C"/>
    <w:rsid w:val="00454193"/>
    <w:rsid w:val="004613C1"/>
    <w:rsid w:val="00467C54"/>
    <w:rsid w:val="00473F44"/>
    <w:rsid w:val="00484D2F"/>
    <w:rsid w:val="00491E9A"/>
    <w:rsid w:val="004939E8"/>
    <w:rsid w:val="00496D1C"/>
    <w:rsid w:val="004B1586"/>
    <w:rsid w:val="004B1C5E"/>
    <w:rsid w:val="004C5225"/>
    <w:rsid w:val="004D3C4E"/>
    <w:rsid w:val="004D69B1"/>
    <w:rsid w:val="004E4FB2"/>
    <w:rsid w:val="004F3BAE"/>
    <w:rsid w:val="005052B6"/>
    <w:rsid w:val="00520280"/>
    <w:rsid w:val="00524FD8"/>
    <w:rsid w:val="00532358"/>
    <w:rsid w:val="005422EE"/>
    <w:rsid w:val="00542DB7"/>
    <w:rsid w:val="00542E12"/>
    <w:rsid w:val="00552F67"/>
    <w:rsid w:val="00566D59"/>
    <w:rsid w:val="005672BF"/>
    <w:rsid w:val="00572CB8"/>
    <w:rsid w:val="005B37EB"/>
    <w:rsid w:val="005B4355"/>
    <w:rsid w:val="005B469B"/>
    <w:rsid w:val="005D2F02"/>
    <w:rsid w:val="005D330D"/>
    <w:rsid w:val="005E554D"/>
    <w:rsid w:val="006073B5"/>
    <w:rsid w:val="00633672"/>
    <w:rsid w:val="00634E3B"/>
    <w:rsid w:val="006359D8"/>
    <w:rsid w:val="00644158"/>
    <w:rsid w:val="006526B5"/>
    <w:rsid w:val="0065370C"/>
    <w:rsid w:val="00670076"/>
    <w:rsid w:val="0067179F"/>
    <w:rsid w:val="00674BE0"/>
    <w:rsid w:val="00682E55"/>
    <w:rsid w:val="00687F29"/>
    <w:rsid w:val="00692BF4"/>
    <w:rsid w:val="006A7488"/>
    <w:rsid w:val="006B44BD"/>
    <w:rsid w:val="006C6B81"/>
    <w:rsid w:val="006C749A"/>
    <w:rsid w:val="006D4475"/>
    <w:rsid w:val="006E7E6C"/>
    <w:rsid w:val="006E7F9E"/>
    <w:rsid w:val="00700686"/>
    <w:rsid w:val="00711363"/>
    <w:rsid w:val="00737791"/>
    <w:rsid w:val="00740DB6"/>
    <w:rsid w:val="007445BD"/>
    <w:rsid w:val="00772CAE"/>
    <w:rsid w:val="00784D10"/>
    <w:rsid w:val="00797B68"/>
    <w:rsid w:val="007A3023"/>
    <w:rsid w:val="007A7A27"/>
    <w:rsid w:val="007C6754"/>
    <w:rsid w:val="007D295E"/>
    <w:rsid w:val="007E1DD1"/>
    <w:rsid w:val="008361E6"/>
    <w:rsid w:val="0084517B"/>
    <w:rsid w:val="00867191"/>
    <w:rsid w:val="00872881"/>
    <w:rsid w:val="00873548"/>
    <w:rsid w:val="008818D6"/>
    <w:rsid w:val="008A4975"/>
    <w:rsid w:val="008A6737"/>
    <w:rsid w:val="008B4A4E"/>
    <w:rsid w:val="008D0438"/>
    <w:rsid w:val="008D32CE"/>
    <w:rsid w:val="008F1C8B"/>
    <w:rsid w:val="00906C86"/>
    <w:rsid w:val="0091460E"/>
    <w:rsid w:val="00923E24"/>
    <w:rsid w:val="00930995"/>
    <w:rsid w:val="00975D50"/>
    <w:rsid w:val="0098740A"/>
    <w:rsid w:val="00996496"/>
    <w:rsid w:val="009B3A4E"/>
    <w:rsid w:val="009B3B8D"/>
    <w:rsid w:val="009B44F4"/>
    <w:rsid w:val="009C07A4"/>
    <w:rsid w:val="009C4ED9"/>
    <w:rsid w:val="009E2FED"/>
    <w:rsid w:val="009F2A49"/>
    <w:rsid w:val="00A03894"/>
    <w:rsid w:val="00A16B25"/>
    <w:rsid w:val="00A37A91"/>
    <w:rsid w:val="00A44580"/>
    <w:rsid w:val="00A72296"/>
    <w:rsid w:val="00A8716D"/>
    <w:rsid w:val="00A928DF"/>
    <w:rsid w:val="00A9626D"/>
    <w:rsid w:val="00A9728C"/>
    <w:rsid w:val="00AA4C22"/>
    <w:rsid w:val="00AC6095"/>
    <w:rsid w:val="00AF6EAB"/>
    <w:rsid w:val="00B07353"/>
    <w:rsid w:val="00B12D34"/>
    <w:rsid w:val="00B2345E"/>
    <w:rsid w:val="00B25467"/>
    <w:rsid w:val="00B47F93"/>
    <w:rsid w:val="00B5082E"/>
    <w:rsid w:val="00B513BB"/>
    <w:rsid w:val="00B57A7E"/>
    <w:rsid w:val="00B636A6"/>
    <w:rsid w:val="00B67D41"/>
    <w:rsid w:val="00B7074B"/>
    <w:rsid w:val="00B74956"/>
    <w:rsid w:val="00B92F0B"/>
    <w:rsid w:val="00B97CFC"/>
    <w:rsid w:val="00BA7E13"/>
    <w:rsid w:val="00BB1F30"/>
    <w:rsid w:val="00BB30BB"/>
    <w:rsid w:val="00BB3C79"/>
    <w:rsid w:val="00BB4257"/>
    <w:rsid w:val="00BB56F6"/>
    <w:rsid w:val="00BC462D"/>
    <w:rsid w:val="00BC6226"/>
    <w:rsid w:val="00BD2A8F"/>
    <w:rsid w:val="00BD680A"/>
    <w:rsid w:val="00BF5BB7"/>
    <w:rsid w:val="00C17715"/>
    <w:rsid w:val="00C27186"/>
    <w:rsid w:val="00C358F3"/>
    <w:rsid w:val="00C73441"/>
    <w:rsid w:val="00C76203"/>
    <w:rsid w:val="00C937B3"/>
    <w:rsid w:val="00CA50BD"/>
    <w:rsid w:val="00CC6D03"/>
    <w:rsid w:val="00CE23FD"/>
    <w:rsid w:val="00CE63F0"/>
    <w:rsid w:val="00CF656F"/>
    <w:rsid w:val="00D123FF"/>
    <w:rsid w:val="00D172E6"/>
    <w:rsid w:val="00D27B09"/>
    <w:rsid w:val="00D33946"/>
    <w:rsid w:val="00D75699"/>
    <w:rsid w:val="00D91AAA"/>
    <w:rsid w:val="00D92D74"/>
    <w:rsid w:val="00DA4B51"/>
    <w:rsid w:val="00DB1FA4"/>
    <w:rsid w:val="00DE4DB1"/>
    <w:rsid w:val="00DF11B7"/>
    <w:rsid w:val="00E011D1"/>
    <w:rsid w:val="00E0155D"/>
    <w:rsid w:val="00E01CA3"/>
    <w:rsid w:val="00E13468"/>
    <w:rsid w:val="00E5261E"/>
    <w:rsid w:val="00E54386"/>
    <w:rsid w:val="00E55325"/>
    <w:rsid w:val="00E56B5C"/>
    <w:rsid w:val="00E95D73"/>
    <w:rsid w:val="00EB20A9"/>
    <w:rsid w:val="00F16EC8"/>
    <w:rsid w:val="00F323F7"/>
    <w:rsid w:val="00F40F28"/>
    <w:rsid w:val="00F70BD6"/>
    <w:rsid w:val="00F763C6"/>
    <w:rsid w:val="00F864FD"/>
    <w:rsid w:val="00F94147"/>
    <w:rsid w:val="00FA44B2"/>
    <w:rsid w:val="00FB5A61"/>
    <w:rsid w:val="00FD3FCD"/>
    <w:rsid w:val="00FF1599"/>
    <w:rsid w:val="00F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77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AAA"/>
  </w:style>
  <w:style w:type="paragraph" w:styleId="1">
    <w:name w:val="heading 1"/>
    <w:basedOn w:val="a"/>
    <w:next w:val="a"/>
    <w:link w:val="10"/>
    <w:qFormat/>
    <w:rsid w:val="0020397F"/>
    <w:pPr>
      <w:keepNext/>
      <w:spacing w:after="0" w:line="240" w:lineRule="auto"/>
      <w:ind w:firstLine="4536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97F"/>
    <w:pPr>
      <w:keepNext/>
      <w:keepLines/>
      <w:spacing w:before="200" w:after="0" w:line="36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97F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249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rsid w:val="004249D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rsid w:val="004249D3"/>
    <w:rPr>
      <w:rFonts w:eastAsia="Times New Roman" w:cs="Times New Roman"/>
      <w:color w:val="000000"/>
      <w:szCs w:val="20"/>
      <w:lang w:eastAsia="ru-RU"/>
    </w:rPr>
  </w:style>
  <w:style w:type="paragraph" w:styleId="a8">
    <w:name w:val="List Paragraph"/>
    <w:basedOn w:val="a"/>
    <w:link w:val="a9"/>
    <w:qFormat/>
    <w:rsid w:val="00524FD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34E3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39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397F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0397F"/>
    <w:pPr>
      <w:keepNext/>
      <w:keepLines/>
      <w:spacing w:before="40" w:after="0" w:line="360" w:lineRule="auto"/>
      <w:ind w:firstLine="709"/>
      <w:jc w:val="both"/>
      <w:outlineLvl w:val="4"/>
    </w:pPr>
    <w:rPr>
      <w:rFonts w:ascii="Cambria" w:eastAsia="Times New Roman" w:hAnsi="Cambria" w:cs="Times New Roman"/>
      <w:color w:val="365F91"/>
      <w:sz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397F"/>
  </w:style>
  <w:style w:type="character" w:customStyle="1" w:styleId="50">
    <w:name w:val="Заголовок 5 Знак"/>
    <w:basedOn w:val="a0"/>
    <w:link w:val="5"/>
    <w:uiPriority w:val="9"/>
    <w:semiHidden/>
    <w:rsid w:val="0020397F"/>
    <w:rPr>
      <w:rFonts w:ascii="Cambria" w:eastAsia="Times New Roman" w:hAnsi="Cambria" w:cs="Times New Roman"/>
      <w:color w:val="365F91"/>
      <w:sz w:val="26"/>
      <w:szCs w:val="22"/>
    </w:rPr>
  </w:style>
  <w:style w:type="paragraph" w:customStyle="1" w:styleId="ab">
    <w:name w:val="Название проектного документа"/>
    <w:basedOn w:val="a"/>
    <w:rsid w:val="0020397F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9">
    <w:name w:val="Абзац списка Знак"/>
    <w:link w:val="a8"/>
    <w:locked/>
    <w:rsid w:val="0020397F"/>
  </w:style>
  <w:style w:type="paragraph" w:customStyle="1" w:styleId="ConsPlusNormal">
    <w:name w:val="ConsPlusNormal"/>
    <w:link w:val="ConsPlusNormal0"/>
    <w:rsid w:val="002039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">
    <w:name w:val="p2"/>
    <w:basedOn w:val="a"/>
    <w:rsid w:val="0020397F"/>
    <w:pPr>
      <w:widowControl w:val="0"/>
      <w:tabs>
        <w:tab w:val="left" w:pos="737"/>
      </w:tabs>
      <w:autoSpaceDE w:val="0"/>
      <w:autoSpaceDN w:val="0"/>
      <w:adjustRightInd w:val="0"/>
      <w:spacing w:after="0" w:line="323" w:lineRule="atLeast"/>
      <w:ind w:left="975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Normal (Web)"/>
    <w:basedOn w:val="a"/>
    <w:unhideWhenUsed/>
    <w:rsid w:val="0020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20397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397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397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39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2039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03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Метод Обычный"/>
    <w:basedOn w:val="a"/>
    <w:link w:val="af3"/>
    <w:qFormat/>
    <w:rsid w:val="0020397F"/>
    <w:pPr>
      <w:spacing w:after="6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6"/>
    </w:rPr>
  </w:style>
  <w:style w:type="character" w:customStyle="1" w:styleId="af3">
    <w:name w:val="Метод Обычный Знак"/>
    <w:link w:val="af2"/>
    <w:rsid w:val="0020397F"/>
    <w:rPr>
      <w:rFonts w:ascii="Times New Roman" w:eastAsia="Calibri" w:hAnsi="Times New Roman" w:cs="Times New Roman"/>
      <w:sz w:val="28"/>
      <w:szCs w:val="26"/>
    </w:rPr>
  </w:style>
  <w:style w:type="paragraph" w:customStyle="1" w:styleId="FORMATTEXT">
    <w:name w:val=".FORMATTEX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20397F"/>
  </w:style>
  <w:style w:type="paragraph" w:styleId="af4">
    <w:name w:val="toa heading"/>
    <w:basedOn w:val="a"/>
    <w:next w:val="a"/>
    <w:uiPriority w:val="99"/>
    <w:semiHidden/>
    <w:unhideWhenUsed/>
    <w:rsid w:val="0020397F"/>
    <w:pPr>
      <w:spacing w:before="120" w:after="0" w:line="360" w:lineRule="auto"/>
      <w:ind w:firstLine="709"/>
      <w:jc w:val="both"/>
    </w:pPr>
    <w:rPr>
      <w:rFonts w:ascii="Calibri Light" w:eastAsia="Times New Roman" w:hAnsi="Calibri Light" w:cs="Times New Roman"/>
      <w:b/>
      <w:bCs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20397F"/>
    <w:rPr>
      <w:color w:val="954F72"/>
      <w:u w:val="single"/>
    </w:rPr>
  </w:style>
  <w:style w:type="paragraph" w:customStyle="1" w:styleId="ConsPlusNonformat">
    <w:name w:val="ConsPlusNonforma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note text"/>
    <w:basedOn w:val="a"/>
    <w:link w:val="af7"/>
    <w:rsid w:val="00203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20397F"/>
    <w:rPr>
      <w:vertAlign w:val="superscript"/>
    </w:rPr>
  </w:style>
  <w:style w:type="paragraph" w:styleId="af9">
    <w:name w:val="header"/>
    <w:basedOn w:val="a"/>
    <w:link w:val="afa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b">
    <w:name w:val="footer"/>
    <w:basedOn w:val="a"/>
    <w:link w:val="afc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d">
    <w:name w:val="Title"/>
    <w:basedOn w:val="a"/>
    <w:link w:val="afe"/>
    <w:qFormat/>
    <w:rsid w:val="002039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basedOn w:val="a0"/>
    <w:link w:val="afd"/>
    <w:rsid w:val="0020397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2">
    <w:name w:val="Сетка таблицы1"/>
    <w:basedOn w:val="a1"/>
    <w:next w:val="a5"/>
    <w:uiPriority w:val="59"/>
    <w:rsid w:val="002039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">
    <w:name w:val="Emphasis"/>
    <w:uiPriority w:val="20"/>
    <w:qFormat/>
    <w:rsid w:val="0020397F"/>
    <w:rPr>
      <w:i/>
      <w:i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0397F"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locked/>
    <w:rsid w:val="0020397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20397F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23">
    <w:name w:val="Сетка таблицы2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AAA"/>
  </w:style>
  <w:style w:type="paragraph" w:styleId="1">
    <w:name w:val="heading 1"/>
    <w:basedOn w:val="a"/>
    <w:next w:val="a"/>
    <w:link w:val="10"/>
    <w:qFormat/>
    <w:rsid w:val="0020397F"/>
    <w:pPr>
      <w:keepNext/>
      <w:spacing w:after="0" w:line="240" w:lineRule="auto"/>
      <w:ind w:firstLine="4536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97F"/>
    <w:pPr>
      <w:keepNext/>
      <w:keepLines/>
      <w:spacing w:before="200" w:after="0" w:line="36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97F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249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rsid w:val="004249D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rsid w:val="004249D3"/>
    <w:rPr>
      <w:rFonts w:eastAsia="Times New Roman" w:cs="Times New Roman"/>
      <w:color w:val="000000"/>
      <w:szCs w:val="20"/>
      <w:lang w:eastAsia="ru-RU"/>
    </w:rPr>
  </w:style>
  <w:style w:type="paragraph" w:styleId="a8">
    <w:name w:val="List Paragraph"/>
    <w:basedOn w:val="a"/>
    <w:link w:val="a9"/>
    <w:qFormat/>
    <w:rsid w:val="00524FD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34E3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39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397F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0397F"/>
    <w:pPr>
      <w:keepNext/>
      <w:keepLines/>
      <w:spacing w:before="40" w:after="0" w:line="360" w:lineRule="auto"/>
      <w:ind w:firstLine="709"/>
      <w:jc w:val="both"/>
      <w:outlineLvl w:val="4"/>
    </w:pPr>
    <w:rPr>
      <w:rFonts w:ascii="Cambria" w:eastAsia="Times New Roman" w:hAnsi="Cambria" w:cs="Times New Roman"/>
      <w:color w:val="365F91"/>
      <w:sz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397F"/>
  </w:style>
  <w:style w:type="character" w:customStyle="1" w:styleId="50">
    <w:name w:val="Заголовок 5 Знак"/>
    <w:basedOn w:val="a0"/>
    <w:link w:val="5"/>
    <w:uiPriority w:val="9"/>
    <w:semiHidden/>
    <w:rsid w:val="0020397F"/>
    <w:rPr>
      <w:rFonts w:ascii="Cambria" w:eastAsia="Times New Roman" w:hAnsi="Cambria" w:cs="Times New Roman"/>
      <w:color w:val="365F91"/>
      <w:sz w:val="26"/>
      <w:szCs w:val="22"/>
    </w:rPr>
  </w:style>
  <w:style w:type="paragraph" w:customStyle="1" w:styleId="ab">
    <w:name w:val="Название проектного документа"/>
    <w:basedOn w:val="a"/>
    <w:rsid w:val="0020397F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9">
    <w:name w:val="Абзац списка Знак"/>
    <w:link w:val="a8"/>
    <w:locked/>
    <w:rsid w:val="0020397F"/>
  </w:style>
  <w:style w:type="paragraph" w:customStyle="1" w:styleId="ConsPlusNormal">
    <w:name w:val="ConsPlusNormal"/>
    <w:link w:val="ConsPlusNormal0"/>
    <w:rsid w:val="002039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">
    <w:name w:val="p2"/>
    <w:basedOn w:val="a"/>
    <w:rsid w:val="0020397F"/>
    <w:pPr>
      <w:widowControl w:val="0"/>
      <w:tabs>
        <w:tab w:val="left" w:pos="737"/>
      </w:tabs>
      <w:autoSpaceDE w:val="0"/>
      <w:autoSpaceDN w:val="0"/>
      <w:adjustRightInd w:val="0"/>
      <w:spacing w:after="0" w:line="323" w:lineRule="atLeast"/>
      <w:ind w:left="975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Normal (Web)"/>
    <w:basedOn w:val="a"/>
    <w:unhideWhenUsed/>
    <w:rsid w:val="0020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20397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397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397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39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2039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03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Метод Обычный"/>
    <w:basedOn w:val="a"/>
    <w:link w:val="af3"/>
    <w:qFormat/>
    <w:rsid w:val="0020397F"/>
    <w:pPr>
      <w:spacing w:after="6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6"/>
    </w:rPr>
  </w:style>
  <w:style w:type="character" w:customStyle="1" w:styleId="af3">
    <w:name w:val="Метод Обычный Знак"/>
    <w:link w:val="af2"/>
    <w:rsid w:val="0020397F"/>
    <w:rPr>
      <w:rFonts w:ascii="Times New Roman" w:eastAsia="Calibri" w:hAnsi="Times New Roman" w:cs="Times New Roman"/>
      <w:sz w:val="28"/>
      <w:szCs w:val="26"/>
    </w:rPr>
  </w:style>
  <w:style w:type="paragraph" w:customStyle="1" w:styleId="FORMATTEXT">
    <w:name w:val=".FORMATTEX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20397F"/>
  </w:style>
  <w:style w:type="paragraph" w:styleId="af4">
    <w:name w:val="toa heading"/>
    <w:basedOn w:val="a"/>
    <w:next w:val="a"/>
    <w:uiPriority w:val="99"/>
    <w:semiHidden/>
    <w:unhideWhenUsed/>
    <w:rsid w:val="0020397F"/>
    <w:pPr>
      <w:spacing w:before="120" w:after="0" w:line="360" w:lineRule="auto"/>
      <w:ind w:firstLine="709"/>
      <w:jc w:val="both"/>
    </w:pPr>
    <w:rPr>
      <w:rFonts w:ascii="Calibri Light" w:eastAsia="Times New Roman" w:hAnsi="Calibri Light" w:cs="Times New Roman"/>
      <w:b/>
      <w:bCs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20397F"/>
    <w:rPr>
      <w:color w:val="954F72"/>
      <w:u w:val="single"/>
    </w:rPr>
  </w:style>
  <w:style w:type="paragraph" w:customStyle="1" w:styleId="ConsPlusNonformat">
    <w:name w:val="ConsPlusNonforma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note text"/>
    <w:basedOn w:val="a"/>
    <w:link w:val="af7"/>
    <w:rsid w:val="00203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20397F"/>
    <w:rPr>
      <w:vertAlign w:val="superscript"/>
    </w:rPr>
  </w:style>
  <w:style w:type="paragraph" w:styleId="af9">
    <w:name w:val="header"/>
    <w:basedOn w:val="a"/>
    <w:link w:val="afa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b">
    <w:name w:val="footer"/>
    <w:basedOn w:val="a"/>
    <w:link w:val="afc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d">
    <w:name w:val="Title"/>
    <w:basedOn w:val="a"/>
    <w:link w:val="afe"/>
    <w:qFormat/>
    <w:rsid w:val="002039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basedOn w:val="a0"/>
    <w:link w:val="afd"/>
    <w:rsid w:val="0020397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2">
    <w:name w:val="Сетка таблицы1"/>
    <w:basedOn w:val="a1"/>
    <w:next w:val="a5"/>
    <w:uiPriority w:val="59"/>
    <w:rsid w:val="002039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">
    <w:name w:val="Emphasis"/>
    <w:uiPriority w:val="20"/>
    <w:qFormat/>
    <w:rsid w:val="0020397F"/>
    <w:rPr>
      <w:i/>
      <w:i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0397F"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locked/>
    <w:rsid w:val="0020397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20397F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23">
    <w:name w:val="Сетка таблицы2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B1BDA-078B-4788-8701-FEFB9084C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Николаева Марина Александровна</cp:lastModifiedBy>
  <cp:revision>2</cp:revision>
  <cp:lastPrinted>2025-04-07T10:55:00Z</cp:lastPrinted>
  <dcterms:created xsi:type="dcterms:W3CDTF">2026-10-19T09:16:00Z</dcterms:created>
  <dcterms:modified xsi:type="dcterms:W3CDTF">2026-10-19T09:16:00Z</dcterms:modified>
</cp:coreProperties>
</file>