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A92" w:rsidRPr="00227858" w:rsidRDefault="008A1A92" w:rsidP="008A1A92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</w:r>
      <w:r w:rsidRPr="00227858">
        <w:rPr>
          <w:sz w:val="27"/>
          <w:szCs w:val="27"/>
        </w:rPr>
        <w:tab/>
        <w:t xml:space="preserve">                       </w:t>
      </w:r>
      <w:r w:rsidR="00227858">
        <w:rPr>
          <w:sz w:val="27"/>
          <w:szCs w:val="27"/>
        </w:rPr>
        <w:t xml:space="preserve">  </w:t>
      </w:r>
      <w:r w:rsidRPr="00227858">
        <w:rPr>
          <w:rFonts w:ascii="Times New Roman" w:hAnsi="Times New Roman" w:cs="Times New Roman"/>
          <w:b w:val="0"/>
          <w:sz w:val="27"/>
          <w:szCs w:val="27"/>
        </w:rPr>
        <w:t>Проект</w:t>
      </w:r>
    </w:p>
    <w:p w:rsidR="008A1A92" w:rsidRPr="001F0F73" w:rsidRDefault="008A1A92" w:rsidP="001F0F73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F0F73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8A1A92" w:rsidRPr="001F0F73" w:rsidRDefault="008A1A92" w:rsidP="001F0F73">
      <w:pPr>
        <w:pStyle w:val="ConsPlusTitle"/>
        <w:spacing w:line="276" w:lineRule="auto"/>
        <w:jc w:val="center"/>
        <w:rPr>
          <w:sz w:val="28"/>
          <w:szCs w:val="28"/>
        </w:rPr>
      </w:pPr>
    </w:p>
    <w:p w:rsidR="008A1A92" w:rsidRPr="001F0F73" w:rsidRDefault="008A1A92" w:rsidP="001F0F73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F7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A1A92" w:rsidRPr="001F0F73" w:rsidRDefault="008A1A92" w:rsidP="001F0F73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F73">
        <w:rPr>
          <w:rFonts w:ascii="Times New Roman" w:hAnsi="Times New Roman" w:cs="Times New Roman"/>
          <w:sz w:val="28"/>
          <w:szCs w:val="28"/>
        </w:rPr>
        <w:t>от ___________ г. N ________</w:t>
      </w:r>
    </w:p>
    <w:p w:rsidR="008A1A92" w:rsidRPr="001F0F73" w:rsidRDefault="008A1A92" w:rsidP="001F0F73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A92" w:rsidRPr="001F0F73" w:rsidRDefault="008A1A92" w:rsidP="006C4EED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0F73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E74FD">
        <w:rPr>
          <w:rFonts w:ascii="Times New Roman" w:hAnsi="Times New Roman" w:cs="Times New Roman"/>
          <w:sz w:val="28"/>
          <w:szCs w:val="28"/>
        </w:rPr>
        <w:t>й</w:t>
      </w:r>
      <w:r w:rsidRPr="001F0F73">
        <w:rPr>
          <w:rFonts w:ascii="Times New Roman" w:hAnsi="Times New Roman" w:cs="Times New Roman"/>
          <w:sz w:val="28"/>
          <w:szCs w:val="28"/>
        </w:rPr>
        <w:t xml:space="preserve"> в постановление Правительства Ленинградской области от 14 апреля 2014 года № 121 «Об утверждении </w:t>
      </w:r>
      <w:r w:rsidR="008B6C4A">
        <w:rPr>
          <w:rFonts w:ascii="Times New Roman" w:hAnsi="Times New Roman" w:cs="Times New Roman"/>
          <w:bCs/>
          <w:sz w:val="28"/>
          <w:szCs w:val="28"/>
        </w:rPr>
        <w:t>П</w:t>
      </w:r>
      <w:r w:rsidRPr="001F0F73">
        <w:rPr>
          <w:rFonts w:ascii="Times New Roman" w:hAnsi="Times New Roman" w:cs="Times New Roman"/>
          <w:bCs/>
          <w:sz w:val="28"/>
          <w:szCs w:val="28"/>
        </w:rPr>
        <w:t>орядка предоставления субсидий и грантов в форме субсидий ресурсоснабжающим организациям в связи с установлением льготных тарифов на коммунальные ресурсы (услуги) холодного водоснабжения и(или) водоотведения, реализуемые населению на территории Ленинградской области,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</w:t>
      </w:r>
      <w:r w:rsidRPr="001F0F73">
        <w:rPr>
          <w:rFonts w:ascii="Times New Roman" w:hAnsi="Times New Roman" w:cs="Times New Roman"/>
          <w:sz w:val="28"/>
          <w:szCs w:val="28"/>
        </w:rPr>
        <w:t>»</w:t>
      </w:r>
    </w:p>
    <w:p w:rsidR="008A1A92" w:rsidRPr="001F0F73" w:rsidRDefault="008A1A92" w:rsidP="001F0F73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6A11" w:rsidRPr="001F0F73" w:rsidRDefault="008A1A92" w:rsidP="008B6C4A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F0F73">
        <w:rPr>
          <w:rFonts w:ascii="Times New Roman" w:hAnsi="Times New Roman" w:cs="Times New Roman"/>
          <w:b w:val="0"/>
          <w:sz w:val="28"/>
          <w:szCs w:val="28"/>
        </w:rPr>
        <w:t xml:space="preserve">1. Внести в Порядок предоставления субсидий и грантов в форме субсидий ресурсоснабжающим организациям в связи с установлением льготных тарифов на коммунальные ресурсы (услуги) холодного водоснабжения и(или) водоотведения, реализуемые населению на территории Ленинградской области,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области», утвержденный постановлением Правительства Ленинградской области от 14 апреля 2014 года </w:t>
      </w:r>
      <w:r w:rsidR="001F0F73">
        <w:rPr>
          <w:rFonts w:ascii="Times New Roman" w:hAnsi="Times New Roman" w:cs="Times New Roman"/>
          <w:b w:val="0"/>
          <w:sz w:val="28"/>
          <w:szCs w:val="28"/>
        </w:rPr>
        <w:br/>
      </w:r>
      <w:r w:rsidRPr="001F0F73">
        <w:rPr>
          <w:rFonts w:ascii="Times New Roman" w:hAnsi="Times New Roman" w:cs="Times New Roman"/>
          <w:b w:val="0"/>
          <w:sz w:val="28"/>
          <w:szCs w:val="28"/>
        </w:rPr>
        <w:t xml:space="preserve">№ 121, </w:t>
      </w:r>
      <w:r w:rsidR="0075057B" w:rsidRPr="001F0F73">
        <w:rPr>
          <w:rFonts w:ascii="Times New Roman" w:hAnsi="Times New Roman" w:cs="Times New Roman"/>
          <w:b w:val="0"/>
          <w:sz w:val="28"/>
          <w:szCs w:val="28"/>
        </w:rPr>
        <w:t xml:space="preserve">следующие </w:t>
      </w:r>
      <w:r w:rsidRPr="001F0F73">
        <w:rPr>
          <w:rFonts w:ascii="Times New Roman" w:hAnsi="Times New Roman" w:cs="Times New Roman"/>
          <w:b w:val="0"/>
          <w:sz w:val="28"/>
          <w:szCs w:val="28"/>
        </w:rPr>
        <w:t>изменени</w:t>
      </w:r>
      <w:r w:rsidR="0075057B" w:rsidRPr="001F0F73">
        <w:rPr>
          <w:rFonts w:ascii="Times New Roman" w:hAnsi="Times New Roman" w:cs="Times New Roman"/>
          <w:b w:val="0"/>
          <w:sz w:val="28"/>
          <w:szCs w:val="28"/>
        </w:rPr>
        <w:t>я:</w:t>
      </w:r>
      <w:r w:rsidRPr="001F0F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B4711" w:rsidRDefault="008B6C4A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076A11" w:rsidRPr="001F0F73">
        <w:rPr>
          <w:rFonts w:ascii="Times New Roman" w:hAnsi="Times New Roman" w:cs="Times New Roman"/>
          <w:b w:val="0"/>
          <w:sz w:val="28"/>
          <w:szCs w:val="28"/>
        </w:rPr>
        <w:t>)</w:t>
      </w:r>
      <w:r w:rsidR="001302C5" w:rsidRPr="001F0F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4711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1302C5" w:rsidRPr="001F0F73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4711">
        <w:rPr>
          <w:rFonts w:ascii="Times New Roman" w:hAnsi="Times New Roman" w:cs="Times New Roman"/>
          <w:b w:val="0"/>
          <w:sz w:val="28"/>
          <w:szCs w:val="28"/>
        </w:rPr>
        <w:t>е</w:t>
      </w:r>
      <w:r w:rsidR="001302C5" w:rsidRPr="001F0F73">
        <w:rPr>
          <w:rFonts w:ascii="Times New Roman" w:hAnsi="Times New Roman" w:cs="Times New Roman"/>
          <w:b w:val="0"/>
          <w:sz w:val="28"/>
          <w:szCs w:val="28"/>
        </w:rPr>
        <w:t xml:space="preserve"> 2.10.1</w:t>
      </w:r>
      <w:r w:rsidR="00BB471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B4711" w:rsidRDefault="00BB4711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абзаце </w:t>
      </w:r>
      <w:r w:rsidR="00DD7C49">
        <w:rPr>
          <w:rFonts w:ascii="Times New Roman" w:hAnsi="Times New Roman" w:cs="Times New Roman"/>
          <w:b w:val="0"/>
          <w:sz w:val="28"/>
          <w:szCs w:val="28"/>
        </w:rPr>
        <w:t>двенадцатом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слова «</w:t>
      </w:r>
      <w:r w:rsidRPr="00BB4711">
        <w:rPr>
          <w:rFonts w:ascii="Times New Roman" w:hAnsi="Times New Roman" w:cs="Times New Roman"/>
          <w:b w:val="0"/>
          <w:sz w:val="28"/>
          <w:szCs w:val="28"/>
        </w:rPr>
        <w:t>31 июля</w:t>
      </w:r>
      <w:r>
        <w:rPr>
          <w:rFonts w:ascii="Times New Roman" w:hAnsi="Times New Roman" w:cs="Times New Roman"/>
          <w:b w:val="0"/>
          <w:sz w:val="28"/>
          <w:szCs w:val="28"/>
        </w:rPr>
        <w:t>» заменить словами «</w:t>
      </w:r>
      <w:r w:rsidR="009F2E7A">
        <w:rPr>
          <w:rFonts w:ascii="Times New Roman" w:hAnsi="Times New Roman" w:cs="Times New Roman"/>
          <w:b w:val="0"/>
          <w:sz w:val="28"/>
          <w:szCs w:val="28"/>
        </w:rPr>
        <w:t>15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ноября»;</w:t>
      </w:r>
    </w:p>
    <w:p w:rsidR="00411EC8" w:rsidRDefault="00BB4711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абзац</w:t>
      </w:r>
      <w:r w:rsidR="00DD7C49">
        <w:rPr>
          <w:rFonts w:ascii="Times New Roman" w:hAnsi="Times New Roman" w:cs="Times New Roman"/>
          <w:b w:val="0"/>
          <w:sz w:val="28"/>
          <w:szCs w:val="28"/>
        </w:rPr>
        <w:t xml:space="preserve"> тринадцать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1EC8">
        <w:rPr>
          <w:rFonts w:ascii="Times New Roman" w:hAnsi="Times New Roman" w:cs="Times New Roman"/>
          <w:b w:val="0"/>
          <w:sz w:val="28"/>
          <w:szCs w:val="28"/>
        </w:rPr>
        <w:t xml:space="preserve">изложить в следующей редакции: </w:t>
      </w:r>
    </w:p>
    <w:p w:rsidR="00BB4711" w:rsidRDefault="00EB4D6A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411EC8">
        <w:rPr>
          <w:rFonts w:ascii="Times New Roman" w:hAnsi="Times New Roman" w:cs="Times New Roman"/>
          <w:b w:val="0"/>
          <w:sz w:val="28"/>
          <w:szCs w:val="28"/>
        </w:rPr>
        <w:t xml:space="preserve">В случае увеличения или уменьшения объема бюджетных ассигнований и лимитов бюджетных обязательств после 15 ноября текущего финансового года, утвержденных Комитету для предоставления субсидий получателям субсидий, получателям грантов в форме субсидий в текущем финансовом году, между Комитетом и получателями субсидии, получателями грантов в форме субсидии заключается дополнительные соглашение в части увеличения (уменьшения) планового размера субсидии, грантов в форме субсидий на </w:t>
      </w:r>
      <w:r>
        <w:rPr>
          <w:rFonts w:ascii="Times New Roman" w:hAnsi="Times New Roman" w:cs="Times New Roman"/>
          <w:b w:val="0"/>
          <w:sz w:val="28"/>
          <w:szCs w:val="28"/>
        </w:rPr>
        <w:t>сумму заявки</w:t>
      </w:r>
      <w:r w:rsidR="00640831">
        <w:rPr>
          <w:rFonts w:ascii="Times New Roman" w:hAnsi="Times New Roman" w:cs="Times New Roman"/>
          <w:b w:val="0"/>
          <w:sz w:val="28"/>
          <w:szCs w:val="28"/>
        </w:rPr>
        <w:t>.»;</w:t>
      </w:r>
    </w:p>
    <w:p w:rsidR="001302C5" w:rsidRPr="000225B5" w:rsidRDefault="001302C5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225B5">
        <w:rPr>
          <w:rFonts w:ascii="Times New Roman" w:hAnsi="Times New Roman" w:cs="Times New Roman"/>
          <w:b w:val="0"/>
          <w:sz w:val="28"/>
          <w:szCs w:val="28"/>
        </w:rPr>
        <w:t xml:space="preserve">дополнить абзацем </w:t>
      </w:r>
      <w:r w:rsidR="00DD7C49" w:rsidRPr="000225B5">
        <w:rPr>
          <w:rFonts w:ascii="Times New Roman" w:hAnsi="Times New Roman" w:cs="Times New Roman"/>
          <w:b w:val="0"/>
          <w:sz w:val="28"/>
          <w:szCs w:val="28"/>
        </w:rPr>
        <w:t>четырнадцат</w:t>
      </w:r>
      <w:r w:rsidR="004D4C07" w:rsidRPr="000225B5">
        <w:rPr>
          <w:rFonts w:ascii="Times New Roman" w:hAnsi="Times New Roman" w:cs="Times New Roman"/>
          <w:b w:val="0"/>
          <w:sz w:val="28"/>
          <w:szCs w:val="28"/>
        </w:rPr>
        <w:t>ым</w:t>
      </w:r>
      <w:r w:rsidRPr="000225B5"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EB4D6A" w:rsidRPr="000225B5" w:rsidRDefault="00EB4D6A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225B5">
        <w:rPr>
          <w:rFonts w:ascii="Times New Roman" w:hAnsi="Times New Roman" w:cs="Times New Roman"/>
          <w:b w:val="0"/>
          <w:sz w:val="28"/>
          <w:szCs w:val="28"/>
        </w:rPr>
        <w:t>«В случае отсутстви</w:t>
      </w:r>
      <w:r w:rsidR="004D4C07" w:rsidRPr="000225B5">
        <w:rPr>
          <w:rFonts w:ascii="Times New Roman" w:hAnsi="Times New Roman" w:cs="Times New Roman"/>
          <w:b w:val="0"/>
          <w:sz w:val="28"/>
          <w:szCs w:val="28"/>
        </w:rPr>
        <w:t>я остатка средств по соглашению</w:t>
      </w:r>
      <w:r w:rsidR="00640831">
        <w:rPr>
          <w:rFonts w:ascii="Times New Roman" w:hAnsi="Times New Roman" w:cs="Times New Roman"/>
          <w:b w:val="0"/>
          <w:sz w:val="28"/>
          <w:szCs w:val="28"/>
        </w:rPr>
        <w:t>,</w:t>
      </w:r>
      <w:r w:rsidR="000A4336" w:rsidRPr="000225B5">
        <w:rPr>
          <w:rFonts w:ascii="Times New Roman" w:hAnsi="Times New Roman" w:cs="Times New Roman"/>
          <w:b w:val="0"/>
          <w:sz w:val="28"/>
          <w:szCs w:val="28"/>
        </w:rPr>
        <w:t xml:space="preserve"> Комитетом </w:t>
      </w:r>
      <w:r w:rsidR="004D4C07" w:rsidRPr="000225B5">
        <w:rPr>
          <w:rFonts w:ascii="Times New Roman" w:hAnsi="Times New Roman" w:cs="Times New Roman"/>
          <w:b w:val="0"/>
          <w:sz w:val="28"/>
          <w:szCs w:val="28"/>
        </w:rPr>
        <w:t xml:space="preserve">с получателями субсидии, получателями грантов в форме субсидий </w:t>
      </w:r>
      <w:r w:rsidRPr="000225B5">
        <w:rPr>
          <w:rFonts w:ascii="Times New Roman" w:hAnsi="Times New Roman" w:cs="Times New Roman"/>
          <w:b w:val="0"/>
          <w:sz w:val="28"/>
          <w:szCs w:val="28"/>
        </w:rPr>
        <w:t>заключается дополнительное соглашение на увеличение планового размера субсидии, гранта в форме субсидии</w:t>
      </w:r>
      <w:r w:rsidR="00E51823" w:rsidRPr="000225B5">
        <w:t xml:space="preserve"> </w:t>
      </w:r>
      <w:r w:rsidR="000A4336" w:rsidRPr="000225B5">
        <w:rPr>
          <w:rFonts w:ascii="Times New Roman" w:hAnsi="Times New Roman" w:cs="Times New Roman"/>
          <w:b w:val="0"/>
          <w:sz w:val="28"/>
          <w:szCs w:val="28"/>
        </w:rPr>
        <w:t>на сумму указанную в заявке</w:t>
      </w:r>
      <w:r w:rsidR="00640831">
        <w:rPr>
          <w:rFonts w:ascii="Times New Roman" w:hAnsi="Times New Roman" w:cs="Times New Roman"/>
          <w:b w:val="0"/>
          <w:sz w:val="28"/>
          <w:szCs w:val="28"/>
        </w:rPr>
        <w:t>.»;</w:t>
      </w:r>
      <w:r w:rsidR="000A4336" w:rsidRPr="000225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23739" w:rsidRDefault="00A72925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225B5">
        <w:rPr>
          <w:rFonts w:ascii="Times New Roman" w:hAnsi="Times New Roman" w:cs="Times New Roman"/>
          <w:b w:val="0"/>
          <w:sz w:val="28"/>
          <w:szCs w:val="28"/>
        </w:rPr>
        <w:t>2</w:t>
      </w:r>
      <w:r w:rsidR="005A37F1" w:rsidRPr="000225B5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323739">
        <w:rPr>
          <w:rFonts w:ascii="Times New Roman" w:hAnsi="Times New Roman" w:cs="Times New Roman"/>
          <w:b w:val="0"/>
          <w:sz w:val="28"/>
          <w:szCs w:val="28"/>
        </w:rPr>
        <w:t>абзац второй</w:t>
      </w:r>
      <w:r w:rsidR="00323739" w:rsidRPr="00323739">
        <w:rPr>
          <w:rFonts w:ascii="Times New Roman" w:hAnsi="Times New Roman" w:cs="Times New Roman"/>
          <w:b w:val="0"/>
          <w:sz w:val="28"/>
          <w:szCs w:val="28"/>
        </w:rPr>
        <w:t xml:space="preserve"> пункта 2.10.3 изложить в следующей редакции:</w:t>
      </w:r>
    </w:p>
    <w:p w:rsidR="00323739" w:rsidRDefault="00323739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«В этом случае Комитет перераспределяет объем средств на предоставление субсидии между получателями субсидии, получателями грантов в форме субсидии, </w:t>
      </w:r>
      <w:r w:rsidRPr="00323739">
        <w:rPr>
          <w:rFonts w:ascii="Times New Roman" w:hAnsi="Times New Roman" w:cs="Times New Roman"/>
          <w:b w:val="0"/>
          <w:sz w:val="28"/>
          <w:szCs w:val="28"/>
        </w:rPr>
        <w:lastRenderedPageBreak/>
        <w:t>у которых отсутствует остаток средств по соглашению. При этом дополнительное соглашение заключается Комитетом на сумму указанную в заявке.»</w:t>
      </w:r>
      <w:bookmarkStart w:id="0" w:name="_GoBack"/>
      <w:bookmarkEnd w:id="0"/>
    </w:p>
    <w:p w:rsidR="005A37F1" w:rsidRPr="000225B5" w:rsidRDefault="00AF52F2" w:rsidP="001F0F73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225B5">
        <w:rPr>
          <w:rFonts w:ascii="Times New Roman" w:hAnsi="Times New Roman" w:cs="Times New Roman"/>
          <w:b w:val="0"/>
          <w:sz w:val="28"/>
          <w:szCs w:val="28"/>
        </w:rPr>
        <w:t xml:space="preserve">абзац третий </w:t>
      </w:r>
      <w:r w:rsidR="005A37F1" w:rsidRPr="000225B5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Pr="000225B5">
        <w:rPr>
          <w:rFonts w:ascii="Times New Roman" w:hAnsi="Times New Roman" w:cs="Times New Roman"/>
          <w:b w:val="0"/>
          <w:sz w:val="28"/>
          <w:szCs w:val="28"/>
        </w:rPr>
        <w:t>а</w:t>
      </w:r>
      <w:r w:rsidR="005A37F1" w:rsidRPr="000225B5">
        <w:rPr>
          <w:rFonts w:ascii="Times New Roman" w:hAnsi="Times New Roman" w:cs="Times New Roman"/>
          <w:b w:val="0"/>
          <w:sz w:val="28"/>
          <w:szCs w:val="28"/>
        </w:rPr>
        <w:t xml:space="preserve"> 2.10.3 </w:t>
      </w:r>
      <w:r w:rsidR="00F43EE9" w:rsidRPr="000225B5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</w:t>
      </w:r>
      <w:r w:rsidR="005A37F1" w:rsidRPr="000225B5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C2891" w:rsidRPr="000225B5" w:rsidRDefault="005A37F1" w:rsidP="001F0F73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7958675"/>
      <w:r w:rsidRPr="000225B5">
        <w:rPr>
          <w:rFonts w:ascii="Times New Roman" w:hAnsi="Times New Roman" w:cs="Times New Roman"/>
          <w:b/>
          <w:sz w:val="28"/>
          <w:szCs w:val="28"/>
        </w:rPr>
        <w:t>«</w:t>
      </w:r>
      <w:bookmarkStart w:id="2" w:name="_Hlk236820774"/>
      <w:r w:rsidRPr="000225B5">
        <w:rPr>
          <w:rFonts w:ascii="Times New Roman" w:hAnsi="Times New Roman" w:cs="Times New Roman"/>
          <w:sz w:val="28"/>
          <w:szCs w:val="28"/>
        </w:rPr>
        <w:t>В случае отсутствия заключенного соглашения до 31 июля текущего финансового года</w:t>
      </w:r>
      <w:r w:rsidR="00BB4711" w:rsidRPr="000225B5">
        <w:rPr>
          <w:rFonts w:ascii="Times New Roman" w:hAnsi="Times New Roman" w:cs="Times New Roman"/>
          <w:sz w:val="28"/>
          <w:szCs w:val="28"/>
        </w:rPr>
        <w:t xml:space="preserve"> с</w:t>
      </w:r>
      <w:r w:rsidRPr="000225B5">
        <w:rPr>
          <w:rFonts w:ascii="Times New Roman" w:hAnsi="Times New Roman" w:cs="Times New Roman"/>
          <w:sz w:val="28"/>
          <w:szCs w:val="28"/>
        </w:rPr>
        <w:t xml:space="preserve"> получателями субсидии, получателями грантов в форме субсидий, </w:t>
      </w:r>
      <w:r w:rsidR="001B472A" w:rsidRPr="000225B5">
        <w:rPr>
          <w:rFonts w:ascii="Times New Roman" w:hAnsi="Times New Roman" w:cs="Times New Roman"/>
          <w:sz w:val="28"/>
          <w:szCs w:val="28"/>
        </w:rPr>
        <w:t>нераспределенная сумма субсидии, гранта в форме субсидии распределяется между получателями субсидии, получателями грантов в форме субсидии у которых отсутствует остаток средств по соглашению</w:t>
      </w:r>
      <w:r w:rsidR="00F6603C" w:rsidRPr="000225B5">
        <w:rPr>
          <w:rFonts w:ascii="Times New Roman" w:hAnsi="Times New Roman" w:cs="Times New Roman"/>
          <w:sz w:val="28"/>
          <w:szCs w:val="28"/>
        </w:rPr>
        <w:t>. При этом д</w:t>
      </w:r>
      <w:r w:rsidR="004D4C07" w:rsidRPr="000225B5">
        <w:rPr>
          <w:rFonts w:ascii="Times New Roman" w:hAnsi="Times New Roman" w:cs="Times New Roman"/>
          <w:sz w:val="28"/>
          <w:szCs w:val="28"/>
        </w:rPr>
        <w:t>ополнительно</w:t>
      </w:r>
      <w:r w:rsidR="00F6603C" w:rsidRPr="000225B5">
        <w:rPr>
          <w:rFonts w:ascii="Times New Roman" w:hAnsi="Times New Roman" w:cs="Times New Roman"/>
          <w:sz w:val="28"/>
          <w:szCs w:val="28"/>
        </w:rPr>
        <w:t>е</w:t>
      </w:r>
      <w:r w:rsidR="004D4C07" w:rsidRPr="000225B5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F6603C" w:rsidRPr="000225B5">
        <w:rPr>
          <w:rFonts w:ascii="Times New Roman" w:hAnsi="Times New Roman" w:cs="Times New Roman"/>
          <w:sz w:val="28"/>
          <w:szCs w:val="28"/>
        </w:rPr>
        <w:t>е</w:t>
      </w:r>
      <w:r w:rsidR="004D4C07" w:rsidRPr="000225B5">
        <w:rPr>
          <w:rFonts w:ascii="Times New Roman" w:hAnsi="Times New Roman" w:cs="Times New Roman"/>
          <w:sz w:val="28"/>
          <w:szCs w:val="28"/>
        </w:rPr>
        <w:t xml:space="preserve"> заключается Комитетом</w:t>
      </w:r>
      <w:r w:rsidR="001B472A" w:rsidRPr="000225B5">
        <w:rPr>
          <w:rFonts w:ascii="Times New Roman" w:hAnsi="Times New Roman" w:cs="Times New Roman"/>
          <w:sz w:val="28"/>
          <w:szCs w:val="28"/>
        </w:rPr>
        <w:t xml:space="preserve"> </w:t>
      </w:r>
      <w:r w:rsidR="009C2891" w:rsidRPr="000225B5">
        <w:rPr>
          <w:rFonts w:ascii="Times New Roman" w:hAnsi="Times New Roman" w:cs="Times New Roman"/>
          <w:sz w:val="28"/>
          <w:szCs w:val="28"/>
        </w:rPr>
        <w:t>на сумм</w:t>
      </w:r>
      <w:r w:rsidR="00640831">
        <w:rPr>
          <w:rFonts w:ascii="Times New Roman" w:hAnsi="Times New Roman" w:cs="Times New Roman"/>
          <w:sz w:val="28"/>
          <w:szCs w:val="28"/>
        </w:rPr>
        <w:t>у указанную в заявке.».</w:t>
      </w:r>
      <w:r w:rsidR="009C2891" w:rsidRPr="000225B5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bookmarkEnd w:id="2"/>
    <w:p w:rsidR="00CE0AAE" w:rsidRPr="000225B5" w:rsidRDefault="008A1A92" w:rsidP="001F0F73">
      <w:pPr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25B5">
        <w:rPr>
          <w:rFonts w:ascii="Times New Roman" w:hAnsi="Times New Roman" w:cs="Times New Roman"/>
          <w:sz w:val="28"/>
          <w:szCs w:val="28"/>
        </w:rPr>
        <w:t>2.</w:t>
      </w:r>
      <w:r w:rsidR="00CE0AAE" w:rsidRPr="000225B5">
        <w:rPr>
          <w:rFonts w:ascii="Times New Roman" w:hAnsi="Times New Roman" w:cs="Times New Roman"/>
          <w:sz w:val="28"/>
          <w:szCs w:val="28"/>
        </w:rPr>
        <w:t xml:space="preserve"> </w:t>
      </w:r>
      <w:r w:rsidRPr="000225B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даты официального опубликования</w:t>
      </w:r>
      <w:r w:rsidR="00C83B2C" w:rsidRPr="000225B5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возникшие</w:t>
      </w:r>
      <w:r w:rsidR="009C2891" w:rsidRPr="000225B5">
        <w:rPr>
          <w:rFonts w:ascii="Times New Roman" w:hAnsi="Times New Roman" w:cs="Times New Roman"/>
          <w:sz w:val="28"/>
          <w:szCs w:val="28"/>
        </w:rPr>
        <w:br/>
      </w:r>
      <w:r w:rsidR="00C83B2C" w:rsidRPr="000225B5">
        <w:rPr>
          <w:rFonts w:ascii="Times New Roman" w:hAnsi="Times New Roman" w:cs="Times New Roman"/>
          <w:sz w:val="28"/>
          <w:szCs w:val="28"/>
        </w:rPr>
        <w:t xml:space="preserve"> с 1 июля 2026 года</w:t>
      </w:r>
      <w:r w:rsidR="00227858" w:rsidRPr="000225B5">
        <w:rPr>
          <w:rFonts w:ascii="Times New Roman" w:hAnsi="Times New Roman" w:cs="Times New Roman"/>
          <w:sz w:val="28"/>
          <w:szCs w:val="28"/>
        </w:rPr>
        <w:t>.</w:t>
      </w:r>
    </w:p>
    <w:p w:rsidR="00076A11" w:rsidRPr="001F0F73" w:rsidRDefault="00076A11" w:rsidP="001F0F73">
      <w:pPr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1A92" w:rsidRPr="001F0F73" w:rsidRDefault="008A1A92" w:rsidP="001F0F7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0F73">
        <w:rPr>
          <w:rFonts w:ascii="Times New Roman" w:hAnsi="Times New Roman" w:cs="Times New Roman"/>
          <w:sz w:val="28"/>
          <w:szCs w:val="28"/>
        </w:rPr>
        <w:t>Губернатор</w:t>
      </w:r>
    </w:p>
    <w:p w:rsidR="008A1A92" w:rsidRPr="001F0F73" w:rsidRDefault="008A1A92" w:rsidP="001F0F73">
      <w:pPr>
        <w:contextualSpacing/>
        <w:jc w:val="both"/>
        <w:rPr>
          <w:b/>
          <w:bCs/>
          <w:sz w:val="28"/>
          <w:szCs w:val="28"/>
        </w:rPr>
      </w:pPr>
      <w:r w:rsidRPr="001F0F7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1F0F7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227858" w:rsidRPr="001F0F7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F0F73">
        <w:rPr>
          <w:rFonts w:ascii="Times New Roman" w:hAnsi="Times New Roman" w:cs="Times New Roman"/>
          <w:sz w:val="28"/>
          <w:szCs w:val="28"/>
        </w:rPr>
        <w:t xml:space="preserve">               А. Дрозденко</w:t>
      </w:r>
    </w:p>
    <w:sectPr w:rsidR="008A1A92" w:rsidRPr="001F0F73" w:rsidSect="002278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92"/>
    <w:rsid w:val="000225B5"/>
    <w:rsid w:val="00076A11"/>
    <w:rsid w:val="000A4336"/>
    <w:rsid w:val="00117DAC"/>
    <w:rsid w:val="00120433"/>
    <w:rsid w:val="001302C5"/>
    <w:rsid w:val="00137F36"/>
    <w:rsid w:val="001B472A"/>
    <w:rsid w:val="001F0F73"/>
    <w:rsid w:val="00227858"/>
    <w:rsid w:val="002A02CE"/>
    <w:rsid w:val="002F5A60"/>
    <w:rsid w:val="00323739"/>
    <w:rsid w:val="00411EC8"/>
    <w:rsid w:val="004300B8"/>
    <w:rsid w:val="004D4C07"/>
    <w:rsid w:val="005059EE"/>
    <w:rsid w:val="005A37F1"/>
    <w:rsid w:val="00603607"/>
    <w:rsid w:val="00607D4A"/>
    <w:rsid w:val="00640831"/>
    <w:rsid w:val="0069294D"/>
    <w:rsid w:val="006A7AB1"/>
    <w:rsid w:val="006C4EED"/>
    <w:rsid w:val="006C586F"/>
    <w:rsid w:val="00720903"/>
    <w:rsid w:val="0075057B"/>
    <w:rsid w:val="0080386B"/>
    <w:rsid w:val="008A1A92"/>
    <w:rsid w:val="008B6C4A"/>
    <w:rsid w:val="008D0948"/>
    <w:rsid w:val="008D5D5A"/>
    <w:rsid w:val="009C2891"/>
    <w:rsid w:val="009D5D19"/>
    <w:rsid w:val="009F2E7A"/>
    <w:rsid w:val="00A057C8"/>
    <w:rsid w:val="00A72925"/>
    <w:rsid w:val="00A97F3B"/>
    <w:rsid w:val="00AF52F2"/>
    <w:rsid w:val="00BB4711"/>
    <w:rsid w:val="00BE74FD"/>
    <w:rsid w:val="00BF2FDD"/>
    <w:rsid w:val="00C51548"/>
    <w:rsid w:val="00C83B2C"/>
    <w:rsid w:val="00CE0AAE"/>
    <w:rsid w:val="00D60E3A"/>
    <w:rsid w:val="00DD7C49"/>
    <w:rsid w:val="00E51823"/>
    <w:rsid w:val="00E91256"/>
    <w:rsid w:val="00EB4D6A"/>
    <w:rsid w:val="00ED4232"/>
    <w:rsid w:val="00F25287"/>
    <w:rsid w:val="00F43EE9"/>
    <w:rsid w:val="00F6603C"/>
    <w:rsid w:val="00FD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5CB3D1-F389-45DB-AA09-181DE67DB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A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A1A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0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08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Вероника Олеговна</dc:creator>
  <cp:keywords/>
  <dc:description/>
  <cp:lastModifiedBy>Платунова Татьяна Михайловна</cp:lastModifiedBy>
  <cp:revision>8</cp:revision>
  <cp:lastPrinted>2026-10-01T07:31:00Z</cp:lastPrinted>
  <dcterms:created xsi:type="dcterms:W3CDTF">2026-09-17T10:37:00Z</dcterms:created>
  <dcterms:modified xsi:type="dcterms:W3CDTF">2026-10-05T07:18:00Z</dcterms:modified>
</cp:coreProperties>
</file>