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00" w:rsidRPr="00CE1200" w:rsidRDefault="00CE1200" w:rsidP="00CE1200">
      <w:pPr>
        <w:ind w:firstLine="709"/>
        <w:jc w:val="center"/>
        <w:rPr>
          <w:rFonts w:eastAsia="Calibri"/>
          <w:b/>
          <w:color w:val="000000"/>
          <w:szCs w:val="28"/>
        </w:rPr>
      </w:pPr>
      <w:bookmarkStart w:id="0" w:name="_GoBack"/>
      <w:bookmarkEnd w:id="0"/>
      <w:r w:rsidRPr="00CE1200">
        <w:rPr>
          <w:rFonts w:eastAsia="Calibri"/>
          <w:b/>
          <w:color w:val="000000"/>
          <w:szCs w:val="28"/>
        </w:rPr>
        <w:t>ПРАВИТЕЛЬСТВО ЛЕНИНГРАДСКОЙ ОБЛАСТИ</w:t>
      </w:r>
    </w:p>
    <w:p w:rsidR="00CE1200" w:rsidRPr="00CE1200" w:rsidRDefault="00CE1200" w:rsidP="00CE1200">
      <w:pPr>
        <w:ind w:firstLine="709"/>
        <w:jc w:val="center"/>
        <w:rPr>
          <w:rFonts w:eastAsia="Calibri"/>
          <w:b/>
          <w:color w:val="000000"/>
          <w:szCs w:val="28"/>
        </w:rPr>
      </w:pPr>
    </w:p>
    <w:p w:rsidR="00CE1200" w:rsidRPr="00CE1200" w:rsidRDefault="00CE1200" w:rsidP="00CE1200">
      <w:pPr>
        <w:ind w:firstLine="709"/>
        <w:jc w:val="center"/>
        <w:rPr>
          <w:rFonts w:eastAsia="Calibri"/>
          <w:b/>
          <w:color w:val="000000"/>
          <w:szCs w:val="28"/>
        </w:rPr>
      </w:pPr>
      <w:r w:rsidRPr="00CE1200">
        <w:rPr>
          <w:rFonts w:eastAsia="Calibri"/>
          <w:b/>
          <w:color w:val="000000"/>
          <w:szCs w:val="28"/>
        </w:rPr>
        <w:t>ПОСТАНОВЛЕНИЕ</w:t>
      </w:r>
    </w:p>
    <w:p w:rsidR="00CE1200" w:rsidRPr="00CE1200" w:rsidRDefault="00CE1200" w:rsidP="00CE1200">
      <w:pPr>
        <w:ind w:firstLine="709"/>
        <w:jc w:val="center"/>
        <w:rPr>
          <w:rFonts w:eastAsia="Calibri"/>
          <w:color w:val="000000"/>
          <w:szCs w:val="28"/>
        </w:rPr>
      </w:pPr>
    </w:p>
    <w:p w:rsidR="00CE1200" w:rsidRPr="00CE1200" w:rsidRDefault="00CE1200" w:rsidP="00CE1200">
      <w:pPr>
        <w:ind w:firstLine="0"/>
        <w:jc w:val="center"/>
        <w:rPr>
          <w:rFonts w:eastAsia="Calibri"/>
          <w:color w:val="000000"/>
          <w:szCs w:val="28"/>
        </w:rPr>
      </w:pPr>
      <w:r w:rsidRPr="00CE1200">
        <w:rPr>
          <w:rFonts w:eastAsia="Calibri"/>
          <w:color w:val="000000"/>
          <w:szCs w:val="28"/>
        </w:rPr>
        <w:t>от ____________ 2026 года                                                                      № ____</w:t>
      </w:r>
    </w:p>
    <w:p w:rsidR="00D5450C" w:rsidRDefault="00D5450C" w:rsidP="003C7020">
      <w:pPr>
        <w:pStyle w:val="a5"/>
        <w:tabs>
          <w:tab w:val="clear" w:pos="4153"/>
          <w:tab w:val="clear" w:pos="8306"/>
        </w:tabs>
        <w:ind w:firstLine="0"/>
        <w:jc w:val="center"/>
      </w:pPr>
    </w:p>
    <w:p w:rsidR="00D5450C" w:rsidRDefault="00D5450C" w:rsidP="003C7020">
      <w:pPr>
        <w:ind w:firstLine="0"/>
        <w:jc w:val="center"/>
      </w:pPr>
    </w:p>
    <w:p w:rsidR="00D5450C" w:rsidRDefault="00D5450C" w:rsidP="003C7020">
      <w:pPr>
        <w:ind w:firstLine="0"/>
        <w:jc w:val="center"/>
      </w:pPr>
    </w:p>
    <w:p w:rsidR="00D5450C" w:rsidRDefault="00D5450C" w:rsidP="003C7020">
      <w:pPr>
        <w:ind w:firstLine="0"/>
        <w:jc w:val="center"/>
      </w:pPr>
    </w:p>
    <w:p w:rsidR="00D5450C" w:rsidRDefault="00D5450C" w:rsidP="003C7020">
      <w:pPr>
        <w:ind w:firstLine="0"/>
        <w:jc w:val="center"/>
      </w:pPr>
    </w:p>
    <w:p w:rsidR="00D5450C" w:rsidRDefault="00D5450C" w:rsidP="003C7020">
      <w:pPr>
        <w:ind w:firstLine="0"/>
        <w:jc w:val="center"/>
      </w:pPr>
    </w:p>
    <w:p w:rsidR="00CB1FEE" w:rsidRDefault="00CB1FEE" w:rsidP="003C7020">
      <w:pPr>
        <w:ind w:firstLine="0"/>
        <w:jc w:val="center"/>
      </w:pPr>
    </w:p>
    <w:p w:rsidR="00CB1FEE" w:rsidRDefault="00CB1FEE" w:rsidP="003C7020">
      <w:pPr>
        <w:ind w:firstLine="0"/>
        <w:jc w:val="center"/>
      </w:pPr>
    </w:p>
    <w:p w:rsidR="00CB1FEE" w:rsidRDefault="00CB1FEE" w:rsidP="003C7020">
      <w:pPr>
        <w:ind w:firstLine="0"/>
        <w:jc w:val="center"/>
      </w:pPr>
    </w:p>
    <w:p w:rsidR="003C7020" w:rsidRPr="00C15C10" w:rsidRDefault="003C7020" w:rsidP="003C7020">
      <w:pPr>
        <w:pStyle w:val="a8"/>
        <w:jc w:val="center"/>
        <w:rPr>
          <w:sz w:val="28"/>
        </w:rPr>
      </w:pPr>
      <w:r w:rsidRPr="00C15C10">
        <w:rPr>
          <w:sz w:val="28"/>
        </w:rPr>
        <w:t xml:space="preserve">О внесении изменений в постановление Правительства Ленинградской области от 25 августа 2016 года № 322 </w:t>
      </w:r>
    </w:p>
    <w:p w:rsidR="003C7020" w:rsidRPr="00C15C10" w:rsidRDefault="003C7020" w:rsidP="003C7020">
      <w:pPr>
        <w:pStyle w:val="a8"/>
        <w:jc w:val="center"/>
        <w:rPr>
          <w:sz w:val="28"/>
        </w:rPr>
      </w:pPr>
      <w:r w:rsidRPr="00C15C10">
        <w:rPr>
          <w:sz w:val="28"/>
        </w:rPr>
        <w:t xml:space="preserve">"Об утверждении Перечня объектов </w:t>
      </w:r>
      <w:proofErr w:type="gramStart"/>
      <w:r w:rsidRPr="00C15C10">
        <w:rPr>
          <w:sz w:val="28"/>
        </w:rPr>
        <w:t>государственной</w:t>
      </w:r>
      <w:proofErr w:type="gramEnd"/>
      <w:r w:rsidRPr="00C15C10">
        <w:rPr>
          <w:sz w:val="28"/>
        </w:rPr>
        <w:t xml:space="preserve"> </w:t>
      </w:r>
    </w:p>
    <w:p w:rsidR="003C7020" w:rsidRPr="00C15C10" w:rsidRDefault="003C7020" w:rsidP="003C7020">
      <w:pPr>
        <w:pStyle w:val="a8"/>
        <w:jc w:val="center"/>
        <w:rPr>
          <w:sz w:val="28"/>
        </w:rPr>
      </w:pPr>
      <w:r w:rsidRPr="00C15C10">
        <w:rPr>
          <w:sz w:val="28"/>
        </w:rPr>
        <w:t xml:space="preserve">программы Ленинградской области "Развитие культуры </w:t>
      </w:r>
    </w:p>
    <w:p w:rsidR="003C7020" w:rsidRPr="00C15C10" w:rsidRDefault="003C7020" w:rsidP="003C7020">
      <w:pPr>
        <w:pStyle w:val="a8"/>
        <w:jc w:val="center"/>
        <w:rPr>
          <w:sz w:val="28"/>
        </w:rPr>
      </w:pPr>
      <w:r w:rsidRPr="00C15C10">
        <w:rPr>
          <w:sz w:val="28"/>
        </w:rPr>
        <w:t xml:space="preserve">в Ленинградской области" и о распределении субсидий </w:t>
      </w:r>
    </w:p>
    <w:p w:rsidR="003C7020" w:rsidRPr="00C15C10" w:rsidRDefault="003C7020" w:rsidP="003C7020">
      <w:pPr>
        <w:pStyle w:val="a8"/>
        <w:jc w:val="center"/>
        <w:rPr>
          <w:sz w:val="28"/>
        </w:rPr>
      </w:pPr>
      <w:r w:rsidRPr="00C15C10">
        <w:rPr>
          <w:sz w:val="28"/>
        </w:rPr>
        <w:t xml:space="preserve">между муниципальными образованиями в рамках </w:t>
      </w:r>
    </w:p>
    <w:p w:rsidR="003C7020" w:rsidRPr="00C15C10" w:rsidRDefault="003C7020" w:rsidP="003C7020">
      <w:pPr>
        <w:pStyle w:val="a8"/>
        <w:jc w:val="center"/>
        <w:rPr>
          <w:sz w:val="28"/>
        </w:rPr>
      </w:pPr>
      <w:r w:rsidRPr="00C15C10">
        <w:rPr>
          <w:sz w:val="28"/>
        </w:rPr>
        <w:t xml:space="preserve">государственной программы "Развитие культуры </w:t>
      </w:r>
    </w:p>
    <w:p w:rsidR="00D5450C" w:rsidRPr="003C7020" w:rsidRDefault="003C7020" w:rsidP="003C7020">
      <w:pPr>
        <w:ind w:firstLine="0"/>
        <w:jc w:val="center"/>
        <w:rPr>
          <w:b/>
        </w:rPr>
      </w:pPr>
      <w:r w:rsidRPr="003C7020">
        <w:rPr>
          <w:b/>
        </w:rPr>
        <w:t>в Ленинградской области"</w:t>
      </w:r>
    </w:p>
    <w:p w:rsidR="00D5450C" w:rsidRDefault="00D5450C"/>
    <w:p w:rsidR="00CB1FEE" w:rsidRDefault="00CB1FEE"/>
    <w:p w:rsidR="00C15C10" w:rsidRDefault="00C15C10" w:rsidP="00C15C10">
      <w:r>
        <w:t xml:space="preserve">Правительство Ленинградской области  </w:t>
      </w:r>
      <w:proofErr w:type="gramStart"/>
      <w:r>
        <w:t>п</w:t>
      </w:r>
      <w:proofErr w:type="gramEnd"/>
      <w:r>
        <w:t xml:space="preserve"> о с т а н о в л я е т : </w:t>
      </w:r>
    </w:p>
    <w:p w:rsidR="00C15C10" w:rsidRDefault="00C15C10" w:rsidP="00C15C10">
      <w:r>
        <w:t>Внести в постановление Правительства Ленинградской обла</w:t>
      </w:r>
      <w:r w:rsidR="00CB1FEE">
        <w:t xml:space="preserve">сти </w:t>
      </w:r>
      <w:r w:rsidR="00CB1FEE">
        <w:br/>
        <w:t xml:space="preserve">от 25 августа 2016 года № </w:t>
      </w:r>
      <w:r>
        <w:t xml:space="preserve">322 "Об утверждении Перечня </w:t>
      </w:r>
      <w:r>
        <w:br/>
        <w:t xml:space="preserve">объектов государственной программы Ленинградской области </w:t>
      </w:r>
      <w:r>
        <w:br/>
        <w:t>"Развитие культуры в Ленинградской области" и о распределении субсидий между муниципальными образованиями в рамках государственной программы "Развитие культуры в Ленинградской области" изменения согласно приложению к настоящему постановлению.</w:t>
      </w:r>
    </w:p>
    <w:p w:rsidR="00C15C10" w:rsidRPr="00392A6A" w:rsidRDefault="00C15C10" w:rsidP="00C15C10">
      <w:pPr>
        <w:rPr>
          <w:szCs w:val="28"/>
        </w:rPr>
      </w:pPr>
    </w:p>
    <w:p w:rsidR="00C15C10" w:rsidRPr="00392A6A" w:rsidRDefault="00C15C10" w:rsidP="00C15C10">
      <w:pPr>
        <w:rPr>
          <w:szCs w:val="28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44"/>
        <w:gridCol w:w="4428"/>
      </w:tblGrid>
      <w:tr w:rsidR="00C15C10" w:rsidRPr="00392A6A" w:rsidTr="00E258B6">
        <w:tc>
          <w:tcPr>
            <w:tcW w:w="4644" w:type="dxa"/>
          </w:tcPr>
          <w:p w:rsidR="00C15C10" w:rsidRPr="00392A6A" w:rsidRDefault="00C15C10" w:rsidP="003E2AF5">
            <w:pPr>
              <w:ind w:firstLine="0"/>
              <w:rPr>
                <w:szCs w:val="28"/>
              </w:rPr>
            </w:pPr>
            <w:r w:rsidRPr="00392A6A">
              <w:rPr>
                <w:szCs w:val="28"/>
              </w:rPr>
              <w:t>Губернатор</w:t>
            </w:r>
          </w:p>
          <w:p w:rsidR="00C15C10" w:rsidRPr="00392A6A" w:rsidRDefault="00C15C10" w:rsidP="003E2AF5">
            <w:pPr>
              <w:ind w:firstLine="0"/>
              <w:rPr>
                <w:szCs w:val="28"/>
              </w:rPr>
            </w:pPr>
            <w:r w:rsidRPr="00392A6A">
              <w:rPr>
                <w:szCs w:val="28"/>
              </w:rPr>
              <w:t>Ленинградской области</w:t>
            </w:r>
          </w:p>
        </w:tc>
        <w:tc>
          <w:tcPr>
            <w:tcW w:w="4428" w:type="dxa"/>
          </w:tcPr>
          <w:p w:rsidR="00C15C10" w:rsidRPr="00392A6A" w:rsidRDefault="00C15C10" w:rsidP="003E2AF5">
            <w:pPr>
              <w:ind w:firstLine="0"/>
              <w:rPr>
                <w:szCs w:val="28"/>
              </w:rPr>
            </w:pPr>
          </w:p>
          <w:p w:rsidR="00C15C10" w:rsidRPr="00392A6A" w:rsidRDefault="00C15C10" w:rsidP="00E258B6">
            <w:pPr>
              <w:ind w:firstLine="0"/>
              <w:jc w:val="right"/>
              <w:rPr>
                <w:szCs w:val="28"/>
              </w:rPr>
            </w:pPr>
            <w:proofErr w:type="spellStart"/>
            <w:r w:rsidRPr="00392A6A">
              <w:rPr>
                <w:szCs w:val="28"/>
              </w:rPr>
              <w:t>А.Дрозденко</w:t>
            </w:r>
            <w:proofErr w:type="spellEnd"/>
          </w:p>
        </w:tc>
      </w:tr>
    </w:tbl>
    <w:p w:rsidR="00C15C10" w:rsidRDefault="00C15C10" w:rsidP="00C15C10">
      <w:pPr>
        <w:rPr>
          <w:sz w:val="24"/>
        </w:rPr>
      </w:pPr>
    </w:p>
    <w:p w:rsidR="00C15C10" w:rsidRDefault="00C15C10" w:rsidP="00C15C10">
      <w:pPr>
        <w:rPr>
          <w:sz w:val="24"/>
        </w:rPr>
      </w:pPr>
    </w:p>
    <w:p w:rsidR="00C15C10" w:rsidRDefault="00C15C10" w:rsidP="00C15C10">
      <w:pPr>
        <w:rPr>
          <w:sz w:val="24"/>
        </w:rPr>
      </w:pPr>
    </w:p>
    <w:p w:rsidR="00AA1F2D" w:rsidRDefault="00AA1F2D" w:rsidP="00C15C10">
      <w:pPr>
        <w:rPr>
          <w:sz w:val="24"/>
        </w:rPr>
      </w:pPr>
    </w:p>
    <w:p w:rsidR="00AA1F2D" w:rsidRDefault="00AA1F2D" w:rsidP="00C15C10">
      <w:pPr>
        <w:rPr>
          <w:sz w:val="24"/>
        </w:rPr>
        <w:sectPr w:rsidR="00AA1F2D">
          <w:headerReference w:type="even" r:id="rId8"/>
          <w:headerReference w:type="default" r:id="rId9"/>
          <w:pgSz w:w="11907" w:h="16840" w:code="9"/>
          <w:pgMar w:top="1134" w:right="1134" w:bottom="1134" w:left="1701" w:header="720" w:footer="720" w:gutter="0"/>
          <w:cols w:space="720"/>
          <w:titlePg/>
        </w:sectPr>
      </w:pPr>
    </w:p>
    <w:tbl>
      <w:tblPr>
        <w:tblStyle w:val="ab"/>
        <w:tblW w:w="1390" w:type="pct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8"/>
      </w:tblGrid>
      <w:tr w:rsidR="00AA1F2D" w:rsidRPr="00AA1F2D" w:rsidTr="009769A7">
        <w:tc>
          <w:tcPr>
            <w:tcW w:w="5000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6"/>
                <w:szCs w:val="26"/>
              </w:rPr>
            </w:pPr>
            <w:r w:rsidRPr="00AA1F2D">
              <w:rPr>
                <w:sz w:val="26"/>
                <w:szCs w:val="26"/>
              </w:rPr>
              <w:lastRenderedPageBreak/>
              <w:t>Приложение</w:t>
            </w: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 w:rsidRPr="00AA1F2D">
              <w:rPr>
                <w:sz w:val="26"/>
                <w:szCs w:val="26"/>
              </w:rPr>
              <w:t>к постановлению Правительства</w:t>
            </w: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  <w:r w:rsidRPr="00AA1F2D">
              <w:rPr>
                <w:sz w:val="26"/>
                <w:szCs w:val="26"/>
              </w:rPr>
              <w:t>Ленинградской области</w:t>
            </w: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6"/>
                <w:szCs w:val="26"/>
              </w:rPr>
            </w:pPr>
          </w:p>
        </w:tc>
      </w:tr>
    </w:tbl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bCs/>
          <w:sz w:val="26"/>
          <w:szCs w:val="26"/>
          <w:lang w:eastAsia="en-US"/>
        </w:rPr>
      </w:pP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bCs/>
          <w:sz w:val="26"/>
          <w:szCs w:val="26"/>
          <w:lang w:eastAsia="en-US"/>
        </w:rPr>
      </w:pP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bCs/>
          <w:sz w:val="26"/>
          <w:szCs w:val="26"/>
          <w:lang w:eastAsia="en-US"/>
        </w:rPr>
      </w:pPr>
      <w:r w:rsidRPr="00AA1F2D">
        <w:rPr>
          <w:rFonts w:eastAsia="Calibri"/>
          <w:bCs/>
          <w:sz w:val="26"/>
          <w:szCs w:val="26"/>
          <w:lang w:eastAsia="en-US"/>
        </w:rPr>
        <w:t>ИЗМЕНЕНИЯ,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bCs/>
          <w:sz w:val="26"/>
          <w:szCs w:val="26"/>
          <w:lang w:eastAsia="en-US"/>
        </w:rPr>
      </w:pPr>
      <w:r w:rsidRPr="00AA1F2D">
        <w:rPr>
          <w:rFonts w:eastAsia="Calibri"/>
          <w:bCs/>
          <w:sz w:val="26"/>
          <w:szCs w:val="26"/>
          <w:lang w:eastAsia="en-US"/>
        </w:rPr>
        <w:t xml:space="preserve">которые вносятся в постановление Правительства Ленинградской области от 25 августа 2016 года № 322 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sz w:val="26"/>
          <w:szCs w:val="26"/>
          <w:lang w:eastAsia="en-US"/>
        </w:rPr>
      </w:pPr>
      <w:r w:rsidRPr="00AA1F2D">
        <w:rPr>
          <w:rFonts w:eastAsia="Calibri"/>
          <w:sz w:val="26"/>
          <w:szCs w:val="26"/>
          <w:lang w:eastAsia="en-US"/>
        </w:rPr>
        <w:t xml:space="preserve">"Об утверждении Перечня объектов государственной программы Ленинградской области "Развитие культуры 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sz w:val="26"/>
          <w:szCs w:val="26"/>
          <w:lang w:eastAsia="en-US"/>
        </w:rPr>
      </w:pPr>
      <w:r w:rsidRPr="00AA1F2D">
        <w:rPr>
          <w:rFonts w:eastAsia="Calibri"/>
          <w:sz w:val="26"/>
          <w:szCs w:val="26"/>
          <w:lang w:eastAsia="en-US"/>
        </w:rPr>
        <w:t xml:space="preserve">в Ленинградской области" и о распределении субсидий между муниципальными образованиями 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sz w:val="26"/>
          <w:szCs w:val="26"/>
          <w:lang w:eastAsia="en-US"/>
        </w:rPr>
      </w:pPr>
      <w:r w:rsidRPr="00AA1F2D">
        <w:rPr>
          <w:rFonts w:eastAsia="Calibri"/>
          <w:sz w:val="26"/>
          <w:szCs w:val="26"/>
          <w:lang w:eastAsia="en-US"/>
        </w:rPr>
        <w:t>в рамках государственной программы "Развитие культуры в Ленинградской области"</w:t>
      </w:r>
    </w:p>
    <w:p w:rsidR="00AA1F2D" w:rsidRPr="00AA1F2D" w:rsidRDefault="00AA1F2D" w:rsidP="00AA1F2D">
      <w:pPr>
        <w:widowControl w:val="0"/>
        <w:rPr>
          <w:rFonts w:eastAsia="Calibri"/>
          <w:sz w:val="26"/>
          <w:szCs w:val="26"/>
          <w:lang w:eastAsia="en-US"/>
        </w:rPr>
      </w:pPr>
    </w:p>
    <w:p w:rsidR="00AA1F2D" w:rsidRPr="00AA1F2D" w:rsidRDefault="00AA1F2D" w:rsidP="00AA1F2D">
      <w:pPr>
        <w:widowControl w:val="0"/>
        <w:rPr>
          <w:rFonts w:eastAsia="Calibri"/>
          <w:sz w:val="26"/>
          <w:szCs w:val="26"/>
          <w:lang w:eastAsia="en-US"/>
        </w:rPr>
      </w:pPr>
      <w:r w:rsidRPr="00AA1F2D">
        <w:rPr>
          <w:rFonts w:eastAsia="Calibri"/>
          <w:sz w:val="26"/>
          <w:szCs w:val="26"/>
          <w:lang w:eastAsia="en-US"/>
        </w:rPr>
        <w:t xml:space="preserve">1. В приложении 1 (Перечень объектов государственной программы Ленинградской области "Развитие культуры </w:t>
      </w:r>
      <w:r w:rsidRPr="00AA1F2D">
        <w:rPr>
          <w:rFonts w:eastAsia="Calibri"/>
          <w:sz w:val="26"/>
          <w:szCs w:val="26"/>
          <w:lang w:eastAsia="en-US"/>
        </w:rPr>
        <w:br/>
        <w:t>в Ленинградской области", утвержденной постановлением Правительства Ленинградской области от 14 ноября 2013 года № 404):</w:t>
      </w:r>
    </w:p>
    <w:p w:rsidR="00AA1F2D" w:rsidRPr="00AA1F2D" w:rsidRDefault="00AA1F2D" w:rsidP="00AA1F2D">
      <w:pPr>
        <w:widowControl w:val="0"/>
        <w:rPr>
          <w:rFonts w:eastAsia="Calibri"/>
          <w:sz w:val="26"/>
          <w:szCs w:val="26"/>
          <w:lang w:eastAsia="en-US"/>
        </w:rPr>
      </w:pPr>
      <w:r w:rsidRPr="00AA1F2D">
        <w:rPr>
          <w:rFonts w:eastAsia="Calibri"/>
          <w:sz w:val="26"/>
          <w:szCs w:val="26"/>
          <w:lang w:eastAsia="en-US"/>
        </w:rPr>
        <w:t xml:space="preserve">пункты 2-3 изложить в следующей редакции: </w:t>
      </w:r>
    </w:p>
    <w:tbl>
      <w:tblPr>
        <w:tblStyle w:val="ab"/>
        <w:tblW w:w="5025" w:type="pct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039"/>
        <w:gridCol w:w="1039"/>
        <w:gridCol w:w="672"/>
        <w:gridCol w:w="1484"/>
        <w:gridCol w:w="1203"/>
        <w:gridCol w:w="910"/>
        <w:gridCol w:w="997"/>
        <w:gridCol w:w="759"/>
        <w:gridCol w:w="978"/>
        <w:gridCol w:w="910"/>
        <w:gridCol w:w="978"/>
        <w:gridCol w:w="1040"/>
        <w:gridCol w:w="812"/>
        <w:gridCol w:w="898"/>
        <w:gridCol w:w="238"/>
      </w:tblGrid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"</w:t>
            </w:r>
          </w:p>
        </w:tc>
        <w:tc>
          <w:tcPr>
            <w:tcW w:w="76" w:type="pct"/>
            <w:vMerge w:val="restart"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2</w:t>
            </w:r>
          </w:p>
        </w:tc>
        <w:tc>
          <w:tcPr>
            <w:tcW w:w="661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 xml:space="preserve">Строительство культурно-досугового центра II этап по адресу: Ленинградская область. Гатчинский муниципальный округ, пос. Тайцы, ул. </w:t>
            </w:r>
            <w:proofErr w:type="gramStart"/>
            <w:r w:rsidRPr="00AA1F2D">
              <w:rPr>
                <w:sz w:val="20"/>
              </w:rPr>
              <w:t>Санаторская</w:t>
            </w:r>
            <w:proofErr w:type="gramEnd"/>
            <w:r w:rsidRPr="00AA1F2D">
              <w:rPr>
                <w:sz w:val="20"/>
              </w:rPr>
              <w:t>, дом 1а</w:t>
            </w:r>
          </w:p>
        </w:tc>
        <w:tc>
          <w:tcPr>
            <w:tcW w:w="337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gramStart"/>
            <w:r w:rsidRPr="00AA1F2D">
              <w:rPr>
                <w:sz w:val="20"/>
              </w:rPr>
              <w:t>Вмести-</w:t>
            </w:r>
            <w:proofErr w:type="spellStart"/>
            <w:r w:rsidRPr="00AA1F2D">
              <w:rPr>
                <w:sz w:val="20"/>
              </w:rPr>
              <w:t>мость</w:t>
            </w:r>
            <w:proofErr w:type="spellEnd"/>
            <w:proofErr w:type="gramEnd"/>
            <w:r w:rsidRPr="00AA1F2D">
              <w:rPr>
                <w:sz w:val="20"/>
              </w:rPr>
              <w:t xml:space="preserve"> 200 человек</w:t>
            </w:r>
          </w:p>
        </w:tc>
        <w:tc>
          <w:tcPr>
            <w:tcW w:w="218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57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2021 –2027</w:t>
            </w:r>
          </w:p>
        </w:tc>
        <w:tc>
          <w:tcPr>
            <w:tcW w:w="481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 xml:space="preserve">Положительное заключение ПД №47-1-1-3-0214-17 от 17.11.2017, СД №47-1-1-2-031568-2026 </w:t>
            </w:r>
            <w:proofErr w:type="gramStart"/>
            <w:r w:rsidRPr="00AA1F2D">
              <w:rPr>
                <w:sz w:val="20"/>
              </w:rPr>
              <w:t>от</w:t>
            </w:r>
            <w:proofErr w:type="gramEnd"/>
            <w:r w:rsidRPr="00AA1F2D">
              <w:rPr>
                <w:sz w:val="20"/>
              </w:rPr>
              <w:t xml:space="preserve"> </w:t>
            </w:r>
          </w:p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03.07.2026</w:t>
            </w:r>
          </w:p>
        </w:tc>
        <w:tc>
          <w:tcPr>
            <w:tcW w:w="390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208705,29 (в ценах 2026 года)</w:t>
            </w:r>
          </w:p>
        </w:tc>
        <w:tc>
          <w:tcPr>
            <w:tcW w:w="295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spellStart"/>
            <w:proofErr w:type="gramStart"/>
            <w:r w:rsidRPr="00AA1F2D">
              <w:rPr>
                <w:sz w:val="20"/>
              </w:rPr>
              <w:t>Админи-страция</w:t>
            </w:r>
            <w:proofErr w:type="spellEnd"/>
            <w:proofErr w:type="gram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муниици-пального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образо-вания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Гатчинс</w:t>
            </w:r>
            <w:proofErr w:type="spellEnd"/>
            <w:r w:rsidRPr="00AA1F2D">
              <w:rPr>
                <w:sz w:val="20"/>
              </w:rPr>
              <w:t xml:space="preserve">-кий </w:t>
            </w:r>
            <w:proofErr w:type="spellStart"/>
            <w:r w:rsidRPr="00AA1F2D">
              <w:rPr>
                <w:sz w:val="20"/>
              </w:rPr>
              <w:t>муници-пальный</w:t>
            </w:r>
            <w:proofErr w:type="spellEnd"/>
            <w:r w:rsidRPr="00AA1F2D">
              <w:rPr>
                <w:sz w:val="20"/>
              </w:rPr>
              <w:t xml:space="preserve"> округ Ленин-градской области</w:t>
            </w:r>
          </w:p>
        </w:tc>
        <w:tc>
          <w:tcPr>
            <w:tcW w:w="323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spellStart"/>
            <w:r w:rsidRPr="00AA1F2D">
              <w:rPr>
                <w:sz w:val="20"/>
              </w:rPr>
              <w:t>Таицкое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proofErr w:type="gramStart"/>
            <w:r w:rsidRPr="00AA1F2D">
              <w:rPr>
                <w:sz w:val="20"/>
              </w:rPr>
              <w:t>террито-риальное</w:t>
            </w:r>
            <w:proofErr w:type="spellEnd"/>
            <w:proofErr w:type="gram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управле-ние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адми-нистрации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муници-пального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образова-ния</w:t>
            </w:r>
            <w:proofErr w:type="spellEnd"/>
            <w:r w:rsidRPr="00AA1F2D">
              <w:rPr>
                <w:sz w:val="20"/>
              </w:rPr>
              <w:t xml:space="preserve">  </w:t>
            </w:r>
            <w:proofErr w:type="spellStart"/>
            <w:r w:rsidRPr="00AA1F2D">
              <w:rPr>
                <w:sz w:val="20"/>
              </w:rPr>
              <w:t>Гат-чинский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муници-пальный</w:t>
            </w:r>
            <w:proofErr w:type="spellEnd"/>
            <w:r w:rsidRPr="00AA1F2D">
              <w:rPr>
                <w:sz w:val="20"/>
              </w:rPr>
              <w:t xml:space="preserve"> округ Ленин-градской области; </w:t>
            </w:r>
            <w:proofErr w:type="spellStart"/>
            <w:r w:rsidRPr="00AA1F2D">
              <w:rPr>
                <w:sz w:val="20"/>
              </w:rPr>
              <w:t>муници-пальное</w:t>
            </w:r>
            <w:proofErr w:type="spellEnd"/>
            <w:r w:rsidRPr="00AA1F2D">
              <w:rPr>
                <w:sz w:val="20"/>
              </w:rPr>
              <w:t xml:space="preserve"> </w:t>
            </w:r>
            <w:r w:rsidRPr="00AA1F2D">
              <w:rPr>
                <w:sz w:val="20"/>
              </w:rPr>
              <w:lastRenderedPageBreak/>
              <w:t>бюджет-</w:t>
            </w:r>
            <w:proofErr w:type="spellStart"/>
            <w:r w:rsidRPr="00AA1F2D">
              <w:rPr>
                <w:sz w:val="20"/>
              </w:rPr>
              <w:t>ное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учреж-дение</w:t>
            </w:r>
            <w:proofErr w:type="spellEnd"/>
            <w:r w:rsidRPr="00AA1F2D">
              <w:rPr>
                <w:sz w:val="20"/>
              </w:rPr>
              <w:t xml:space="preserve">  "</w:t>
            </w:r>
            <w:proofErr w:type="spellStart"/>
            <w:r w:rsidRPr="00AA1F2D">
              <w:rPr>
                <w:sz w:val="20"/>
              </w:rPr>
              <w:t>Таицкий</w:t>
            </w:r>
            <w:proofErr w:type="spellEnd"/>
            <w:r w:rsidRPr="00AA1F2D">
              <w:rPr>
                <w:sz w:val="20"/>
              </w:rPr>
              <w:t xml:space="preserve"> культур-но-</w:t>
            </w:r>
            <w:proofErr w:type="spellStart"/>
            <w:r w:rsidRPr="00AA1F2D">
              <w:rPr>
                <w:sz w:val="20"/>
              </w:rPr>
              <w:t>досуго</w:t>
            </w:r>
            <w:proofErr w:type="spellEnd"/>
            <w:r w:rsidRPr="00AA1F2D">
              <w:rPr>
                <w:sz w:val="20"/>
              </w:rPr>
              <w:t xml:space="preserve">-вый центр"; </w:t>
            </w:r>
            <w:proofErr w:type="spellStart"/>
            <w:r w:rsidRPr="00AA1F2D">
              <w:rPr>
                <w:sz w:val="20"/>
              </w:rPr>
              <w:t>админи-страция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муниици-пального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образова-ния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Гат-чинский</w:t>
            </w:r>
            <w:proofErr w:type="spellEnd"/>
            <w:r w:rsidRPr="00AA1F2D">
              <w:rPr>
                <w:sz w:val="20"/>
              </w:rPr>
              <w:t xml:space="preserve"> </w:t>
            </w:r>
            <w:proofErr w:type="spellStart"/>
            <w:r w:rsidRPr="00AA1F2D">
              <w:rPr>
                <w:sz w:val="20"/>
              </w:rPr>
              <w:t>муници-пальный</w:t>
            </w:r>
            <w:proofErr w:type="spellEnd"/>
            <w:r w:rsidRPr="00AA1F2D">
              <w:rPr>
                <w:sz w:val="20"/>
              </w:rPr>
              <w:t xml:space="preserve"> округ Ленин-градской области</w:t>
            </w: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lastRenderedPageBreak/>
              <w:t>2022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90909, 09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90000, 00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909,09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91" w:type="pct"/>
            <w:vMerge w:val="restar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6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7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2023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101356, 64393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100343, 0775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1013, 56643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91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6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7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2024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86068, 25958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85207, 57958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860,68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91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6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7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2025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33716, 78701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32030, 94766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1685, 83935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91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6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7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2026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27000, 00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25650, 00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1350,00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91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6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7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2027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66029, 00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62727, 55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3301,45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91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Кроме того, за 2021 год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2021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10101,00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10000,00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101,00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91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426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Итого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2021 –2027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415180,78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405959,15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9221,63</w:t>
            </w: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91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426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 w:val="restart"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3</w:t>
            </w: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661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lastRenderedPageBreak/>
              <w:t xml:space="preserve">Проектирование и реконструкция павильона входной зоны на 250 тыс. посетителей в год, функционально связанного с популяризацией музея-заповедника "Прорыв блокады Ленинграда", и благоустройство территории по адресу: </w:t>
            </w:r>
            <w:r w:rsidRPr="00AA1F2D">
              <w:rPr>
                <w:sz w:val="20"/>
              </w:rPr>
              <w:lastRenderedPageBreak/>
              <w:t>Ленинградская область, Кировский муниципальный район, Кировское городское поселение, г. Кировск (кадастровый номер земельного участка 47:16:0000000: 42158)</w:t>
            </w:r>
          </w:p>
        </w:tc>
        <w:tc>
          <w:tcPr>
            <w:tcW w:w="337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gramStart"/>
            <w:r w:rsidRPr="00AA1F2D">
              <w:rPr>
                <w:sz w:val="20"/>
              </w:rPr>
              <w:lastRenderedPageBreak/>
              <w:t>Вмести-</w:t>
            </w:r>
            <w:proofErr w:type="spellStart"/>
            <w:r w:rsidRPr="00AA1F2D">
              <w:rPr>
                <w:sz w:val="20"/>
              </w:rPr>
              <w:t>мость</w:t>
            </w:r>
            <w:proofErr w:type="spellEnd"/>
            <w:proofErr w:type="gramEnd"/>
            <w:r w:rsidRPr="00AA1F2D">
              <w:rPr>
                <w:sz w:val="20"/>
              </w:rPr>
              <w:t xml:space="preserve"> 300 мест</w:t>
            </w:r>
          </w:p>
        </w:tc>
        <w:tc>
          <w:tcPr>
            <w:tcW w:w="218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57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2025 –2027</w:t>
            </w:r>
          </w:p>
        </w:tc>
        <w:tc>
          <w:tcPr>
            <w:tcW w:w="481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Получение положительного заключения ГАУ "</w:t>
            </w:r>
            <w:proofErr w:type="spellStart"/>
            <w:r w:rsidRPr="00AA1F2D">
              <w:rPr>
                <w:sz w:val="20"/>
              </w:rPr>
              <w:t>Леноблгос</w:t>
            </w:r>
            <w:proofErr w:type="spellEnd"/>
            <w:r w:rsidRPr="00AA1F2D">
              <w:rPr>
                <w:sz w:val="20"/>
              </w:rPr>
              <w:t>-экспертиза" в 2027 году</w:t>
            </w:r>
          </w:p>
        </w:tc>
        <w:tc>
          <w:tcPr>
            <w:tcW w:w="390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1083000,0 (в ценах 2026 года)</w:t>
            </w:r>
          </w:p>
        </w:tc>
        <w:tc>
          <w:tcPr>
            <w:tcW w:w="295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ГКУ "</w:t>
            </w:r>
            <w:proofErr w:type="gramStart"/>
            <w:r w:rsidRPr="00AA1F2D">
              <w:rPr>
                <w:sz w:val="20"/>
              </w:rPr>
              <w:t>Управ-</w:t>
            </w:r>
            <w:proofErr w:type="spellStart"/>
            <w:r w:rsidRPr="00AA1F2D">
              <w:rPr>
                <w:sz w:val="20"/>
              </w:rPr>
              <w:t>ление</w:t>
            </w:r>
            <w:proofErr w:type="spellEnd"/>
            <w:proofErr w:type="gramEnd"/>
            <w:r w:rsidRPr="00AA1F2D">
              <w:rPr>
                <w:sz w:val="20"/>
              </w:rPr>
              <w:t xml:space="preserve"> строи-</w:t>
            </w:r>
            <w:proofErr w:type="spellStart"/>
            <w:r w:rsidRPr="00AA1F2D">
              <w:rPr>
                <w:sz w:val="20"/>
              </w:rPr>
              <w:t>тельства</w:t>
            </w:r>
            <w:proofErr w:type="spellEnd"/>
            <w:r w:rsidRPr="00AA1F2D">
              <w:rPr>
                <w:sz w:val="20"/>
              </w:rPr>
              <w:t xml:space="preserve"> Ленин-градской области" (далее - ГКУ "УС ЛО")</w:t>
            </w:r>
          </w:p>
        </w:tc>
        <w:tc>
          <w:tcPr>
            <w:tcW w:w="323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gramStart"/>
            <w:r w:rsidRPr="00AA1F2D">
              <w:rPr>
                <w:sz w:val="20"/>
              </w:rPr>
              <w:t>ГКУ "УС ЛО")</w:t>
            </w:r>
            <w:proofErr w:type="gramEnd"/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2025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10000,00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10000,00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91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426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66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7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2026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23190,00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23190,00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1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426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66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7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8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9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5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3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2027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55000,00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55000,00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63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91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474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661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left"/>
              <w:rPr>
                <w:sz w:val="20"/>
              </w:rPr>
            </w:pPr>
            <w:r w:rsidRPr="00AA1F2D">
              <w:rPr>
                <w:sz w:val="20"/>
              </w:rPr>
              <w:t>Итого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218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481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390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295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323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left="-113" w:right="-113" w:firstLine="0"/>
              <w:contextualSpacing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2025 –2027</w:t>
            </w:r>
          </w:p>
        </w:tc>
        <w:tc>
          <w:tcPr>
            <w:tcW w:w="317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left="-113" w:right="-113" w:firstLine="0"/>
              <w:contextualSpacing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88190,00</w:t>
            </w:r>
          </w:p>
        </w:tc>
        <w:tc>
          <w:tcPr>
            <w:tcW w:w="295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left="-113" w:right="-113" w:firstLine="0"/>
              <w:contextualSpacing/>
              <w:jc w:val="center"/>
              <w:rPr>
                <w:spacing w:val="-4"/>
                <w:sz w:val="20"/>
              </w:rPr>
            </w:pPr>
          </w:p>
        </w:tc>
        <w:tc>
          <w:tcPr>
            <w:tcW w:w="317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left="-113" w:right="-113" w:firstLine="0"/>
              <w:contextualSpacing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88190,00</w:t>
            </w:r>
          </w:p>
        </w:tc>
        <w:tc>
          <w:tcPr>
            <w:tcW w:w="337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63" w:type="pct"/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291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keepNext/>
              <w:widowControl w:val="0"/>
              <w:suppressLineNumbers/>
              <w:suppressAutoHyphens/>
              <w:ind w:firstLine="0"/>
              <w:contextualSpacing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</w:tbl>
    <w:p w:rsidR="00AA1F2D" w:rsidRPr="00AA1F2D" w:rsidRDefault="00AA1F2D" w:rsidP="00AA1F2D">
      <w:pPr>
        <w:widowControl w:val="0"/>
        <w:tabs>
          <w:tab w:val="center" w:pos="7710"/>
        </w:tabs>
        <w:ind w:firstLine="0"/>
        <w:jc w:val="center"/>
        <w:rPr>
          <w:rFonts w:eastAsia="Calibri"/>
          <w:sz w:val="4"/>
          <w:szCs w:val="4"/>
          <w:lang w:eastAsia="en-US"/>
        </w:rPr>
      </w:pPr>
    </w:p>
    <w:p w:rsidR="00AA1F2D" w:rsidRPr="00AA1F2D" w:rsidRDefault="00AA1F2D" w:rsidP="00AA1F2D">
      <w:pPr>
        <w:widowControl w:val="0"/>
        <w:spacing w:line="24" w:lineRule="auto"/>
        <w:ind w:firstLine="0"/>
        <w:jc w:val="left"/>
        <w:rPr>
          <w:rFonts w:eastAsia="Calibri"/>
          <w:sz w:val="20"/>
          <w:lang w:eastAsia="en-US"/>
        </w:rPr>
      </w:pPr>
    </w:p>
    <w:p w:rsidR="00AA1F2D" w:rsidRPr="00AA1F2D" w:rsidRDefault="00AA1F2D" w:rsidP="00AA1F2D">
      <w:pPr>
        <w:widowControl w:val="0"/>
        <w:rPr>
          <w:rFonts w:eastAsia="Calibri"/>
          <w:sz w:val="26"/>
          <w:szCs w:val="26"/>
          <w:lang w:eastAsia="en-US"/>
        </w:rPr>
      </w:pPr>
      <w:r w:rsidRPr="00AA1F2D">
        <w:rPr>
          <w:rFonts w:eastAsia="Calibri"/>
          <w:sz w:val="26"/>
          <w:szCs w:val="26"/>
          <w:lang w:eastAsia="en-US"/>
        </w:rPr>
        <w:t xml:space="preserve">пункты 5-7 изложить в следующей редакции: </w:t>
      </w:r>
    </w:p>
    <w:tbl>
      <w:tblPr>
        <w:tblStyle w:val="ab"/>
        <w:tblW w:w="5046" w:type="pct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042"/>
        <w:gridCol w:w="1038"/>
        <w:gridCol w:w="672"/>
        <w:gridCol w:w="1487"/>
        <w:gridCol w:w="1146"/>
        <w:gridCol w:w="1050"/>
        <w:gridCol w:w="995"/>
        <w:gridCol w:w="703"/>
        <w:gridCol w:w="1035"/>
        <w:gridCol w:w="908"/>
        <w:gridCol w:w="979"/>
        <w:gridCol w:w="1038"/>
        <w:gridCol w:w="812"/>
        <w:gridCol w:w="880"/>
        <w:gridCol w:w="236"/>
      </w:tblGrid>
      <w:tr w:rsidR="00AA1F2D" w:rsidRPr="00AA1F2D" w:rsidTr="009769A7">
        <w:trPr>
          <w:trHeight w:val="1412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"</w:t>
            </w:r>
          </w:p>
        </w:tc>
        <w:tc>
          <w:tcPr>
            <w:tcW w:w="76" w:type="pct"/>
            <w:vMerge w:val="restart"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5</w:t>
            </w:r>
          </w:p>
        </w:tc>
        <w:tc>
          <w:tcPr>
            <w:tcW w:w="659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 xml:space="preserve">Строительство детской школы искусств на 200 мест по адресу: </w:t>
            </w:r>
            <w:proofErr w:type="spellStart"/>
            <w:r w:rsidRPr="00AA1F2D">
              <w:rPr>
                <w:sz w:val="20"/>
              </w:rPr>
              <w:t>Приозерский</w:t>
            </w:r>
            <w:proofErr w:type="spellEnd"/>
            <w:r w:rsidRPr="00AA1F2D">
              <w:rPr>
                <w:sz w:val="20"/>
              </w:rPr>
              <w:t xml:space="preserve"> район, пос. Сосново, в том числе технологическое присоединение</w:t>
            </w:r>
          </w:p>
        </w:tc>
        <w:tc>
          <w:tcPr>
            <w:tcW w:w="335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spellStart"/>
            <w:proofErr w:type="gramStart"/>
            <w:r w:rsidRPr="00AA1F2D">
              <w:rPr>
                <w:sz w:val="20"/>
              </w:rPr>
              <w:t>Количест</w:t>
            </w:r>
            <w:proofErr w:type="spellEnd"/>
            <w:r w:rsidRPr="00AA1F2D">
              <w:rPr>
                <w:sz w:val="20"/>
              </w:rPr>
              <w:t>-во</w:t>
            </w:r>
            <w:proofErr w:type="gramEnd"/>
            <w:r w:rsidRPr="00AA1F2D">
              <w:rPr>
                <w:sz w:val="20"/>
              </w:rPr>
              <w:t xml:space="preserve"> уча-</w:t>
            </w:r>
            <w:proofErr w:type="spellStart"/>
            <w:r w:rsidRPr="00AA1F2D">
              <w:rPr>
                <w:sz w:val="20"/>
              </w:rPr>
              <w:t>щихся</w:t>
            </w:r>
            <w:proofErr w:type="spellEnd"/>
            <w:r w:rsidRPr="00AA1F2D">
              <w:rPr>
                <w:sz w:val="20"/>
              </w:rPr>
              <w:t xml:space="preserve"> ДШИ - 200</w:t>
            </w:r>
          </w:p>
        </w:tc>
        <w:tc>
          <w:tcPr>
            <w:tcW w:w="217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57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2024 –2027</w:t>
            </w:r>
          </w:p>
        </w:tc>
        <w:tc>
          <w:tcPr>
            <w:tcW w:w="480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gramStart"/>
            <w:r w:rsidRPr="00AA1F2D">
              <w:rPr>
                <w:sz w:val="20"/>
              </w:rPr>
              <w:t>Положительное</w:t>
            </w:r>
            <w:proofErr w:type="gramEnd"/>
            <w:r w:rsidRPr="00AA1F2D">
              <w:rPr>
                <w:sz w:val="20"/>
              </w:rPr>
              <w:t xml:space="preserve"> заключения № 47-1-1-3-023530-2021 от 12.05.2021</w:t>
            </w:r>
          </w:p>
        </w:tc>
        <w:tc>
          <w:tcPr>
            <w:tcW w:w="370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221784,39 (в ценах 2020 года)</w:t>
            </w:r>
          </w:p>
        </w:tc>
        <w:tc>
          <w:tcPr>
            <w:tcW w:w="339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 xml:space="preserve">Администрация муниципального образования </w:t>
            </w:r>
            <w:proofErr w:type="spellStart"/>
            <w:r w:rsidRPr="00AA1F2D">
              <w:rPr>
                <w:sz w:val="20"/>
              </w:rPr>
              <w:t>Приозерский</w:t>
            </w:r>
            <w:proofErr w:type="spellEnd"/>
            <w:r w:rsidRPr="00AA1F2D">
              <w:rPr>
                <w:sz w:val="20"/>
              </w:rPr>
              <w:t xml:space="preserve"> муниципальный район Ленинградской области</w:t>
            </w:r>
          </w:p>
        </w:tc>
        <w:tc>
          <w:tcPr>
            <w:tcW w:w="321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 xml:space="preserve">Администрация муниципального образования </w:t>
            </w:r>
            <w:proofErr w:type="spellStart"/>
            <w:r w:rsidRPr="00AA1F2D">
              <w:rPr>
                <w:sz w:val="20"/>
              </w:rPr>
              <w:t>Приозерский</w:t>
            </w:r>
            <w:proofErr w:type="spellEnd"/>
            <w:r w:rsidRPr="00AA1F2D">
              <w:rPr>
                <w:sz w:val="20"/>
              </w:rPr>
              <w:t xml:space="preserve"> муниципальный район Ленинградской области</w:t>
            </w: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  <w:lang w:val="en-US"/>
              </w:rPr>
            </w:pPr>
            <w:r w:rsidRPr="00AA1F2D">
              <w:rPr>
                <w:sz w:val="20"/>
              </w:rPr>
              <w:t>202</w:t>
            </w:r>
            <w:r w:rsidRPr="00AA1F2D">
              <w:rPr>
                <w:sz w:val="20"/>
                <w:lang w:val="en-US"/>
              </w:rPr>
              <w:t>4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80000,0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73600,00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6400,00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vMerge w:val="restar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5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  <w:lang w:val="en-US"/>
              </w:rPr>
            </w:pPr>
            <w:r w:rsidRPr="00AA1F2D">
              <w:rPr>
                <w:sz w:val="20"/>
              </w:rPr>
              <w:t>202</w:t>
            </w:r>
            <w:r w:rsidRPr="00AA1F2D">
              <w:rPr>
                <w:sz w:val="20"/>
                <w:lang w:val="en-US"/>
              </w:rPr>
              <w:t>5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  <w:lang w:val="en-US"/>
              </w:rPr>
            </w:pPr>
            <w:r w:rsidRPr="00AA1F2D">
              <w:rPr>
                <w:sz w:val="20"/>
              </w:rPr>
              <w:t>95591,</w:t>
            </w:r>
            <w:r w:rsidRPr="00AA1F2D">
              <w:rPr>
                <w:sz w:val="20"/>
                <w:lang w:val="en-US"/>
              </w:rPr>
              <w:t xml:space="preserve"> </w:t>
            </w:r>
            <w:r w:rsidRPr="00AA1F2D">
              <w:rPr>
                <w:sz w:val="20"/>
              </w:rPr>
              <w:t>19</w:t>
            </w:r>
            <w:r w:rsidRPr="00AA1F2D">
              <w:rPr>
                <w:sz w:val="20"/>
                <w:lang w:val="en-US"/>
              </w:rPr>
              <w:t>216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87943, 89679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7647, 29537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5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  <w:lang w:val="en-US"/>
              </w:rPr>
            </w:pPr>
            <w:r w:rsidRPr="00AA1F2D">
              <w:rPr>
                <w:sz w:val="20"/>
                <w:lang w:val="en-US"/>
              </w:rPr>
              <w:t>2026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  <w:lang w:val="en-US"/>
              </w:rPr>
            </w:pPr>
            <w:r w:rsidRPr="00AA1F2D">
              <w:rPr>
                <w:sz w:val="20"/>
                <w:lang w:val="en-US"/>
              </w:rPr>
              <w:t>271878</w:t>
            </w:r>
            <w:r w:rsidRPr="00AA1F2D">
              <w:rPr>
                <w:sz w:val="20"/>
              </w:rPr>
              <w:t>,</w:t>
            </w:r>
            <w:r w:rsidRPr="00AA1F2D">
              <w:rPr>
                <w:sz w:val="20"/>
                <w:lang w:val="en-US"/>
              </w:rPr>
              <w:t xml:space="preserve"> 71983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82890, 30</w:t>
            </w: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164519, 33503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24469, 08480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5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2027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94000,00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85540,00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8460,00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vMerge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Итого</w:t>
            </w:r>
          </w:p>
        </w:tc>
        <w:tc>
          <w:tcPr>
            <w:tcW w:w="335" w:type="pct"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2024-2027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541469, 91199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82890, 30</w:t>
            </w: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411603 23182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46976, 38017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154866, 96</w:t>
            </w: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 w:val="restart"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</w:t>
            </w:r>
          </w:p>
        </w:tc>
        <w:tc>
          <w:tcPr>
            <w:tcW w:w="659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 xml:space="preserve">Реконструкция дома культуры в пос. Вознесенье, ул. Труда, д. 21, </w:t>
            </w:r>
            <w:proofErr w:type="spellStart"/>
            <w:r w:rsidRPr="00AA1F2D">
              <w:rPr>
                <w:sz w:val="20"/>
              </w:rPr>
              <w:t>Подпорожский</w:t>
            </w:r>
            <w:proofErr w:type="spellEnd"/>
            <w:r w:rsidRPr="00AA1F2D">
              <w:rPr>
                <w:sz w:val="20"/>
              </w:rPr>
              <w:t xml:space="preserve"> район, в том числе технологическое присоединение</w:t>
            </w:r>
          </w:p>
        </w:tc>
        <w:tc>
          <w:tcPr>
            <w:tcW w:w="335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gramStart"/>
            <w:r w:rsidRPr="00AA1F2D">
              <w:rPr>
                <w:sz w:val="20"/>
              </w:rPr>
              <w:t>Вмести-</w:t>
            </w:r>
            <w:proofErr w:type="spellStart"/>
            <w:r w:rsidRPr="00AA1F2D">
              <w:rPr>
                <w:sz w:val="20"/>
              </w:rPr>
              <w:t>мость</w:t>
            </w:r>
            <w:proofErr w:type="spellEnd"/>
            <w:proofErr w:type="gramEnd"/>
            <w:r w:rsidRPr="00AA1F2D">
              <w:rPr>
                <w:sz w:val="20"/>
              </w:rPr>
              <w:t xml:space="preserve"> 250 </w:t>
            </w:r>
            <w:proofErr w:type="spellStart"/>
            <w:r w:rsidRPr="00AA1F2D">
              <w:rPr>
                <w:sz w:val="20"/>
              </w:rPr>
              <w:t>посадоч-ных</w:t>
            </w:r>
            <w:proofErr w:type="spellEnd"/>
            <w:r w:rsidRPr="00AA1F2D">
              <w:rPr>
                <w:sz w:val="20"/>
              </w:rPr>
              <w:t xml:space="preserve"> мест</w:t>
            </w:r>
          </w:p>
        </w:tc>
        <w:tc>
          <w:tcPr>
            <w:tcW w:w="217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57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2025 -2027</w:t>
            </w:r>
          </w:p>
        </w:tc>
        <w:tc>
          <w:tcPr>
            <w:tcW w:w="480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57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 xml:space="preserve">Положительное заключение ПД N 47-1-1-3-0041-16 от 14 марта 2016 года; СД N 47-1-7-0059-16 от 14 марта 2016 </w:t>
            </w:r>
            <w:r w:rsidRPr="00AA1F2D">
              <w:rPr>
                <w:sz w:val="20"/>
              </w:rPr>
              <w:lastRenderedPageBreak/>
              <w:t>года</w:t>
            </w:r>
          </w:p>
        </w:tc>
        <w:tc>
          <w:tcPr>
            <w:tcW w:w="370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lastRenderedPageBreak/>
              <w:t>168296,45</w:t>
            </w: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(в ценах 2015 года)</w:t>
            </w:r>
          </w:p>
        </w:tc>
        <w:tc>
          <w:tcPr>
            <w:tcW w:w="339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 xml:space="preserve">Администрация муниципального образования "Вознесенское </w:t>
            </w:r>
            <w:r w:rsidRPr="00AA1F2D">
              <w:rPr>
                <w:sz w:val="20"/>
              </w:rPr>
              <w:lastRenderedPageBreak/>
              <w:t xml:space="preserve">городское поселение </w:t>
            </w:r>
            <w:proofErr w:type="spellStart"/>
            <w:r w:rsidRPr="00AA1F2D">
              <w:rPr>
                <w:sz w:val="20"/>
              </w:rPr>
              <w:t>Подпорожского</w:t>
            </w:r>
            <w:proofErr w:type="spellEnd"/>
            <w:r w:rsidRPr="00AA1F2D">
              <w:rPr>
                <w:sz w:val="20"/>
              </w:rPr>
              <w:t xml:space="preserve"> муниципального района Ленинградской области"</w:t>
            </w:r>
          </w:p>
        </w:tc>
        <w:tc>
          <w:tcPr>
            <w:tcW w:w="321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lastRenderedPageBreak/>
              <w:t xml:space="preserve">Администрация муниципального образования "Вознесенское </w:t>
            </w:r>
            <w:r w:rsidRPr="00AA1F2D">
              <w:rPr>
                <w:sz w:val="20"/>
              </w:rPr>
              <w:lastRenderedPageBreak/>
              <w:t xml:space="preserve">городское поселение </w:t>
            </w:r>
            <w:proofErr w:type="spellStart"/>
            <w:r w:rsidRPr="00AA1F2D">
              <w:rPr>
                <w:sz w:val="20"/>
              </w:rPr>
              <w:t>Подпорожского</w:t>
            </w:r>
            <w:proofErr w:type="spellEnd"/>
            <w:r w:rsidRPr="00AA1F2D">
              <w:rPr>
                <w:sz w:val="20"/>
              </w:rPr>
              <w:t xml:space="preserve"> муниципального района Ленинградской области"</w:t>
            </w: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lastRenderedPageBreak/>
              <w:t>2025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68000,00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66640,00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1360,00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5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2026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200159, 3936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196156, 20580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4003, 18780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5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2027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121916, 02866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119477, 48809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2438, 54057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453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Итого</w:t>
            </w:r>
          </w:p>
        </w:tc>
        <w:tc>
          <w:tcPr>
            <w:tcW w:w="335" w:type="pct"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2025-2027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390075, 42226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382273, 69389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7801, 72837</w:t>
            </w: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47840, 61</w:t>
            </w: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 w:val="restart"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7</w:t>
            </w:r>
          </w:p>
        </w:tc>
        <w:tc>
          <w:tcPr>
            <w:tcW w:w="659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Строительство Музея "Невский Пятачок" в Дубровском городском поселении Всеволожского района</w:t>
            </w:r>
          </w:p>
        </w:tc>
        <w:tc>
          <w:tcPr>
            <w:tcW w:w="335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113" w:firstLine="0"/>
              <w:jc w:val="left"/>
              <w:rPr>
                <w:sz w:val="20"/>
              </w:rPr>
            </w:pPr>
            <w:proofErr w:type="gramStart"/>
            <w:r w:rsidRPr="00AA1F2D">
              <w:rPr>
                <w:sz w:val="20"/>
              </w:rPr>
              <w:t>Вмести-</w:t>
            </w:r>
            <w:proofErr w:type="spellStart"/>
            <w:r w:rsidRPr="00AA1F2D">
              <w:rPr>
                <w:sz w:val="20"/>
              </w:rPr>
              <w:t>мость</w:t>
            </w:r>
            <w:proofErr w:type="spellEnd"/>
            <w:proofErr w:type="gramEnd"/>
            <w:r w:rsidRPr="00AA1F2D">
              <w:rPr>
                <w:sz w:val="20"/>
              </w:rPr>
              <w:t xml:space="preserve"> 96 посетите-лей в сутки</w:t>
            </w:r>
          </w:p>
        </w:tc>
        <w:tc>
          <w:tcPr>
            <w:tcW w:w="217" w:type="pct"/>
            <w:vMerge w:val="restart"/>
          </w:tcPr>
          <w:p w:rsidR="00AA1F2D" w:rsidRPr="00AA1F2D" w:rsidRDefault="00AA1F2D" w:rsidP="00AA1F2D">
            <w:pPr>
              <w:widowControl w:val="0"/>
              <w:ind w:left="-57" w:right="-57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2026-2028</w:t>
            </w:r>
          </w:p>
        </w:tc>
        <w:tc>
          <w:tcPr>
            <w:tcW w:w="480" w:type="pct"/>
            <w:vMerge w:val="restart"/>
          </w:tcPr>
          <w:p w:rsidR="00AA1F2D" w:rsidRPr="00AA1F2D" w:rsidRDefault="00AA1F2D" w:rsidP="00AA1F2D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Положительное заключение N 47-1-1-3-066505-2025 от 7 ноября 2025 года</w:t>
            </w:r>
          </w:p>
        </w:tc>
        <w:tc>
          <w:tcPr>
            <w:tcW w:w="370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419890,09 (в ценах 2025 года)</w:t>
            </w:r>
          </w:p>
        </w:tc>
        <w:tc>
          <w:tcPr>
            <w:tcW w:w="339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ГКУ "УС ЛО"</w:t>
            </w:r>
          </w:p>
        </w:tc>
        <w:tc>
          <w:tcPr>
            <w:tcW w:w="321" w:type="pct"/>
            <w:vMerge w:val="restar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ГКУ "УС ЛО"</w:t>
            </w: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2026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67850,00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67850,00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5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2027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250000, 00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250000 ,00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5" w:type="pct"/>
            <w:vMerge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  <w:vMerge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2028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160883, 00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160883, 00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659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Итого</w:t>
            </w:r>
          </w:p>
        </w:tc>
        <w:tc>
          <w:tcPr>
            <w:tcW w:w="335" w:type="pct"/>
            <w:vAlign w:val="center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17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48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70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39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321" w:type="pct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27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2026-2028</w:t>
            </w:r>
          </w:p>
        </w:tc>
        <w:tc>
          <w:tcPr>
            <w:tcW w:w="334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478733, 00</w:t>
            </w:r>
          </w:p>
        </w:tc>
        <w:tc>
          <w:tcPr>
            <w:tcW w:w="293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316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478733, 00</w:t>
            </w:r>
          </w:p>
        </w:tc>
        <w:tc>
          <w:tcPr>
            <w:tcW w:w="335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62" w:type="pct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284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7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";</w:t>
            </w:r>
          </w:p>
        </w:tc>
      </w:tr>
    </w:tbl>
    <w:p w:rsidR="00AA1F2D" w:rsidRPr="00AA1F2D" w:rsidRDefault="00AA1F2D" w:rsidP="00AA1F2D">
      <w:pPr>
        <w:widowControl w:val="0"/>
        <w:tabs>
          <w:tab w:val="center" w:pos="7710"/>
        </w:tabs>
        <w:ind w:firstLine="0"/>
        <w:jc w:val="center"/>
        <w:rPr>
          <w:rFonts w:eastAsia="Calibri"/>
          <w:sz w:val="4"/>
          <w:szCs w:val="4"/>
          <w:lang w:eastAsia="en-US"/>
        </w:rPr>
      </w:pPr>
    </w:p>
    <w:p w:rsidR="00AA1F2D" w:rsidRPr="00AA1F2D" w:rsidRDefault="00AA1F2D" w:rsidP="00AA1F2D">
      <w:pPr>
        <w:widowControl w:val="0"/>
        <w:spacing w:line="24" w:lineRule="auto"/>
        <w:ind w:firstLine="0"/>
        <w:jc w:val="left"/>
        <w:rPr>
          <w:rFonts w:eastAsia="Calibri"/>
          <w:sz w:val="20"/>
          <w:lang w:eastAsia="en-US"/>
        </w:rPr>
      </w:pPr>
    </w:p>
    <w:p w:rsidR="00AA1F2D" w:rsidRPr="00AA1F2D" w:rsidRDefault="00AA1F2D" w:rsidP="00AA1F2D">
      <w:pPr>
        <w:rPr>
          <w:sz w:val="26"/>
          <w:szCs w:val="26"/>
          <w:lang w:eastAsia="en-US"/>
        </w:rPr>
      </w:pPr>
      <w:r w:rsidRPr="00AA1F2D">
        <w:rPr>
          <w:sz w:val="26"/>
          <w:szCs w:val="26"/>
          <w:lang w:eastAsia="en-US"/>
        </w:rPr>
        <w:t>позицию "Всего по государственной программе" изложить в следующей редакции:</w:t>
      </w:r>
    </w:p>
    <w:p w:rsidR="00AA1F2D" w:rsidRPr="00AA1F2D" w:rsidRDefault="00AA1F2D" w:rsidP="00AA1F2D">
      <w:pPr>
        <w:ind w:firstLine="0"/>
        <w:rPr>
          <w:sz w:val="16"/>
          <w:szCs w:val="16"/>
          <w:lang w:eastAsia="en-US"/>
        </w:rPr>
      </w:pPr>
    </w:p>
    <w:tbl>
      <w:tblPr>
        <w:tblStyle w:val="ab"/>
        <w:tblW w:w="5000" w:type="pct"/>
        <w:tblLayout w:type="fixed"/>
        <w:tblLook w:val="04A0" w:firstRow="1" w:lastRow="0" w:firstColumn="1" w:lastColumn="0" w:noHBand="0" w:noVBand="1"/>
      </w:tblPr>
      <w:tblGrid>
        <w:gridCol w:w="236"/>
        <w:gridCol w:w="8522"/>
        <w:gridCol w:w="754"/>
        <w:gridCol w:w="983"/>
        <w:gridCol w:w="909"/>
        <w:gridCol w:w="979"/>
        <w:gridCol w:w="1038"/>
        <w:gridCol w:w="826"/>
        <w:gridCol w:w="869"/>
        <w:gridCol w:w="236"/>
      </w:tblGrid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"</w:t>
            </w:r>
          </w:p>
        </w:tc>
        <w:tc>
          <w:tcPr>
            <w:tcW w:w="2776" w:type="pct"/>
            <w:vMerge w:val="restart"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  <w:r w:rsidRPr="00AA1F2D">
              <w:rPr>
                <w:sz w:val="20"/>
              </w:rPr>
              <w:t>Всего по государственной программе</w:t>
            </w: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2022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359562,18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334474,31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25087,87</w:t>
            </w: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7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2023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218886,45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208470,51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10415,95</w:t>
            </w: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7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2024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355348,72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332652,80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22695,92</w:t>
            </w: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7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2025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427130,33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61000,00</w:t>
            </w: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347611,39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18518,93</w:t>
            </w: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7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2026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1128078,11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312250,30</w:t>
            </w: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782005,54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33822,28</w:t>
            </w: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7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2027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925759,98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884454,79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41305,19</w:t>
            </w: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7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2028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160883,00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160883,00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</w:tr>
      <w:tr w:rsidR="00AA1F2D" w:rsidRPr="00AA1F2D" w:rsidTr="009769A7">
        <w:trPr>
          <w:trHeight w:val="20"/>
        </w:trPr>
        <w:tc>
          <w:tcPr>
            <w:tcW w:w="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776" w:type="pct"/>
            <w:vMerge/>
            <w:tcBorders>
              <w:lef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sz w:val="20"/>
              </w:rPr>
            </w:pPr>
          </w:p>
        </w:tc>
        <w:tc>
          <w:tcPr>
            <w:tcW w:w="24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2022 – 2028</w:t>
            </w:r>
          </w:p>
        </w:tc>
        <w:tc>
          <w:tcPr>
            <w:tcW w:w="320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3575648,77</w:t>
            </w:r>
          </w:p>
        </w:tc>
        <w:tc>
          <w:tcPr>
            <w:tcW w:w="296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373250,30</w:t>
            </w:r>
          </w:p>
        </w:tc>
        <w:tc>
          <w:tcPr>
            <w:tcW w:w="31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3050552,33</w:t>
            </w:r>
          </w:p>
        </w:tc>
        <w:tc>
          <w:tcPr>
            <w:tcW w:w="338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  <w:r w:rsidRPr="00AA1F2D">
              <w:rPr>
                <w:spacing w:val="-4"/>
                <w:sz w:val="20"/>
              </w:rPr>
              <w:t>151846,13</w:t>
            </w:r>
          </w:p>
        </w:tc>
        <w:tc>
          <w:tcPr>
            <w:tcW w:w="269" w:type="pct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pacing w:val="-4"/>
                <w:sz w:val="20"/>
              </w:rPr>
            </w:pPr>
          </w:p>
        </w:tc>
        <w:tc>
          <w:tcPr>
            <w:tcW w:w="283" w:type="pct"/>
            <w:tcBorders>
              <w:right w:val="single" w:sz="4" w:space="0" w:color="auto"/>
            </w:tcBorders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A1F2D" w:rsidRPr="00AA1F2D" w:rsidRDefault="00AA1F2D" w:rsidP="00AA1F2D">
            <w:pPr>
              <w:widowControl w:val="0"/>
              <w:ind w:left="-113" w:right="-113" w:firstLine="0"/>
              <w:jc w:val="center"/>
              <w:rPr>
                <w:sz w:val="20"/>
              </w:rPr>
            </w:pPr>
            <w:r w:rsidRPr="00AA1F2D">
              <w:rPr>
                <w:sz w:val="20"/>
              </w:rPr>
              <w:t>".</w:t>
            </w:r>
          </w:p>
        </w:tc>
      </w:tr>
    </w:tbl>
    <w:p w:rsidR="00AA1F2D" w:rsidRPr="00AA1F2D" w:rsidRDefault="00AA1F2D" w:rsidP="00AA1F2D">
      <w:pPr>
        <w:rPr>
          <w:sz w:val="26"/>
          <w:szCs w:val="26"/>
          <w:lang w:eastAsia="en-US"/>
        </w:rPr>
      </w:pPr>
    </w:p>
    <w:p w:rsidR="00AA1F2D" w:rsidRPr="00AA1F2D" w:rsidRDefault="00AA1F2D" w:rsidP="00AA1F2D">
      <w:pPr>
        <w:rPr>
          <w:rFonts w:eastAsia="Calibri"/>
          <w:sz w:val="26"/>
          <w:szCs w:val="26"/>
          <w:lang w:eastAsia="en-US"/>
        </w:rPr>
      </w:pPr>
      <w:r w:rsidRPr="00AA1F2D">
        <w:rPr>
          <w:sz w:val="26"/>
          <w:szCs w:val="26"/>
          <w:lang w:eastAsia="en-US"/>
        </w:rPr>
        <w:lastRenderedPageBreak/>
        <w:t xml:space="preserve">2. </w:t>
      </w:r>
      <w:proofErr w:type="gramStart"/>
      <w:r w:rsidRPr="00AA1F2D">
        <w:rPr>
          <w:rFonts w:eastAsia="Calibri"/>
          <w:sz w:val="26"/>
          <w:szCs w:val="26"/>
          <w:lang w:eastAsia="en-US"/>
        </w:rPr>
        <w:t>Приложение 9 (Распределение субсидий из областного бюджета Ленинградской области бюджетам муниципальных районов, городских поселений, муниципального и городского округов Ленинградской области, а также сельских поселений Ленинградской области, на территории которых расположены населенные пункты с численностью населения свыше 12 тысяч человек, на строительство, реконструкцию и приобретение объектов культуры Ленинградской области в рамках государственной программы Ленинградской области "Развитие культуры в Ленинградской области" на</w:t>
      </w:r>
      <w:proofErr w:type="gramEnd"/>
      <w:r w:rsidRPr="00AA1F2D">
        <w:rPr>
          <w:rFonts w:eastAsia="Calibri"/>
          <w:sz w:val="26"/>
          <w:szCs w:val="26"/>
          <w:lang w:eastAsia="en-US"/>
        </w:rPr>
        <w:t xml:space="preserve"> </w:t>
      </w:r>
      <w:proofErr w:type="gramStart"/>
      <w:r w:rsidRPr="00AA1F2D">
        <w:rPr>
          <w:rFonts w:eastAsia="Calibri"/>
          <w:sz w:val="26"/>
          <w:szCs w:val="26"/>
          <w:lang w:eastAsia="en-US"/>
        </w:rPr>
        <w:t xml:space="preserve">2026 год и на плановый период 2027 и 2028 годов) </w:t>
      </w:r>
      <w:r w:rsidRPr="00AA1F2D">
        <w:rPr>
          <w:rFonts w:eastAsia="Calibri"/>
          <w:sz w:val="26"/>
          <w:szCs w:val="26"/>
          <w:lang w:eastAsia="en-US"/>
        </w:rPr>
        <w:br/>
        <w:t>изложить в следующей редакции:</w:t>
      </w:r>
      <w:proofErr w:type="gramEnd"/>
    </w:p>
    <w:p w:rsidR="00AA1F2D" w:rsidRPr="00AA1F2D" w:rsidRDefault="00AA1F2D" w:rsidP="00AA1F2D">
      <w:pPr>
        <w:rPr>
          <w:rFonts w:eastAsia="Calibri"/>
          <w:sz w:val="26"/>
          <w:szCs w:val="26"/>
          <w:lang w:eastAsia="en-US"/>
        </w:rPr>
      </w:pPr>
    </w:p>
    <w:tbl>
      <w:tblPr>
        <w:tblStyle w:val="ab"/>
        <w:tblW w:w="0" w:type="auto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</w:tblGrid>
      <w:tr w:rsidR="00AA1F2D" w:rsidRPr="00AA1F2D" w:rsidTr="009769A7">
        <w:tc>
          <w:tcPr>
            <w:tcW w:w="4045" w:type="dxa"/>
          </w:tcPr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"УТВЕРЖДЕНО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 xml:space="preserve">постановлением Правительства 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Ленинградской области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от 25 августа 2016 года № 322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(приложение 9)</w:t>
            </w:r>
          </w:p>
        </w:tc>
      </w:tr>
    </w:tbl>
    <w:p w:rsidR="00AA1F2D" w:rsidRPr="00AA1F2D" w:rsidRDefault="00AA1F2D" w:rsidP="00AA1F2D">
      <w:pPr>
        <w:ind w:firstLine="0"/>
        <w:rPr>
          <w:rFonts w:eastAsia="Calibri"/>
          <w:sz w:val="26"/>
          <w:szCs w:val="26"/>
          <w:lang w:eastAsia="en-US"/>
        </w:rPr>
      </w:pP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 w:val="26"/>
          <w:szCs w:val="26"/>
        </w:rPr>
      </w:pPr>
      <w:r w:rsidRPr="00AA1F2D">
        <w:rPr>
          <w:rFonts w:eastAsia="Calibri"/>
          <w:color w:val="000000"/>
          <w:sz w:val="26"/>
          <w:szCs w:val="26"/>
        </w:rPr>
        <w:t>РАСПРЕДЕЛЕНИЕ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 w:val="26"/>
          <w:szCs w:val="26"/>
        </w:rPr>
      </w:pPr>
      <w:proofErr w:type="gramStart"/>
      <w:r w:rsidRPr="00AA1F2D">
        <w:rPr>
          <w:rFonts w:eastAsia="Calibri"/>
          <w:color w:val="000000"/>
          <w:sz w:val="26"/>
          <w:szCs w:val="26"/>
        </w:rPr>
        <w:t>субсидий из областного бюджета Ленинградской области бюджетам муниципальных районов, городских поселений, муниципального и городского округов Ленинградской области, а также сельских поселений Ленинградской области, на территории которых расположены населенные пункты с численностью населения свыше 12 тысяч человек, на строительство, реконструкцию и приобретение объектов культуры Ленинградской области в рамках государственной программы Ленинградской области "Развитие культуры в Ленинградской области" на 2026 год и</w:t>
      </w:r>
      <w:proofErr w:type="gramEnd"/>
      <w:r w:rsidRPr="00AA1F2D">
        <w:rPr>
          <w:rFonts w:eastAsia="Calibri"/>
          <w:color w:val="000000"/>
          <w:sz w:val="26"/>
          <w:szCs w:val="26"/>
        </w:rPr>
        <w:t xml:space="preserve"> на плановый период 2027 и 2028 годов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75"/>
        <w:gridCol w:w="9052"/>
        <w:gridCol w:w="1700"/>
        <w:gridCol w:w="1843"/>
        <w:gridCol w:w="1276"/>
        <w:gridCol w:w="314"/>
      </w:tblGrid>
      <w:tr w:rsidR="00AA1F2D" w:rsidRPr="00AA1F2D" w:rsidTr="009769A7">
        <w:trPr>
          <w:cantSplit/>
        </w:trPr>
        <w:tc>
          <w:tcPr>
            <w:tcW w:w="352" w:type="pct"/>
            <w:vMerge w:val="restar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№</w:t>
            </w:r>
          </w:p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proofErr w:type="gramStart"/>
            <w:r w:rsidRPr="00AA1F2D">
              <w:rPr>
                <w:rFonts w:eastAsia="Calibri"/>
                <w:color w:val="000000"/>
                <w:sz w:val="26"/>
                <w:szCs w:val="26"/>
              </w:rPr>
              <w:t>п</w:t>
            </w:r>
            <w:proofErr w:type="gramEnd"/>
            <w:r w:rsidRPr="00AA1F2D">
              <w:rPr>
                <w:rFonts w:eastAsia="Calibri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66" w:type="pct"/>
            <w:vMerge w:val="restar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 xml:space="preserve">Наименование </w:t>
            </w:r>
          </w:p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1579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Размер субсидии</w:t>
            </w:r>
          </w:p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(тыс. рублей)</w:t>
            </w: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52" w:type="pct"/>
            <w:vMerge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966" w:type="pct"/>
            <w:vMerge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2026 год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2027 год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2028 год</w:t>
            </w: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52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66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46000,0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311709,8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52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66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Гатчинский муниципальный округ</w:t>
            </w: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25650,0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62727,6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52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2966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 xml:space="preserve">Вознесенское городское поселение </w:t>
            </w:r>
            <w:proofErr w:type="spellStart"/>
            <w:r w:rsidRPr="00AA1F2D">
              <w:rPr>
                <w:rFonts w:eastAsia="Calibri"/>
                <w:color w:val="000000"/>
                <w:sz w:val="26"/>
                <w:szCs w:val="26"/>
              </w:rPr>
              <w:t>Подпорожского</w:t>
            </w:r>
            <w:proofErr w:type="spellEnd"/>
            <w:r w:rsidRPr="00AA1F2D">
              <w:rPr>
                <w:rFonts w:eastAsia="Calibri"/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  <w:highlight w:val="green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176400,0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  <w:highlight w:val="green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119477,5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318" w:type="pct"/>
            <w:gridSpan w:val="2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248050,0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493914,9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".</w:t>
            </w:r>
          </w:p>
        </w:tc>
      </w:tr>
    </w:tbl>
    <w:p w:rsidR="00AA1F2D" w:rsidRPr="00AA1F2D" w:rsidRDefault="00AA1F2D" w:rsidP="00AA1F2D">
      <w:pPr>
        <w:autoSpaceDE w:val="0"/>
        <w:autoSpaceDN w:val="0"/>
        <w:adjustRightInd w:val="0"/>
        <w:ind w:firstLine="0"/>
        <w:rPr>
          <w:szCs w:val="28"/>
        </w:rPr>
      </w:pPr>
    </w:p>
    <w:p w:rsidR="00AA1F2D" w:rsidRPr="00AA1F2D" w:rsidRDefault="00AA1F2D" w:rsidP="00AA1F2D">
      <w:pPr>
        <w:rPr>
          <w:rFonts w:eastAsia="Calibri"/>
          <w:sz w:val="26"/>
          <w:szCs w:val="26"/>
          <w:lang w:eastAsia="en-US"/>
        </w:rPr>
      </w:pPr>
      <w:r w:rsidRPr="00AA1F2D">
        <w:rPr>
          <w:sz w:val="26"/>
          <w:szCs w:val="26"/>
          <w:lang w:eastAsia="en-US"/>
        </w:rPr>
        <w:lastRenderedPageBreak/>
        <w:t xml:space="preserve">3. </w:t>
      </w:r>
      <w:r w:rsidRPr="00AA1F2D">
        <w:rPr>
          <w:rFonts w:eastAsia="Calibri"/>
          <w:sz w:val="26"/>
          <w:szCs w:val="26"/>
          <w:lang w:eastAsia="en-US"/>
        </w:rPr>
        <w:t xml:space="preserve">Приложение 10 (Распределение субсидий из областного бюджета Ленинградской области бюджетам муниципальных образований Ленинградской области на модернизацию муниципальных учреждений культуры в рамках государственной программы Ленинградской области "Развитие культуры в Ленинградской области" на 2026 год и на плановый период 2027 и 2028 годов) </w:t>
      </w:r>
      <w:r w:rsidRPr="00AA1F2D">
        <w:rPr>
          <w:rFonts w:eastAsia="Calibri"/>
          <w:sz w:val="26"/>
          <w:szCs w:val="26"/>
          <w:lang w:eastAsia="en-US"/>
        </w:rPr>
        <w:br/>
        <w:t>изложить в следующей редакции:</w:t>
      </w:r>
    </w:p>
    <w:p w:rsidR="00AA1F2D" w:rsidRPr="00AA1F2D" w:rsidRDefault="00AA1F2D" w:rsidP="00AA1F2D">
      <w:pPr>
        <w:rPr>
          <w:rFonts w:eastAsia="Calibri"/>
          <w:sz w:val="26"/>
          <w:szCs w:val="26"/>
          <w:lang w:eastAsia="en-US"/>
        </w:rPr>
      </w:pPr>
    </w:p>
    <w:tbl>
      <w:tblPr>
        <w:tblStyle w:val="ab"/>
        <w:tblW w:w="0" w:type="auto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</w:tblGrid>
      <w:tr w:rsidR="00AA1F2D" w:rsidRPr="00AA1F2D" w:rsidTr="009769A7">
        <w:tc>
          <w:tcPr>
            <w:tcW w:w="4045" w:type="dxa"/>
          </w:tcPr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"УТВЕРЖДЕНО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 xml:space="preserve">постановлением Правительства 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Ленинградской области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от 25 августа 2016 года № 322</w:t>
            </w:r>
          </w:p>
          <w:p w:rsidR="00AA1F2D" w:rsidRPr="00AA1F2D" w:rsidRDefault="00AA1F2D" w:rsidP="00AA1F2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6"/>
                <w:szCs w:val="26"/>
              </w:rPr>
            </w:pPr>
            <w:r w:rsidRPr="00AA1F2D">
              <w:rPr>
                <w:color w:val="000000"/>
                <w:sz w:val="26"/>
                <w:szCs w:val="26"/>
              </w:rPr>
              <w:t>(приложение 10)</w:t>
            </w:r>
          </w:p>
        </w:tc>
      </w:tr>
    </w:tbl>
    <w:p w:rsidR="00AA1F2D" w:rsidRPr="00AA1F2D" w:rsidRDefault="00AA1F2D" w:rsidP="00AA1F2D">
      <w:pPr>
        <w:ind w:firstLine="0"/>
        <w:rPr>
          <w:rFonts w:eastAsia="Calibri"/>
          <w:sz w:val="26"/>
          <w:szCs w:val="26"/>
          <w:lang w:eastAsia="en-US"/>
        </w:rPr>
      </w:pP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 w:val="26"/>
          <w:szCs w:val="26"/>
        </w:rPr>
      </w:pPr>
      <w:r w:rsidRPr="00AA1F2D">
        <w:rPr>
          <w:rFonts w:eastAsia="Calibri"/>
          <w:color w:val="000000"/>
          <w:sz w:val="26"/>
          <w:szCs w:val="26"/>
        </w:rPr>
        <w:t>РАСПРЕДЕЛЕНИЕ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 w:val="26"/>
          <w:szCs w:val="26"/>
        </w:rPr>
      </w:pPr>
      <w:r w:rsidRPr="00AA1F2D">
        <w:rPr>
          <w:rFonts w:eastAsia="Calibri"/>
          <w:color w:val="000000"/>
          <w:sz w:val="26"/>
          <w:szCs w:val="26"/>
        </w:rPr>
        <w:t xml:space="preserve">субсидий из областного бюджета Ленинградской области бюджетам муниципальных образований Ленинградской области 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 w:val="26"/>
          <w:szCs w:val="26"/>
        </w:rPr>
      </w:pPr>
      <w:r w:rsidRPr="00AA1F2D">
        <w:rPr>
          <w:rFonts w:eastAsia="Calibri"/>
          <w:color w:val="000000"/>
          <w:sz w:val="26"/>
          <w:szCs w:val="26"/>
        </w:rPr>
        <w:t xml:space="preserve">на модернизацию муниципальных учреждений культуры в рамках государственной программы Ленинградской области 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 w:val="26"/>
          <w:szCs w:val="26"/>
        </w:rPr>
      </w:pPr>
      <w:r w:rsidRPr="00AA1F2D">
        <w:rPr>
          <w:rFonts w:eastAsia="Calibri"/>
          <w:color w:val="000000"/>
          <w:sz w:val="26"/>
          <w:szCs w:val="26"/>
        </w:rPr>
        <w:t>"Развитие культуры в Ленинградской области" на 2026 год и на плановый период 2027 и 2028 годов</w:t>
      </w:r>
    </w:p>
    <w:p w:rsidR="00AA1F2D" w:rsidRPr="00AA1F2D" w:rsidRDefault="00AA1F2D" w:rsidP="00AA1F2D">
      <w:pPr>
        <w:widowControl w:val="0"/>
        <w:ind w:firstLine="0"/>
        <w:jc w:val="center"/>
        <w:rPr>
          <w:rFonts w:eastAsia="Calibri"/>
          <w:color w:val="000000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75"/>
        <w:gridCol w:w="9052"/>
        <w:gridCol w:w="1700"/>
        <w:gridCol w:w="1843"/>
        <w:gridCol w:w="1276"/>
        <w:gridCol w:w="314"/>
      </w:tblGrid>
      <w:tr w:rsidR="00AA1F2D" w:rsidRPr="00AA1F2D" w:rsidTr="009769A7">
        <w:trPr>
          <w:cantSplit/>
        </w:trPr>
        <w:tc>
          <w:tcPr>
            <w:tcW w:w="352" w:type="pct"/>
            <w:vMerge w:val="restar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№</w:t>
            </w:r>
          </w:p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proofErr w:type="gramStart"/>
            <w:r w:rsidRPr="00AA1F2D">
              <w:rPr>
                <w:rFonts w:eastAsia="Calibri"/>
                <w:color w:val="000000"/>
                <w:sz w:val="26"/>
                <w:szCs w:val="26"/>
              </w:rPr>
              <w:t>п</w:t>
            </w:r>
            <w:proofErr w:type="gramEnd"/>
            <w:r w:rsidRPr="00AA1F2D">
              <w:rPr>
                <w:rFonts w:eastAsia="Calibri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66" w:type="pct"/>
            <w:vMerge w:val="restar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 xml:space="preserve">Наименование </w:t>
            </w:r>
          </w:p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1579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Размер субсидии</w:t>
            </w:r>
          </w:p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(тыс. рублей)</w:t>
            </w: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52" w:type="pct"/>
            <w:vMerge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2966" w:type="pct"/>
            <w:vMerge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2026 год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2027 год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2028 год</w:t>
            </w: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52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66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proofErr w:type="spellStart"/>
            <w:r w:rsidRPr="00AA1F2D">
              <w:rPr>
                <w:rFonts w:eastAsia="Calibri"/>
                <w:color w:val="000000"/>
                <w:sz w:val="26"/>
                <w:szCs w:val="26"/>
              </w:rPr>
              <w:t>Подпорожское</w:t>
            </w:r>
            <w:proofErr w:type="spellEnd"/>
            <w:r w:rsidRPr="00AA1F2D">
              <w:rPr>
                <w:rFonts w:eastAsia="Calibri"/>
                <w:color w:val="000000"/>
                <w:sz w:val="26"/>
                <w:szCs w:val="26"/>
              </w:rPr>
              <w:t xml:space="preserve"> городское поселение </w:t>
            </w:r>
          </w:p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proofErr w:type="spellStart"/>
            <w:r w:rsidRPr="00AA1F2D">
              <w:rPr>
                <w:rFonts w:eastAsia="Calibri"/>
                <w:color w:val="000000"/>
                <w:sz w:val="26"/>
                <w:szCs w:val="26"/>
              </w:rPr>
              <w:t>Подпорожского</w:t>
            </w:r>
            <w:proofErr w:type="spellEnd"/>
            <w:r w:rsidRPr="00AA1F2D">
              <w:rPr>
                <w:rFonts w:eastAsia="Calibri"/>
                <w:color w:val="000000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34140,3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102795,7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52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66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proofErr w:type="spellStart"/>
            <w:r w:rsidRPr="00AA1F2D">
              <w:rPr>
                <w:rFonts w:eastAsia="Calibri"/>
                <w:color w:val="000000"/>
                <w:sz w:val="26"/>
                <w:szCs w:val="26"/>
              </w:rPr>
              <w:t>Приозерский</w:t>
            </w:r>
            <w:proofErr w:type="spellEnd"/>
            <w:r w:rsidRPr="00AA1F2D">
              <w:rPr>
                <w:rFonts w:eastAsia="Calibri"/>
                <w:color w:val="000000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  <w:highlight w:val="green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228343,3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85540,0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  <w:tr w:rsidR="00AA1F2D" w:rsidRPr="00AA1F2D" w:rsidTr="009769A7">
        <w:trPr>
          <w:cantSplit/>
        </w:trPr>
        <w:tc>
          <w:tcPr>
            <w:tcW w:w="3318" w:type="pct"/>
            <w:gridSpan w:val="2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left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557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262483,6</w:t>
            </w:r>
          </w:p>
        </w:tc>
        <w:tc>
          <w:tcPr>
            <w:tcW w:w="604" w:type="pct"/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188335,7</w:t>
            </w:r>
          </w:p>
        </w:tc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</w:p>
        </w:tc>
        <w:tc>
          <w:tcPr>
            <w:tcW w:w="10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1F2D" w:rsidRPr="00AA1F2D" w:rsidRDefault="00AA1F2D" w:rsidP="00AA1F2D">
            <w:pPr>
              <w:widowControl w:val="0"/>
              <w:ind w:firstLine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A1F2D">
              <w:rPr>
                <w:rFonts w:eastAsia="Calibri"/>
                <w:color w:val="000000"/>
                <w:sz w:val="26"/>
                <w:szCs w:val="26"/>
              </w:rPr>
              <w:t>".</w:t>
            </w:r>
          </w:p>
        </w:tc>
      </w:tr>
    </w:tbl>
    <w:p w:rsidR="00AA1F2D" w:rsidRPr="00AA1F2D" w:rsidRDefault="00AA1F2D" w:rsidP="00AA1F2D">
      <w:pPr>
        <w:autoSpaceDE w:val="0"/>
        <w:autoSpaceDN w:val="0"/>
        <w:adjustRightInd w:val="0"/>
        <w:ind w:firstLine="0"/>
        <w:rPr>
          <w:szCs w:val="28"/>
        </w:rPr>
      </w:pPr>
    </w:p>
    <w:p w:rsidR="00AA1F2D" w:rsidRPr="00AA1F2D" w:rsidRDefault="00AA1F2D" w:rsidP="00AA1F2D">
      <w:pPr>
        <w:ind w:firstLine="709"/>
        <w:rPr>
          <w:sz w:val="26"/>
          <w:szCs w:val="26"/>
          <w:lang w:eastAsia="en-US"/>
        </w:rPr>
      </w:pPr>
    </w:p>
    <w:p w:rsidR="00AA1F2D" w:rsidRDefault="00AA1F2D" w:rsidP="00C15C10">
      <w:pPr>
        <w:rPr>
          <w:sz w:val="24"/>
        </w:rPr>
      </w:pPr>
    </w:p>
    <w:sectPr w:rsidR="00AA1F2D" w:rsidSect="000D507E">
      <w:headerReference w:type="default" r:id="rId10"/>
      <w:pgSz w:w="16838" w:h="11906" w:orient="landscape"/>
      <w:pgMar w:top="1701" w:right="851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3C0" w:rsidRDefault="00CE23C0">
      <w:r>
        <w:separator/>
      </w:r>
    </w:p>
  </w:endnote>
  <w:endnote w:type="continuationSeparator" w:id="0">
    <w:p w:rsidR="00CE23C0" w:rsidRDefault="00CE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3C0" w:rsidRDefault="00CE23C0">
      <w:r>
        <w:separator/>
      </w:r>
    </w:p>
  </w:footnote>
  <w:footnote w:type="continuationSeparator" w:id="0">
    <w:p w:rsidR="00CE23C0" w:rsidRDefault="00CE2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A1F2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342" w:rsidRDefault="00AA1F2D">
    <w:pPr>
      <w:pStyle w:val="a5"/>
      <w:jc w:val="center"/>
    </w:pPr>
    <w:r w:rsidRPr="008001E1">
      <w:rPr>
        <w:sz w:val="24"/>
        <w:szCs w:val="24"/>
      </w:rPr>
      <w:fldChar w:fldCharType="begin"/>
    </w:r>
    <w:r w:rsidRPr="008001E1">
      <w:rPr>
        <w:sz w:val="24"/>
        <w:szCs w:val="24"/>
      </w:rPr>
      <w:instrText>PAGE   \* MERGEFORMAT</w:instrText>
    </w:r>
    <w:r w:rsidRPr="008001E1">
      <w:rPr>
        <w:sz w:val="24"/>
        <w:szCs w:val="24"/>
      </w:rPr>
      <w:fldChar w:fldCharType="separate"/>
    </w:r>
    <w:r w:rsidR="00027ADC">
      <w:rPr>
        <w:noProof/>
        <w:sz w:val="24"/>
        <w:szCs w:val="24"/>
      </w:rPr>
      <w:t>7</w:t>
    </w:r>
    <w:r w:rsidRPr="008001E1">
      <w:rPr>
        <w:sz w:val="24"/>
        <w:szCs w:val="24"/>
      </w:rPr>
      <w:fldChar w:fldCharType="end"/>
    </w:r>
  </w:p>
  <w:p w:rsidR="00681342" w:rsidRDefault="00027AD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d4f48a7-b7bf-4cd5-8229-756ddc43a3b4"/>
  </w:docVars>
  <w:rsids>
    <w:rsidRoot w:val="00480F5B"/>
    <w:rsid w:val="00027ADC"/>
    <w:rsid w:val="000C5682"/>
    <w:rsid w:val="00304B3D"/>
    <w:rsid w:val="003A5E6B"/>
    <w:rsid w:val="003C7020"/>
    <w:rsid w:val="004625E5"/>
    <w:rsid w:val="00480F5B"/>
    <w:rsid w:val="005B7040"/>
    <w:rsid w:val="00624F73"/>
    <w:rsid w:val="00694485"/>
    <w:rsid w:val="007C10FC"/>
    <w:rsid w:val="00A814E3"/>
    <w:rsid w:val="00AA1F2D"/>
    <w:rsid w:val="00C064F4"/>
    <w:rsid w:val="00C15C10"/>
    <w:rsid w:val="00C21E02"/>
    <w:rsid w:val="00CB1FEE"/>
    <w:rsid w:val="00CE1200"/>
    <w:rsid w:val="00CE23C0"/>
    <w:rsid w:val="00D317FC"/>
    <w:rsid w:val="00D5450C"/>
    <w:rsid w:val="00E258B6"/>
    <w:rsid w:val="00E65414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Balloon Text"/>
    <w:basedOn w:val="a1"/>
    <w:link w:val="aa"/>
    <w:semiHidden/>
    <w:unhideWhenUsed/>
    <w:rsid w:val="00624F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624F73"/>
    <w:rPr>
      <w:rFonts w:ascii="Segoe UI" w:hAnsi="Segoe UI" w:cs="Segoe UI"/>
      <w:sz w:val="18"/>
      <w:szCs w:val="18"/>
    </w:rPr>
  </w:style>
  <w:style w:type="table" w:styleId="ab">
    <w:name w:val="Table Grid"/>
    <w:basedOn w:val="a3"/>
    <w:rsid w:val="00AA1F2D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Balloon Text"/>
    <w:basedOn w:val="a1"/>
    <w:link w:val="aa"/>
    <w:semiHidden/>
    <w:unhideWhenUsed/>
    <w:rsid w:val="00624F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624F73"/>
    <w:rPr>
      <w:rFonts w:ascii="Segoe UI" w:hAnsi="Segoe UI" w:cs="Segoe UI"/>
      <w:sz w:val="18"/>
      <w:szCs w:val="18"/>
    </w:rPr>
  </w:style>
  <w:style w:type="table" w:styleId="ab">
    <w:name w:val="Table Grid"/>
    <w:basedOn w:val="a3"/>
    <w:rsid w:val="00AA1F2D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db393925-d97f-4c65-aa9c-4e0e80491e1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db393925-d97f-4c65-aa9c-4e0e80491e1e</Template>
  <TotalTime>1</TotalTime>
  <Pages>7</Pages>
  <Words>1344</Words>
  <Characters>7664</Characters>
  <Application>Microsoft Office Word</Application>
  <DocSecurity>4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8991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Андрей Сергеевич Хачатрян</cp:lastModifiedBy>
  <cp:revision>2</cp:revision>
  <cp:lastPrinted>2026-06-19T12:50:00Z</cp:lastPrinted>
  <dcterms:created xsi:type="dcterms:W3CDTF">2026-10-21T06:28:00Z</dcterms:created>
  <dcterms:modified xsi:type="dcterms:W3CDTF">2026-10-21T06:28:00Z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bd4f48a7-b7bf-4cd5-8229-756ddc43a3b4</vt:lpwstr>
  </property>
</Properties>
</file>