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96C" w:rsidRPr="003B6DB6" w:rsidRDefault="0097596C" w:rsidP="0097596C">
      <w:pPr>
        <w:pStyle w:val="ConsPlusTitlePage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>ПРОЕКТ</w:t>
      </w:r>
    </w:p>
    <w:p w:rsidR="0097596C" w:rsidRPr="003B6DB6" w:rsidRDefault="0097596C" w:rsidP="0097596C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:rsidR="0097596C" w:rsidRPr="003B6DB6" w:rsidRDefault="0097596C" w:rsidP="0097596C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>ГУБЕРНАТОР ЛЕНИНГРАДСКОЙ ОБЛАСТИ</w:t>
      </w:r>
    </w:p>
    <w:p w:rsidR="0097596C" w:rsidRPr="003B6DB6" w:rsidRDefault="0097596C" w:rsidP="009759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96C" w:rsidRDefault="0097596C" w:rsidP="009759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7596C" w:rsidRPr="003B6DB6" w:rsidRDefault="0097596C" w:rsidP="009759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96C" w:rsidRPr="003B6DB6" w:rsidRDefault="0097596C" w:rsidP="009759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>от ______ 2026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Pr="003B6DB6">
        <w:rPr>
          <w:rFonts w:ascii="Times New Roman" w:hAnsi="Times New Roman" w:cs="Times New Roman"/>
          <w:sz w:val="28"/>
          <w:szCs w:val="28"/>
        </w:rPr>
        <w:t xml:space="preserve"> № ____</w:t>
      </w:r>
    </w:p>
    <w:p w:rsidR="0097596C" w:rsidRPr="003B6DB6" w:rsidRDefault="0097596C" w:rsidP="0097596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596C" w:rsidRPr="003B6DB6" w:rsidRDefault="0097596C" w:rsidP="0097596C">
      <w:pPr>
        <w:pStyle w:val="ConsPlusTitle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 xml:space="preserve">О реализации Указа Президента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3B6DB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 июля 2026 года № 498</w:t>
      </w:r>
      <w:r w:rsidRPr="003B6DB6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дополнительных мерах поддержки учителей</w:t>
      </w:r>
      <w:r w:rsidRPr="003B6DB6">
        <w:rPr>
          <w:rFonts w:ascii="Times New Roman" w:hAnsi="Times New Roman" w:cs="Times New Roman"/>
          <w:sz w:val="28"/>
          <w:szCs w:val="28"/>
        </w:rPr>
        <w:t>»</w:t>
      </w:r>
    </w:p>
    <w:p w:rsidR="0097596C" w:rsidRPr="003B6DB6" w:rsidRDefault="0097596C" w:rsidP="0097596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7596C" w:rsidRPr="003B6DB6" w:rsidRDefault="0097596C" w:rsidP="00975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CC4871">
        <w:rPr>
          <w:rFonts w:ascii="Times New Roman" w:hAnsi="Times New Roman" w:cs="Times New Roman"/>
          <w:sz w:val="28"/>
          <w:szCs w:val="28"/>
        </w:rPr>
        <w:t>пункта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DB6">
        <w:rPr>
          <w:rFonts w:ascii="Times New Roman" w:hAnsi="Times New Roman" w:cs="Times New Roman"/>
          <w:sz w:val="28"/>
          <w:szCs w:val="28"/>
        </w:rPr>
        <w:t xml:space="preserve">Указа Президента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20 июля</w:t>
      </w:r>
      <w:r w:rsidRPr="003B6DB6">
        <w:rPr>
          <w:rFonts w:ascii="Times New Roman" w:hAnsi="Times New Roman" w:cs="Times New Roman"/>
          <w:sz w:val="28"/>
          <w:szCs w:val="28"/>
        </w:rPr>
        <w:t xml:space="preserve"> 2026 года №</w:t>
      </w:r>
      <w:r>
        <w:rPr>
          <w:rFonts w:ascii="Times New Roman" w:hAnsi="Times New Roman" w:cs="Times New Roman"/>
          <w:sz w:val="28"/>
          <w:szCs w:val="28"/>
        </w:rPr>
        <w:t xml:space="preserve"> 498</w:t>
      </w:r>
      <w:r w:rsidRPr="003B6DB6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дополнительных мерах поддержки учителей</w:t>
      </w:r>
      <w:r w:rsidRPr="003B6DB6">
        <w:rPr>
          <w:rFonts w:ascii="Times New Roman" w:hAnsi="Times New Roman" w:cs="Times New Roman"/>
          <w:sz w:val="28"/>
          <w:szCs w:val="28"/>
        </w:rPr>
        <w:t>» (далее – Указ)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6DB6">
        <w:rPr>
          <w:rFonts w:ascii="Times New Roman" w:hAnsi="Times New Roman" w:cs="Times New Roman"/>
          <w:sz w:val="28"/>
          <w:szCs w:val="28"/>
        </w:rPr>
        <w:t xml:space="preserve">п о с </w:t>
      </w:r>
      <w:proofErr w:type="gramStart"/>
      <w:r w:rsidRPr="003B6DB6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3B6DB6">
        <w:rPr>
          <w:rFonts w:ascii="Times New Roman" w:hAnsi="Times New Roman" w:cs="Times New Roman"/>
          <w:sz w:val="28"/>
          <w:szCs w:val="28"/>
        </w:rPr>
        <w:t xml:space="preserve"> а н о в л я ю:</w:t>
      </w:r>
      <w:bookmarkStart w:id="0" w:name="_GoBack"/>
      <w:bookmarkEnd w:id="0"/>
    </w:p>
    <w:p w:rsidR="00135E61" w:rsidRDefault="0097596C" w:rsidP="0097596C">
      <w:pPr>
        <w:pStyle w:val="ConsPlusNormal"/>
        <w:ind w:firstLine="709"/>
        <w:jc w:val="both"/>
      </w:pPr>
      <w:r w:rsidRPr="00423252">
        <w:rPr>
          <w:rFonts w:ascii="Times New Roman" w:hAnsi="Times New Roman" w:cs="Times New Roman"/>
          <w:sz w:val="28"/>
          <w:szCs w:val="28"/>
        </w:rPr>
        <w:t>1.</w:t>
      </w:r>
      <w:r w:rsidRPr="00135E61">
        <w:rPr>
          <w:rFonts w:ascii="Times New Roman" w:hAnsi="Times New Roman" w:cs="Times New Roman"/>
          <w:sz w:val="28"/>
          <w:szCs w:val="28"/>
        </w:rPr>
        <w:t xml:space="preserve"> </w:t>
      </w:r>
      <w:r w:rsidR="00135E61" w:rsidRPr="00135E61">
        <w:rPr>
          <w:rFonts w:ascii="Times New Roman" w:hAnsi="Times New Roman" w:cs="Times New Roman"/>
          <w:sz w:val="28"/>
          <w:szCs w:val="28"/>
        </w:rPr>
        <w:t xml:space="preserve">Установить, что прием детей учителей, проживающих в Ленинградской области, в организации, </w:t>
      </w:r>
      <w:r w:rsidR="00135E61" w:rsidRPr="00423252">
        <w:rPr>
          <w:rFonts w:ascii="Times New Roman" w:hAnsi="Times New Roman" w:cs="Times New Roman"/>
          <w:sz w:val="28"/>
          <w:szCs w:val="28"/>
        </w:rPr>
        <w:t>осуществляющие образовательную деятельность по реализации образовательных программ дошкольного образования</w:t>
      </w:r>
      <w:r w:rsidR="00135E61">
        <w:rPr>
          <w:rFonts w:ascii="Times New Roman" w:hAnsi="Times New Roman" w:cs="Times New Roman"/>
          <w:sz w:val="28"/>
          <w:szCs w:val="28"/>
        </w:rPr>
        <w:t>, расположенные на т</w:t>
      </w:r>
      <w:r w:rsidR="00B81AB4">
        <w:rPr>
          <w:rFonts w:ascii="Times New Roman" w:hAnsi="Times New Roman" w:cs="Times New Roman"/>
          <w:sz w:val="28"/>
          <w:szCs w:val="28"/>
        </w:rPr>
        <w:t>ерритории Ленинградской области,</w:t>
      </w:r>
      <w:r w:rsidR="00135E61">
        <w:rPr>
          <w:rFonts w:ascii="Times New Roman" w:hAnsi="Times New Roman" w:cs="Times New Roman"/>
          <w:sz w:val="28"/>
          <w:szCs w:val="28"/>
        </w:rPr>
        <w:t xml:space="preserve"> производится в первоочередном порядке.</w:t>
      </w:r>
    </w:p>
    <w:p w:rsidR="0097596C" w:rsidRDefault="000F1BF0" w:rsidP="00975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7596C" w:rsidRPr="00423252">
        <w:rPr>
          <w:rFonts w:ascii="Times New Roman" w:hAnsi="Times New Roman" w:cs="Times New Roman"/>
          <w:sz w:val="28"/>
          <w:szCs w:val="28"/>
        </w:rPr>
        <w:t xml:space="preserve">. </w:t>
      </w:r>
      <w:r w:rsidR="0097596C" w:rsidRPr="00C234C3">
        <w:rPr>
          <w:rFonts w:ascii="Times New Roman" w:hAnsi="Times New Roman" w:cs="Times New Roman"/>
          <w:sz w:val="28"/>
          <w:szCs w:val="28"/>
        </w:rPr>
        <w:t>Комитету общего и профессионального образования Ленинградской области</w:t>
      </w:r>
      <w:r w:rsidR="001C7C54" w:rsidRPr="001C7C54">
        <w:rPr>
          <w:rFonts w:ascii="Times New Roman" w:hAnsi="Times New Roman" w:cs="Times New Roman"/>
          <w:sz w:val="28"/>
          <w:szCs w:val="28"/>
        </w:rPr>
        <w:t xml:space="preserve"> </w:t>
      </w:r>
      <w:r w:rsidR="001C7C54">
        <w:rPr>
          <w:rFonts w:ascii="Times New Roman" w:hAnsi="Times New Roman" w:cs="Times New Roman"/>
          <w:sz w:val="28"/>
          <w:szCs w:val="28"/>
        </w:rPr>
        <w:t>в течение 10 рабочих дней со дня вступления в силу настоящего постановления</w:t>
      </w:r>
      <w:r w:rsidR="0097596C">
        <w:rPr>
          <w:rFonts w:ascii="Times New Roman" w:hAnsi="Times New Roman" w:cs="Times New Roman"/>
          <w:sz w:val="28"/>
          <w:szCs w:val="28"/>
        </w:rPr>
        <w:t>:</w:t>
      </w:r>
    </w:p>
    <w:p w:rsidR="000F1BF0" w:rsidRDefault="00D41F51" w:rsidP="00975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разработать и утвердить </w:t>
      </w:r>
      <w:r w:rsidR="0097596C">
        <w:rPr>
          <w:rFonts w:ascii="Times New Roman" w:hAnsi="Times New Roman" w:cs="Times New Roman"/>
          <w:sz w:val="28"/>
          <w:szCs w:val="28"/>
        </w:rPr>
        <w:t>п</w:t>
      </w:r>
      <w:r w:rsidR="0097596C" w:rsidRPr="00423252">
        <w:rPr>
          <w:rFonts w:ascii="Times New Roman" w:hAnsi="Times New Roman" w:cs="Times New Roman"/>
          <w:sz w:val="28"/>
          <w:szCs w:val="28"/>
        </w:rPr>
        <w:t xml:space="preserve">орядок и </w:t>
      </w:r>
      <w:r w:rsidR="0097596C" w:rsidRPr="0068600F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="000F1BF0" w:rsidRPr="0068600F">
        <w:rPr>
          <w:rFonts w:ascii="Times New Roman" w:hAnsi="Times New Roman" w:cs="Times New Roman"/>
          <w:sz w:val="28"/>
          <w:szCs w:val="28"/>
        </w:rPr>
        <w:t>предоставления меры поддержки, указанной в пункте 1 настоящего постановления;</w:t>
      </w:r>
    </w:p>
    <w:p w:rsidR="0097596C" w:rsidRPr="00423252" w:rsidRDefault="0097596C" w:rsidP="000F1BF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F1BF0">
        <w:rPr>
          <w:rFonts w:ascii="Times New Roman" w:hAnsi="Times New Roman" w:cs="Times New Roman"/>
          <w:sz w:val="28"/>
          <w:szCs w:val="28"/>
        </w:rPr>
        <w:t>обеспечить</w:t>
      </w:r>
      <w:r w:rsidRPr="00C234C3">
        <w:rPr>
          <w:rFonts w:ascii="Times New Roman" w:hAnsi="Times New Roman" w:cs="Times New Roman"/>
          <w:sz w:val="28"/>
          <w:szCs w:val="28"/>
        </w:rPr>
        <w:t xml:space="preserve"> информирование учителей </w:t>
      </w:r>
      <w:r w:rsidR="000F1BF0">
        <w:rPr>
          <w:rFonts w:ascii="Times New Roman" w:hAnsi="Times New Roman" w:cs="Times New Roman"/>
          <w:sz w:val="28"/>
          <w:szCs w:val="28"/>
        </w:rPr>
        <w:t>о полагающихся им мерах поддержки, в том числе посредством государственных информационных систем.</w:t>
      </w:r>
    </w:p>
    <w:p w:rsidR="0097596C" w:rsidRDefault="000F1BF0" w:rsidP="00975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7596C" w:rsidRPr="003B6DB6">
        <w:rPr>
          <w:rFonts w:ascii="Times New Roman" w:hAnsi="Times New Roman" w:cs="Times New Roman"/>
          <w:sz w:val="28"/>
          <w:szCs w:val="28"/>
        </w:rPr>
        <w:t>. Контроль за исполнением постановления возложить на вице-губернатора Ленинградской области по социальным вопросам.</w:t>
      </w:r>
    </w:p>
    <w:p w:rsidR="00AE4F12" w:rsidRDefault="000F1BF0" w:rsidP="009759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E4F12">
        <w:rPr>
          <w:rFonts w:ascii="Times New Roman" w:hAnsi="Times New Roman" w:cs="Times New Roman"/>
          <w:sz w:val="28"/>
          <w:szCs w:val="28"/>
        </w:rPr>
        <w:t xml:space="preserve">. </w:t>
      </w:r>
      <w:r w:rsidR="00AE4F12" w:rsidRPr="00AE4F1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через 10 дней после официального опубликования.</w:t>
      </w:r>
    </w:p>
    <w:p w:rsidR="0097596C" w:rsidRDefault="0097596C" w:rsidP="000F1BF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7596C" w:rsidRDefault="0097596C" w:rsidP="0097596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7596C" w:rsidRPr="003B7278" w:rsidRDefault="0097596C" w:rsidP="0097596C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97596C" w:rsidRPr="003B6DB6" w:rsidRDefault="0097596C" w:rsidP="0097596C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B6DB6">
        <w:rPr>
          <w:rFonts w:ascii="Times New Roman" w:hAnsi="Times New Roman" w:cs="Times New Roman"/>
          <w:sz w:val="28"/>
          <w:szCs w:val="28"/>
        </w:rPr>
        <w:t>Губернатор</w:t>
      </w:r>
    </w:p>
    <w:p w:rsidR="0097596C" w:rsidRPr="003B6DB6" w:rsidRDefault="0097596C" w:rsidP="0097596C">
      <w:pPr>
        <w:pStyle w:val="ConsPlusNormal"/>
      </w:pPr>
      <w:r w:rsidRPr="003B6DB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C94D18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spellStart"/>
      <w:r w:rsidRPr="003B6DB6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97596C" w:rsidRDefault="0097596C" w:rsidP="0097596C"/>
    <w:p w:rsidR="006F3EE5" w:rsidRDefault="006F3EE5">
      <w:r>
        <w:br w:type="page"/>
      </w:r>
    </w:p>
    <w:p w:rsidR="006F3EE5" w:rsidRPr="006F3EE5" w:rsidRDefault="006F3EE5" w:rsidP="006F3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EE5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6F3EE5" w:rsidRPr="006F3EE5" w:rsidRDefault="006F3EE5" w:rsidP="006F3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EE5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Губернатора Ленинградской области </w:t>
      </w:r>
      <w:r w:rsidRPr="006F3EE5">
        <w:rPr>
          <w:rFonts w:ascii="Times New Roman" w:hAnsi="Times New Roman" w:cs="Times New Roman"/>
          <w:b/>
          <w:sz w:val="28"/>
          <w:szCs w:val="28"/>
        </w:rPr>
        <w:br/>
        <w:t xml:space="preserve">«О реализации Указа Президента Российской Федерации </w:t>
      </w:r>
      <w:r w:rsidRPr="006F3EE5">
        <w:rPr>
          <w:rFonts w:ascii="Times New Roman" w:hAnsi="Times New Roman" w:cs="Times New Roman"/>
          <w:b/>
          <w:sz w:val="28"/>
          <w:szCs w:val="28"/>
        </w:rPr>
        <w:br/>
        <w:t xml:space="preserve">от 20 июля 2026 года №498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6F3EE5">
        <w:rPr>
          <w:rFonts w:ascii="Times New Roman" w:hAnsi="Times New Roman" w:cs="Times New Roman"/>
          <w:b/>
          <w:sz w:val="28"/>
          <w:szCs w:val="28"/>
        </w:rPr>
        <w:t>«О дополнительных мерах поддержки учителей»</w:t>
      </w:r>
    </w:p>
    <w:p w:rsidR="006F3EE5" w:rsidRPr="006F3EE5" w:rsidRDefault="006F3EE5" w:rsidP="006F3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3EE5" w:rsidRDefault="006F3EE5" w:rsidP="006F3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EE5">
        <w:rPr>
          <w:rFonts w:ascii="Times New Roman" w:hAnsi="Times New Roman" w:cs="Times New Roman"/>
          <w:sz w:val="28"/>
          <w:szCs w:val="28"/>
        </w:rPr>
        <w:t>Проект постановления Губернатора Ленинградской области «О реализации Указа Президента Российской Федерации от 20 июля 2026 года №498 «О дополнительных мерах поддержки учителей» разработан во исполнение пунктов 3 и 4 Указа от 20 июля 2026 года №498, в целях обеспечения реализации положений Указа от 20 июля 2026 года №498 на территории Ленинградской области.</w:t>
      </w:r>
    </w:p>
    <w:p w:rsidR="006F3EE5" w:rsidRPr="006F3EE5" w:rsidRDefault="006F3EE5" w:rsidP="006F3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EE5">
        <w:rPr>
          <w:rFonts w:ascii="Times New Roman" w:hAnsi="Times New Roman" w:cs="Times New Roman"/>
          <w:sz w:val="28"/>
          <w:szCs w:val="28"/>
        </w:rPr>
        <w:t xml:space="preserve">Проект не подлежит оценке регулирующего воздействия, так как </w:t>
      </w:r>
      <w:r w:rsidRPr="006F3EE5">
        <w:rPr>
          <w:rFonts w:ascii="Times New Roman" w:hAnsi="Times New Roman" w:cs="Times New Roman"/>
          <w:sz w:val="28"/>
          <w:szCs w:val="28"/>
        </w:rPr>
        <w:br/>
        <w:t xml:space="preserve">не содержит положений, вводящих избыточные обязанности, запреты </w:t>
      </w:r>
      <w:r w:rsidRPr="006F3EE5">
        <w:rPr>
          <w:rFonts w:ascii="Times New Roman" w:hAnsi="Times New Roman" w:cs="Times New Roman"/>
          <w:sz w:val="28"/>
          <w:szCs w:val="28"/>
        </w:rPr>
        <w:br/>
        <w:t>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6F3EE5" w:rsidRPr="006F3EE5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3EE5" w:rsidRPr="006F3EE5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F3EE5" w:rsidRPr="006F3EE5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3EE5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F3EE5" w:rsidRPr="006F3EE5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3EE5"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</w:p>
    <w:p w:rsidR="006F3EE5" w:rsidRPr="006F3EE5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6F3EE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F3EE5">
        <w:rPr>
          <w:rFonts w:ascii="Times New Roman" w:hAnsi="Times New Roman" w:cs="Times New Roman"/>
          <w:sz w:val="28"/>
          <w:szCs w:val="28"/>
        </w:rPr>
        <w:t xml:space="preserve">      И.М. Кириллова</w:t>
      </w:r>
    </w:p>
    <w:p w:rsidR="006F3EE5" w:rsidRPr="006F3EE5" w:rsidRDefault="006F3EE5" w:rsidP="006F3EE5">
      <w:pPr>
        <w:spacing w:after="0" w:line="240" w:lineRule="auto"/>
        <w:rPr>
          <w:rFonts w:ascii="Times New Roman" w:hAnsi="Times New Roman" w:cs="Times New Roman"/>
          <w:szCs w:val="28"/>
        </w:rPr>
      </w:pPr>
      <w:r w:rsidRPr="006F3EE5">
        <w:rPr>
          <w:rFonts w:ascii="Times New Roman" w:hAnsi="Times New Roman" w:cs="Times New Roman"/>
          <w:szCs w:val="28"/>
        </w:rPr>
        <w:br w:type="page"/>
      </w:r>
    </w:p>
    <w:p w:rsidR="006F3EE5" w:rsidRPr="00DF01E1" w:rsidRDefault="006F3EE5" w:rsidP="006F3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1E1">
        <w:rPr>
          <w:rFonts w:ascii="Times New Roman" w:hAnsi="Times New Roman" w:cs="Times New Roman"/>
          <w:b/>
          <w:sz w:val="28"/>
          <w:szCs w:val="28"/>
        </w:rPr>
        <w:lastRenderedPageBreak/>
        <w:t>ТЕХНИКО-ЭКОНОМИЧЕСКОЕ ОБОСНОВАНИЕ</w:t>
      </w:r>
    </w:p>
    <w:p w:rsidR="006F3EE5" w:rsidRPr="00DF01E1" w:rsidRDefault="006F3EE5" w:rsidP="006F3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1E1">
        <w:rPr>
          <w:rFonts w:ascii="Times New Roman" w:hAnsi="Times New Roman" w:cs="Times New Roman"/>
          <w:b/>
          <w:sz w:val="28"/>
          <w:szCs w:val="28"/>
        </w:rPr>
        <w:t xml:space="preserve">к проекту постановления Губернатора Ленинградской области </w:t>
      </w:r>
      <w:r w:rsidRPr="00DF01E1">
        <w:rPr>
          <w:rFonts w:ascii="Times New Roman" w:hAnsi="Times New Roman" w:cs="Times New Roman"/>
          <w:b/>
          <w:sz w:val="28"/>
          <w:szCs w:val="28"/>
        </w:rPr>
        <w:br/>
        <w:t xml:space="preserve">«О реализации Указа Президента Российской Федерации </w:t>
      </w:r>
      <w:r w:rsidRPr="00DF01E1">
        <w:rPr>
          <w:rFonts w:ascii="Times New Roman" w:hAnsi="Times New Roman" w:cs="Times New Roman"/>
          <w:b/>
          <w:sz w:val="28"/>
          <w:szCs w:val="28"/>
        </w:rPr>
        <w:br/>
        <w:t>от 20 июля 2026 года №498 «О дополнительных мерах поддержки учителей»</w:t>
      </w:r>
    </w:p>
    <w:p w:rsidR="006F3EE5" w:rsidRPr="00DF01E1" w:rsidRDefault="006F3EE5" w:rsidP="006F3E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F3EE5" w:rsidRPr="00DF01E1" w:rsidRDefault="006F3EE5" w:rsidP="00DF01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01E1">
        <w:rPr>
          <w:rFonts w:ascii="Times New Roman" w:eastAsia="Calibri" w:hAnsi="Times New Roman" w:cs="Times New Roman"/>
          <w:sz w:val="28"/>
          <w:szCs w:val="28"/>
        </w:rPr>
        <w:t xml:space="preserve">Реализация проекта постановления Губернатора Ленинградской области </w:t>
      </w:r>
      <w:r w:rsidRPr="00DF01E1">
        <w:rPr>
          <w:rFonts w:ascii="Times New Roman" w:eastAsia="Calibri" w:hAnsi="Times New Roman" w:cs="Times New Roman"/>
          <w:sz w:val="28"/>
          <w:szCs w:val="28"/>
        </w:rPr>
        <w:br/>
      </w:r>
      <w:r w:rsidRPr="00DF01E1">
        <w:rPr>
          <w:rFonts w:ascii="Times New Roman" w:hAnsi="Times New Roman" w:cs="Times New Roman"/>
          <w:sz w:val="28"/>
          <w:szCs w:val="28"/>
        </w:rPr>
        <w:t>«О реализации Указа Президента Российской Федерации от 20 июля 2026 года №498 «О дополнительных мерах поддержки учителей»</w:t>
      </w:r>
      <w:r w:rsidRPr="00DF01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F01E1">
        <w:rPr>
          <w:rFonts w:ascii="Times New Roman" w:hAnsi="Times New Roman" w:cs="Times New Roman"/>
          <w:bCs/>
          <w:sz w:val="28"/>
          <w:szCs w:val="28"/>
        </w:rPr>
        <w:t>не потребует дополнительного финансирования из областного бюджета Ленинградской области.</w:t>
      </w:r>
    </w:p>
    <w:p w:rsidR="006F3EE5" w:rsidRPr="00DF01E1" w:rsidRDefault="006F3EE5" w:rsidP="006F3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1E1">
        <w:rPr>
          <w:rFonts w:ascii="Times New Roman" w:hAnsi="Times New Roman" w:cs="Times New Roman"/>
          <w:sz w:val="28"/>
          <w:szCs w:val="28"/>
        </w:rPr>
        <w:br/>
      </w:r>
    </w:p>
    <w:p w:rsidR="006F3EE5" w:rsidRPr="00DF01E1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01E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F3EE5" w:rsidRPr="00DF01E1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01E1"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</w:p>
    <w:p w:rsidR="006F3EE5" w:rsidRPr="00DF01E1" w:rsidRDefault="006F3EE5" w:rsidP="006F3EE5">
      <w:pPr>
        <w:tabs>
          <w:tab w:val="left" w:pos="284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DF01E1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</w:t>
      </w:r>
      <w:r w:rsidR="00DF01E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F01E1">
        <w:rPr>
          <w:rFonts w:ascii="Times New Roman" w:hAnsi="Times New Roman" w:cs="Times New Roman"/>
          <w:sz w:val="28"/>
          <w:szCs w:val="28"/>
        </w:rPr>
        <w:t>И.М. Кириллова</w:t>
      </w:r>
    </w:p>
    <w:p w:rsidR="006F3EE5" w:rsidRPr="00DF01E1" w:rsidRDefault="006F3EE5" w:rsidP="006F3EE5">
      <w:pPr>
        <w:pStyle w:val="a3"/>
        <w:ind w:firstLine="709"/>
        <w:jc w:val="both"/>
        <w:rPr>
          <w:rFonts w:ascii="Times New Roman" w:hAnsi="Times New Roman" w:cs="Times New Roman"/>
          <w:caps/>
          <w:sz w:val="28"/>
          <w:szCs w:val="28"/>
        </w:rPr>
      </w:pPr>
    </w:p>
    <w:p w:rsidR="005B35ED" w:rsidRDefault="005B35ED"/>
    <w:sectPr w:rsidR="005B3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96C"/>
    <w:rsid w:val="000F1BF0"/>
    <w:rsid w:val="00135E61"/>
    <w:rsid w:val="001C7C54"/>
    <w:rsid w:val="001D5DF5"/>
    <w:rsid w:val="001F0EC5"/>
    <w:rsid w:val="00221768"/>
    <w:rsid w:val="00225BFF"/>
    <w:rsid w:val="00281E5A"/>
    <w:rsid w:val="00370C96"/>
    <w:rsid w:val="003D5039"/>
    <w:rsid w:val="00431FAB"/>
    <w:rsid w:val="004F0832"/>
    <w:rsid w:val="00514DBC"/>
    <w:rsid w:val="00535274"/>
    <w:rsid w:val="005B35ED"/>
    <w:rsid w:val="00632487"/>
    <w:rsid w:val="0068600F"/>
    <w:rsid w:val="006F3EE5"/>
    <w:rsid w:val="00723DB7"/>
    <w:rsid w:val="009136B6"/>
    <w:rsid w:val="00952BEE"/>
    <w:rsid w:val="0097596C"/>
    <w:rsid w:val="009F7C67"/>
    <w:rsid w:val="00A603DA"/>
    <w:rsid w:val="00AE4F12"/>
    <w:rsid w:val="00B81AB4"/>
    <w:rsid w:val="00D41F51"/>
    <w:rsid w:val="00D76255"/>
    <w:rsid w:val="00DF01E1"/>
    <w:rsid w:val="00E0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23CA5D-1AD2-498D-B8EA-37071EC1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9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7596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75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759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6F3EE5"/>
    <w:pPr>
      <w:spacing w:after="0" w:line="240" w:lineRule="auto"/>
    </w:pPr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Костенко Оксана Игоревна</dc:creator>
  <cp:lastModifiedBy>Лилия Геннадьевна Савина</cp:lastModifiedBy>
  <cp:revision>7</cp:revision>
  <cp:lastPrinted>2026-10-16T05:27:00Z</cp:lastPrinted>
  <dcterms:created xsi:type="dcterms:W3CDTF">2026-10-19T06:19:00Z</dcterms:created>
  <dcterms:modified xsi:type="dcterms:W3CDTF">2026-10-19T12:28:00Z</dcterms:modified>
</cp:coreProperties>
</file>