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292244" w:rsidRPr="00292244">
        <w:rPr>
          <w:rFonts w:ascii="Times New Roman" w:hAnsi="Times New Roman" w:cs="Times New Roman"/>
          <w:sz w:val="24"/>
          <w:szCs w:val="24"/>
        </w:rPr>
        <w:t>202</w:t>
      </w:r>
      <w:r w:rsidR="00EF47F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F47F6" w:rsidRDefault="00EF47F6" w:rsidP="00EF47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F47F6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</w:t>
      </w:r>
      <w:r>
        <w:rPr>
          <w:rFonts w:ascii="Times New Roman" w:hAnsi="Times New Roman" w:cs="Times New Roman"/>
          <w:b/>
          <w:sz w:val="24"/>
          <w:szCs w:val="24"/>
        </w:rPr>
        <w:t>тике Ленинградской области от 19 декабря 2025 года № 564</w:t>
      </w:r>
      <w:r w:rsidRPr="00EF47F6">
        <w:rPr>
          <w:rFonts w:ascii="Times New Roman" w:hAnsi="Times New Roman" w:cs="Times New Roman"/>
          <w:b/>
          <w:sz w:val="24"/>
          <w:szCs w:val="24"/>
        </w:rPr>
        <w:t>-п 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Pr="00EF47F6">
        <w:rPr>
          <w:rFonts w:ascii="Times New Roman" w:hAnsi="Times New Roman" w:cs="Times New Roman"/>
          <w:b/>
          <w:sz w:val="24"/>
          <w:szCs w:val="24"/>
        </w:rPr>
        <w:t>Интера</w:t>
      </w:r>
      <w:proofErr w:type="spellEnd"/>
      <w:r w:rsidRPr="00EF47F6">
        <w:rPr>
          <w:rFonts w:ascii="Times New Roman" w:hAnsi="Times New Roman" w:cs="Times New Roman"/>
          <w:b/>
          <w:sz w:val="24"/>
          <w:szCs w:val="24"/>
        </w:rPr>
        <w:t>» потребит</w:t>
      </w:r>
      <w:r>
        <w:rPr>
          <w:rFonts w:ascii="Times New Roman" w:hAnsi="Times New Roman" w:cs="Times New Roman"/>
          <w:b/>
          <w:sz w:val="24"/>
          <w:szCs w:val="24"/>
        </w:rPr>
        <w:t xml:space="preserve">елям муниципального образования </w:t>
      </w:r>
      <w:proofErr w:type="spellStart"/>
      <w:r w:rsidRPr="00EF47F6">
        <w:rPr>
          <w:rFonts w:ascii="Times New Roman" w:hAnsi="Times New Roman" w:cs="Times New Roman"/>
          <w:b/>
          <w:sz w:val="24"/>
          <w:szCs w:val="24"/>
        </w:rPr>
        <w:t>Ромашкинское</w:t>
      </w:r>
      <w:proofErr w:type="spellEnd"/>
      <w:r w:rsidRPr="00EF47F6">
        <w:rPr>
          <w:rFonts w:ascii="Times New Roman" w:hAnsi="Times New Roman" w:cs="Times New Roman"/>
          <w:b/>
          <w:sz w:val="24"/>
          <w:szCs w:val="24"/>
        </w:rPr>
        <w:t xml:space="preserve"> сельское поселение </w:t>
      </w:r>
      <w:proofErr w:type="spellStart"/>
      <w:r w:rsidRPr="00EF47F6">
        <w:rPr>
          <w:rFonts w:ascii="Times New Roman" w:hAnsi="Times New Roman" w:cs="Times New Roman"/>
          <w:b/>
          <w:sz w:val="24"/>
          <w:szCs w:val="24"/>
        </w:rPr>
        <w:t>Приозерского</w:t>
      </w:r>
      <w:proofErr w:type="spellEnd"/>
      <w:r w:rsidRPr="00EF47F6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Ленинградской области, на долгосрочный период регулирования 2026-2030 годов»</w:t>
      </w:r>
      <w:proofErr w:type="gramEnd"/>
    </w:p>
    <w:p w:rsidR="003C5669" w:rsidRPr="00F1755E" w:rsidRDefault="003C5669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47F6" w:rsidRDefault="002F0809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080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года № 190-ФЗ «О теплоснабжении», Федеральным законом от 7 декабря 2011 года № 416-ФЗ «О водоснабжении и водоотведении», постановлением Правительства Российской Федерации от 22 октября 2012 года № 1075 «О ценообразовании в сфере теплоснабжения»,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постановлением</w:t>
      </w:r>
      <w:proofErr w:type="gramEnd"/>
      <w:r w:rsidRPr="002F08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0809">
        <w:rPr>
          <w:rFonts w:ascii="Times New Roman" w:hAnsi="Times New Roman" w:cs="Times New Roman"/>
          <w:sz w:val="24"/>
          <w:szCs w:val="24"/>
        </w:rPr>
        <w:t>Правительства Российской Федерации от 20 ноября 2025 № 1834 «О внесении изменений в некоторые акты Правительства Российской Федерации», приказом ФСТ России от 13 июня 2013 года № 760-э «Об утверждении Методических указаний по расчету регулируемых цен (тарифов) в сфере теплоснабжения», приказом ФСТ России от 7 июня 2013 года № 163 «Об утверждении Регламента открытия дел об установлении регулируемых цен (тарифов) и отмене регулирования</w:t>
      </w:r>
      <w:proofErr w:type="gramEnd"/>
      <w:r w:rsidRPr="002F08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F0809">
        <w:rPr>
          <w:rFonts w:ascii="Times New Roman" w:hAnsi="Times New Roman" w:cs="Times New Roman"/>
          <w:sz w:val="24"/>
          <w:szCs w:val="24"/>
        </w:rPr>
        <w:t>тарифов в сфере теплоснабжения», приказом ФСТ России от 27.12.2013 № 1746-э «Об утверждении методических указаний по расчету регулируемых тарифов в сфере водоснабжения и водоотведения», Положением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 комитета по тарифам и ценовой политике Ленингра</w:t>
      </w:r>
      <w:r>
        <w:rPr>
          <w:rFonts w:ascii="Times New Roman" w:hAnsi="Times New Roman" w:cs="Times New Roman"/>
          <w:sz w:val="24"/>
          <w:szCs w:val="24"/>
        </w:rPr>
        <w:t>дской области от __ декабря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2026</w:t>
      </w:r>
      <w:bookmarkStart w:id="0" w:name="_GoBack"/>
      <w:bookmarkEnd w:id="0"/>
      <w:r w:rsidRPr="002F0809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2F0809" w:rsidRPr="00EF47F6" w:rsidRDefault="002F0809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F47F6">
        <w:rPr>
          <w:rFonts w:ascii="Times New Roman" w:hAnsi="Times New Roman" w:cs="Times New Roman"/>
          <w:sz w:val="24"/>
          <w:szCs w:val="24"/>
        </w:rPr>
        <w:t>приказываю:</w:t>
      </w: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F47F6">
        <w:rPr>
          <w:rFonts w:ascii="Times New Roman" w:hAnsi="Times New Roman" w:cs="Times New Roman"/>
          <w:sz w:val="24"/>
          <w:szCs w:val="24"/>
        </w:rPr>
        <w:t>1. Внести в приказ комитета по тарифам и ценовой политике Ленинградс</w:t>
      </w:r>
      <w:r>
        <w:rPr>
          <w:rFonts w:ascii="Times New Roman" w:hAnsi="Times New Roman" w:cs="Times New Roman"/>
          <w:sz w:val="24"/>
          <w:szCs w:val="24"/>
        </w:rPr>
        <w:t>кой области                от 19 декабря 2025 года № 564</w:t>
      </w:r>
      <w:r w:rsidRPr="00EF47F6">
        <w:rPr>
          <w:rFonts w:ascii="Times New Roman" w:hAnsi="Times New Roman" w:cs="Times New Roman"/>
          <w:sz w:val="24"/>
          <w:szCs w:val="24"/>
        </w:rPr>
        <w:t>-п  «Об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</w:t>
      </w:r>
      <w:proofErr w:type="spellStart"/>
      <w:r w:rsidRPr="00EF47F6">
        <w:rPr>
          <w:rFonts w:ascii="Times New Roman" w:hAnsi="Times New Roman" w:cs="Times New Roman"/>
          <w:sz w:val="24"/>
          <w:szCs w:val="24"/>
        </w:rPr>
        <w:t>Интера</w:t>
      </w:r>
      <w:proofErr w:type="spellEnd"/>
      <w:r w:rsidRPr="00EF47F6">
        <w:rPr>
          <w:rFonts w:ascii="Times New Roman" w:hAnsi="Times New Roman" w:cs="Times New Roman"/>
          <w:sz w:val="24"/>
          <w:szCs w:val="24"/>
        </w:rPr>
        <w:t xml:space="preserve">» потребителям муниципального образования </w:t>
      </w:r>
      <w:proofErr w:type="spellStart"/>
      <w:r w:rsidRPr="00EF47F6">
        <w:rPr>
          <w:rFonts w:ascii="Times New Roman" w:hAnsi="Times New Roman" w:cs="Times New Roman"/>
          <w:sz w:val="24"/>
          <w:szCs w:val="24"/>
        </w:rPr>
        <w:t>Ромашкинское</w:t>
      </w:r>
      <w:proofErr w:type="spellEnd"/>
      <w:r w:rsidRPr="00EF47F6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proofErr w:type="spellStart"/>
      <w:r w:rsidRPr="00EF47F6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Pr="00EF47F6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2026-2030 годов» следующие изменения:</w:t>
      </w: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EF47F6">
        <w:rPr>
          <w:rFonts w:ascii="Times New Roman" w:hAnsi="Times New Roman" w:cs="Times New Roman"/>
          <w:sz w:val="24"/>
          <w:szCs w:val="24"/>
        </w:rPr>
        <w:t>Приложение 1 к приказу изложить в редакции согласно приложению 1 к настоящему</w:t>
      </w: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F6">
        <w:rPr>
          <w:rFonts w:ascii="Times New Roman" w:hAnsi="Times New Roman" w:cs="Times New Roman"/>
          <w:sz w:val="24"/>
          <w:szCs w:val="24"/>
        </w:rPr>
        <w:t>приказу.</w:t>
      </w: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F47F6">
        <w:rPr>
          <w:rFonts w:ascii="Times New Roman" w:hAnsi="Times New Roman" w:cs="Times New Roman"/>
          <w:sz w:val="24"/>
          <w:szCs w:val="24"/>
        </w:rPr>
        <w:t>1.2. Приложение 2 к приказу изложить в редакции согласно приложению 2 к настоящему</w:t>
      </w: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7F6">
        <w:rPr>
          <w:rFonts w:ascii="Times New Roman" w:hAnsi="Times New Roman" w:cs="Times New Roman"/>
          <w:sz w:val="24"/>
          <w:szCs w:val="24"/>
        </w:rPr>
        <w:t>приказу.</w:t>
      </w: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F47F6">
        <w:rPr>
          <w:rFonts w:ascii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F47F6">
        <w:rPr>
          <w:rFonts w:ascii="Times New Roman" w:hAnsi="Times New Roman" w:cs="Times New Roman"/>
          <w:sz w:val="24"/>
          <w:szCs w:val="24"/>
        </w:rPr>
        <w:t>Заместитель председателя комитета по тарифам</w:t>
      </w: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F47F6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EF47F6">
        <w:rPr>
          <w:rFonts w:ascii="Times New Roman" w:hAnsi="Times New Roman" w:cs="Times New Roman"/>
          <w:sz w:val="24"/>
          <w:szCs w:val="24"/>
        </w:rPr>
        <w:t xml:space="preserve"> Р.А. </w:t>
      </w:r>
      <w:proofErr w:type="spellStart"/>
      <w:r w:rsidRPr="00EF47F6">
        <w:rPr>
          <w:rFonts w:ascii="Times New Roman" w:hAnsi="Times New Roman" w:cs="Times New Roman"/>
          <w:sz w:val="24"/>
          <w:szCs w:val="24"/>
        </w:rPr>
        <w:t>Абейдуллин</w:t>
      </w:r>
      <w:proofErr w:type="spellEnd"/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EF47F6" w:rsidRPr="00EF47F6" w:rsidRDefault="00EF47F6" w:rsidP="00EF47F6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F47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Государственный регистрационный номер:</w:t>
      </w:r>
    </w:p>
    <w:p w:rsidR="00EF47F6" w:rsidRPr="002F0809" w:rsidRDefault="00EF47F6" w:rsidP="002F0809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F47F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F47F6">
        <w:rPr>
          <w:rFonts w:ascii="Times New Roman" w:hAnsi="Times New Roman" w:cs="Times New Roman"/>
          <w:sz w:val="24"/>
          <w:szCs w:val="24"/>
        </w:rPr>
        <w:t>Д</w:t>
      </w:r>
      <w:r w:rsidR="002F0809">
        <w:rPr>
          <w:rFonts w:ascii="Times New Roman" w:hAnsi="Times New Roman" w:cs="Times New Roman"/>
          <w:sz w:val="24"/>
          <w:szCs w:val="24"/>
        </w:rPr>
        <w:t>ата государственной регистрации: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EF47F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6416" w:rsidRPr="00846416" w:rsidRDefault="000D485B" w:rsidP="008464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</w:t>
      </w:r>
      <w:r w:rsidRPr="008464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арифы</w:t>
      </w:r>
    </w:p>
    <w:p w:rsidR="00846416" w:rsidRPr="00846416" w:rsidRDefault="000D485B" w:rsidP="000D48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8464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ответственностью «Интера»</w:t>
      </w:r>
      <w:r w:rsidRPr="008464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8464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на террито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</w:t>
      </w:r>
      <w:r w:rsidRPr="008464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омашкинское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</w:t>
      </w:r>
      <w:r w:rsidRPr="008464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риозерского</w:t>
      </w:r>
      <w:proofErr w:type="spellEnd"/>
      <w:r w:rsidRPr="008464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муниципального района</w:t>
      </w:r>
    </w:p>
    <w:p w:rsidR="003C5669" w:rsidRPr="00846416" w:rsidRDefault="000D485B" w:rsidP="0084641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Ленинградской области в 2026-2030</w:t>
      </w:r>
      <w:r w:rsidRPr="0084641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годах</w:t>
      </w:r>
    </w:p>
    <w:p w:rsidR="00F1755E" w:rsidRPr="00F1755E" w:rsidRDefault="00F1755E" w:rsidP="00F175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020"/>
        <w:gridCol w:w="794"/>
        <w:gridCol w:w="907"/>
        <w:gridCol w:w="964"/>
        <w:gridCol w:w="850"/>
        <w:gridCol w:w="907"/>
      </w:tblGrid>
      <w:tr w:rsidR="00F1755E" w:rsidRPr="00F1755E" w:rsidTr="0092056C">
        <w:tc>
          <w:tcPr>
            <w:tcW w:w="68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61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02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F1755E" w:rsidRPr="00F1755E" w:rsidTr="0092056C"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755E" w:rsidRPr="00F1755E" w:rsidTr="0092056C">
        <w:tc>
          <w:tcPr>
            <w:tcW w:w="680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0" w:type="dxa"/>
            <w:gridSpan w:val="8"/>
          </w:tcPr>
          <w:p w:rsidR="00F1755E" w:rsidRPr="00F1755E" w:rsidRDefault="00846416" w:rsidP="0084641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1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потребите</w:t>
            </w:r>
            <w:r w:rsidR="003762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лей муниципального образования </w:t>
            </w:r>
            <w:proofErr w:type="spellStart"/>
            <w:r w:rsidR="003762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Ромашкинское</w:t>
            </w:r>
            <w:proofErr w:type="spellEnd"/>
            <w:r w:rsidR="003762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сельское поселение</w:t>
            </w:r>
            <w:r w:rsidRPr="00281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81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Приозерского</w:t>
            </w:r>
            <w:proofErr w:type="spellEnd"/>
            <w:r w:rsidRPr="00281D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F1755E" w:rsidRPr="00F1755E" w:rsidRDefault="000037B2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01.01.2026 по 30.09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1020" w:type="dxa"/>
          </w:tcPr>
          <w:p w:rsidR="00F1755E" w:rsidRPr="00F1755E" w:rsidRDefault="008E169E" w:rsidP="000943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6 194,17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0037B2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01.10</w:t>
            </w:r>
            <w:r w:rsidR="00A6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31.12.2026</w:t>
            </w:r>
          </w:p>
        </w:tc>
        <w:tc>
          <w:tcPr>
            <w:tcW w:w="1020" w:type="dxa"/>
          </w:tcPr>
          <w:p w:rsidR="00F1755E" w:rsidRPr="00F1755E" w:rsidRDefault="008E169E" w:rsidP="000943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5 661,18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020" w:type="dxa"/>
          </w:tcPr>
          <w:p w:rsidR="00F1755E" w:rsidRPr="00F1755E" w:rsidRDefault="00EF47F6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31.12.2027</w:t>
            </w:r>
          </w:p>
        </w:tc>
        <w:tc>
          <w:tcPr>
            <w:tcW w:w="1020" w:type="dxa"/>
          </w:tcPr>
          <w:p w:rsidR="00F1755E" w:rsidRPr="00F1755E" w:rsidRDefault="00EF47F6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A67663">
        <w:trPr>
          <w:trHeight w:val="693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020" w:type="dxa"/>
          </w:tcPr>
          <w:p w:rsidR="00F1755E" w:rsidRPr="00F1755E" w:rsidRDefault="00094361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6 822,23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020" w:type="dxa"/>
          </w:tcPr>
          <w:p w:rsidR="00F1755E" w:rsidRPr="00F1755E" w:rsidRDefault="00094361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6 822,23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020" w:type="dxa"/>
          </w:tcPr>
          <w:p w:rsidR="009C741B" w:rsidRPr="00F1755E" w:rsidRDefault="00094361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6 822,23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01.08.2029 по 31.12.2029</w:t>
            </w:r>
          </w:p>
        </w:tc>
        <w:tc>
          <w:tcPr>
            <w:tcW w:w="1020" w:type="dxa"/>
          </w:tcPr>
          <w:p w:rsidR="009C741B" w:rsidRPr="00F1755E" w:rsidRDefault="00094361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7 354,80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F1755E">
        <w:trPr>
          <w:trHeight w:val="252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020" w:type="dxa"/>
          </w:tcPr>
          <w:p w:rsidR="00F1755E" w:rsidRPr="00F1755E" w:rsidRDefault="00094361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7 280,30</w:t>
            </w:r>
          </w:p>
        </w:tc>
        <w:tc>
          <w:tcPr>
            <w:tcW w:w="79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75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1755E" w:rsidRPr="00F1755E" w:rsidTr="0092056C">
        <w:trPr>
          <w:trHeight w:val="251"/>
        </w:trPr>
        <w:tc>
          <w:tcPr>
            <w:tcW w:w="680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F1755E" w:rsidRPr="00F1755E" w:rsidRDefault="00F1755E" w:rsidP="00F175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020" w:type="dxa"/>
          </w:tcPr>
          <w:p w:rsidR="009C741B" w:rsidRPr="00F1755E" w:rsidRDefault="00094361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7 280,30</w:t>
            </w:r>
          </w:p>
        </w:tc>
        <w:tc>
          <w:tcPr>
            <w:tcW w:w="79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F1755E" w:rsidRPr="00F1755E" w:rsidRDefault="00A67663" w:rsidP="00F1755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14EA" w:rsidRDefault="00B014EA" w:rsidP="00733609">
      <w:pPr>
        <w:jc w:val="both"/>
        <w:rPr>
          <w:rFonts w:ascii="Times New Roman" w:hAnsi="Times New Roman" w:cs="Times New Roman"/>
        </w:rPr>
      </w:pPr>
    </w:p>
    <w:p w:rsidR="000D485B" w:rsidRDefault="000D485B" w:rsidP="00733609">
      <w:pPr>
        <w:jc w:val="both"/>
        <w:rPr>
          <w:rFonts w:ascii="Times New Roman" w:hAnsi="Times New Roman" w:cs="Times New Roman"/>
        </w:rPr>
      </w:pPr>
    </w:p>
    <w:p w:rsidR="000D485B" w:rsidRPr="00733609" w:rsidRDefault="000D485B" w:rsidP="00733609">
      <w:pPr>
        <w:jc w:val="both"/>
        <w:rPr>
          <w:rFonts w:ascii="Times New Roman" w:hAnsi="Times New Roman" w:cs="Times New Roman"/>
        </w:rPr>
      </w:pPr>
    </w:p>
    <w:p w:rsidR="00357B10" w:rsidRDefault="00357B10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B10" w:rsidRDefault="00357B10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663" w:rsidRPr="00B014EA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E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A67663" w:rsidRPr="00B014EA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EA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A67663" w:rsidRPr="00B014EA" w:rsidRDefault="00A67663" w:rsidP="00A67663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14E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014EA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EF47F6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01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014EA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014EA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A67663" w:rsidRPr="00B014EA" w:rsidRDefault="00A6766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663" w:rsidRPr="00B014EA" w:rsidRDefault="00A67663" w:rsidP="00A6766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D49" w:rsidRPr="002E0D49" w:rsidRDefault="000D485B" w:rsidP="002E0D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2E0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2E0D49" w:rsidRPr="002E0D49" w:rsidRDefault="000D485B" w:rsidP="000D485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0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«Интера»</w:t>
      </w:r>
      <w:r w:rsidRPr="002E0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E0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Pr="002E0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омашкинское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2E0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риозерского</w:t>
      </w:r>
      <w:proofErr w:type="spellEnd"/>
      <w:r w:rsidRPr="002E0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2E0D49" w:rsidRPr="002E0D49" w:rsidRDefault="000D485B" w:rsidP="002E0D4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 в 2026-2030</w:t>
      </w:r>
      <w:r w:rsidRPr="002E0D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годах</w:t>
      </w:r>
    </w:p>
    <w:p w:rsidR="002E0D49" w:rsidRPr="002E0D49" w:rsidRDefault="002E0D49" w:rsidP="002E0D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288"/>
        <w:gridCol w:w="2324"/>
        <w:gridCol w:w="2268"/>
      </w:tblGrid>
      <w:tr w:rsidR="002E0D49" w:rsidRPr="002E0D49" w:rsidTr="006F7A31">
        <w:tc>
          <w:tcPr>
            <w:tcW w:w="510" w:type="dxa"/>
            <w:vMerge w:val="restart"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288" w:type="dxa"/>
            <w:vMerge w:val="restart"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2324" w:type="dxa"/>
            <w:vMerge w:val="restart"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268" w:type="dxa"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Компонент на тепловую энергию</w:t>
            </w:r>
          </w:p>
        </w:tc>
      </w:tr>
      <w:tr w:rsidR="002E0D49" w:rsidRPr="002E0D49" w:rsidTr="006F7A31">
        <w:tc>
          <w:tcPr>
            <w:tcW w:w="510" w:type="dxa"/>
            <w:vMerge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8" w:type="dxa"/>
            <w:vMerge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4" w:type="dxa"/>
            <w:vMerge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</w:tr>
      <w:tr w:rsidR="002E0D49" w:rsidRPr="002E0D49" w:rsidTr="006F7A31">
        <w:tc>
          <w:tcPr>
            <w:tcW w:w="8390" w:type="dxa"/>
            <w:gridSpan w:val="4"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</w:t>
            </w:r>
            <w:r w:rsidR="00376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 муниципального образования </w:t>
            </w:r>
            <w:proofErr w:type="spellStart"/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376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омашкинское</w:t>
            </w:r>
            <w:proofErr w:type="spellEnd"/>
            <w:r w:rsidR="00376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  <w:r w:rsidR="00CE36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Приозерского</w:t>
            </w:r>
            <w:proofErr w:type="spellEnd"/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2E0D49" w:rsidRPr="002E0D49" w:rsidTr="006F7A31">
        <w:tc>
          <w:tcPr>
            <w:tcW w:w="8390" w:type="dxa"/>
            <w:gridSpan w:val="4"/>
          </w:tcPr>
          <w:p w:rsidR="002E0D49" w:rsidRPr="002E0D49" w:rsidRDefault="002E0D49" w:rsidP="002E0D4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</w:tr>
      <w:tr w:rsidR="00466F4B" w:rsidRPr="002E0D49" w:rsidTr="006F7A31">
        <w:tc>
          <w:tcPr>
            <w:tcW w:w="510" w:type="dxa"/>
          </w:tcPr>
          <w:p w:rsidR="00466F4B" w:rsidRPr="002E0D49" w:rsidRDefault="00466F4B" w:rsidP="00466F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88" w:type="dxa"/>
          </w:tcPr>
          <w:p w:rsidR="00466F4B" w:rsidRPr="002E0D49" w:rsidRDefault="00466F4B" w:rsidP="00466F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01.01.2026 по 30.09.2026</w:t>
            </w:r>
          </w:p>
        </w:tc>
        <w:tc>
          <w:tcPr>
            <w:tcW w:w="2324" w:type="dxa"/>
          </w:tcPr>
          <w:p w:rsidR="00466F4B" w:rsidRPr="002E0D49" w:rsidRDefault="00466F4B" w:rsidP="00466F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46,91</w:t>
            </w:r>
          </w:p>
        </w:tc>
        <w:tc>
          <w:tcPr>
            <w:tcW w:w="2268" w:type="dxa"/>
          </w:tcPr>
          <w:p w:rsidR="00466F4B" w:rsidRPr="00F1755E" w:rsidRDefault="00466F4B" w:rsidP="00466F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6 194,17</w:t>
            </w:r>
          </w:p>
        </w:tc>
      </w:tr>
      <w:tr w:rsidR="00466F4B" w:rsidRPr="002E0D49" w:rsidTr="006F7A31">
        <w:tc>
          <w:tcPr>
            <w:tcW w:w="510" w:type="dxa"/>
          </w:tcPr>
          <w:p w:rsidR="00466F4B" w:rsidRPr="002E0D49" w:rsidRDefault="00466F4B" w:rsidP="00466F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88" w:type="dxa"/>
          </w:tcPr>
          <w:p w:rsidR="00466F4B" w:rsidRPr="002E0D49" w:rsidRDefault="00466F4B" w:rsidP="00466F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01.10.2026 по 31.12.2026</w:t>
            </w:r>
          </w:p>
        </w:tc>
        <w:tc>
          <w:tcPr>
            <w:tcW w:w="2324" w:type="dxa"/>
          </w:tcPr>
          <w:p w:rsidR="00466F4B" w:rsidRPr="002E0D49" w:rsidRDefault="00466F4B" w:rsidP="00466F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63,37</w:t>
            </w:r>
          </w:p>
        </w:tc>
        <w:tc>
          <w:tcPr>
            <w:tcW w:w="2268" w:type="dxa"/>
          </w:tcPr>
          <w:p w:rsidR="00466F4B" w:rsidRPr="00F1755E" w:rsidRDefault="00466F4B" w:rsidP="00466F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16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5 661,18</w:t>
            </w:r>
          </w:p>
        </w:tc>
      </w:tr>
      <w:tr w:rsidR="00211176" w:rsidRPr="002E0D49" w:rsidTr="006F7A31">
        <w:tc>
          <w:tcPr>
            <w:tcW w:w="510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88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01.01.2027 по 30.06.2027</w:t>
            </w:r>
          </w:p>
        </w:tc>
        <w:tc>
          <w:tcPr>
            <w:tcW w:w="2324" w:type="dxa"/>
          </w:tcPr>
          <w:p w:rsidR="00211176" w:rsidRPr="002E0D49" w:rsidRDefault="00EF47F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268" w:type="dxa"/>
          </w:tcPr>
          <w:p w:rsidR="00211176" w:rsidRPr="00F1755E" w:rsidRDefault="00EF47F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211176" w:rsidRPr="002E0D49" w:rsidTr="006F7A31">
        <w:tc>
          <w:tcPr>
            <w:tcW w:w="510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88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01.07.2027 по 31.12.2027</w:t>
            </w:r>
          </w:p>
        </w:tc>
        <w:tc>
          <w:tcPr>
            <w:tcW w:w="2324" w:type="dxa"/>
          </w:tcPr>
          <w:p w:rsidR="00211176" w:rsidRPr="002E0D49" w:rsidRDefault="00EF47F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268" w:type="dxa"/>
          </w:tcPr>
          <w:p w:rsidR="00211176" w:rsidRPr="00F1755E" w:rsidRDefault="00EF47F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</w:tr>
      <w:tr w:rsidR="00211176" w:rsidRPr="002E0D49" w:rsidTr="006F7A31">
        <w:tc>
          <w:tcPr>
            <w:tcW w:w="510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88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01.01.2028 по 30.06.2028</w:t>
            </w:r>
          </w:p>
        </w:tc>
        <w:tc>
          <w:tcPr>
            <w:tcW w:w="2324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51,41</w:t>
            </w:r>
          </w:p>
        </w:tc>
        <w:tc>
          <w:tcPr>
            <w:tcW w:w="2268" w:type="dxa"/>
          </w:tcPr>
          <w:p w:rsidR="00211176" w:rsidRPr="00F1755E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6 822,23</w:t>
            </w:r>
          </w:p>
        </w:tc>
      </w:tr>
      <w:tr w:rsidR="00211176" w:rsidRPr="002E0D49" w:rsidTr="006F7A31">
        <w:tc>
          <w:tcPr>
            <w:tcW w:w="510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D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88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01.07.2028 по 31.12.2028</w:t>
            </w:r>
          </w:p>
        </w:tc>
        <w:tc>
          <w:tcPr>
            <w:tcW w:w="2324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71,05</w:t>
            </w:r>
          </w:p>
        </w:tc>
        <w:tc>
          <w:tcPr>
            <w:tcW w:w="2268" w:type="dxa"/>
          </w:tcPr>
          <w:p w:rsidR="00211176" w:rsidRPr="00F1755E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6 822,23</w:t>
            </w:r>
          </w:p>
        </w:tc>
      </w:tr>
      <w:tr w:rsidR="00211176" w:rsidRPr="002E0D49" w:rsidTr="006F7A31">
        <w:tc>
          <w:tcPr>
            <w:tcW w:w="510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88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01.01.2029 по 30.06.2029</w:t>
            </w:r>
          </w:p>
        </w:tc>
        <w:tc>
          <w:tcPr>
            <w:tcW w:w="2324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58,92</w:t>
            </w:r>
          </w:p>
        </w:tc>
        <w:tc>
          <w:tcPr>
            <w:tcW w:w="2268" w:type="dxa"/>
          </w:tcPr>
          <w:p w:rsidR="00211176" w:rsidRPr="00F1755E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6 822,23</w:t>
            </w:r>
          </w:p>
        </w:tc>
      </w:tr>
      <w:tr w:rsidR="00211176" w:rsidRPr="002E0D49" w:rsidTr="006F7A31">
        <w:tc>
          <w:tcPr>
            <w:tcW w:w="510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88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01.07.2029 по 31.12.2029</w:t>
            </w:r>
          </w:p>
        </w:tc>
        <w:tc>
          <w:tcPr>
            <w:tcW w:w="2324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58,92</w:t>
            </w:r>
          </w:p>
        </w:tc>
        <w:tc>
          <w:tcPr>
            <w:tcW w:w="2268" w:type="dxa"/>
          </w:tcPr>
          <w:p w:rsidR="00211176" w:rsidRPr="00F1755E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7 354,80</w:t>
            </w:r>
          </w:p>
        </w:tc>
      </w:tr>
      <w:tr w:rsidR="00211176" w:rsidRPr="002E0D49" w:rsidTr="006F7A31">
        <w:tc>
          <w:tcPr>
            <w:tcW w:w="510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88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01.01.2030 по 30.06.2030</w:t>
            </w:r>
          </w:p>
        </w:tc>
        <w:tc>
          <w:tcPr>
            <w:tcW w:w="2324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58,92</w:t>
            </w:r>
          </w:p>
        </w:tc>
        <w:tc>
          <w:tcPr>
            <w:tcW w:w="2268" w:type="dxa"/>
          </w:tcPr>
          <w:p w:rsidR="00211176" w:rsidRPr="00F1755E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7 280,30</w:t>
            </w:r>
          </w:p>
        </w:tc>
      </w:tr>
      <w:tr w:rsidR="00211176" w:rsidRPr="002E0D49" w:rsidTr="006F7A31">
        <w:tc>
          <w:tcPr>
            <w:tcW w:w="510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88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01.07.2030 по 31.12.2030</w:t>
            </w:r>
          </w:p>
        </w:tc>
        <w:tc>
          <w:tcPr>
            <w:tcW w:w="2324" w:type="dxa"/>
          </w:tcPr>
          <w:p w:rsidR="00211176" w:rsidRPr="002E0D49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7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75,09</w:t>
            </w:r>
          </w:p>
        </w:tc>
        <w:tc>
          <w:tcPr>
            <w:tcW w:w="2268" w:type="dxa"/>
          </w:tcPr>
          <w:p w:rsidR="00211176" w:rsidRPr="00F1755E" w:rsidRDefault="00211176" w:rsidP="0021117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3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7 280,30</w:t>
            </w:r>
          </w:p>
        </w:tc>
      </w:tr>
    </w:tbl>
    <w:p w:rsidR="004C1DCB" w:rsidRPr="00B014EA" w:rsidRDefault="004C1DCB" w:rsidP="004C1DCB">
      <w:pPr>
        <w:jc w:val="both"/>
        <w:rPr>
          <w:rFonts w:ascii="Times New Roman" w:hAnsi="Times New Roman" w:cs="Times New Roman"/>
        </w:rPr>
      </w:pPr>
      <w:r w:rsidRPr="00B014EA">
        <w:rPr>
          <w:rFonts w:ascii="Times New Roman" w:hAnsi="Times New Roman" w:cs="Times New Roman"/>
        </w:rPr>
        <w:t xml:space="preserve"> </w:t>
      </w:r>
    </w:p>
    <w:p w:rsidR="009A6340" w:rsidRDefault="009A6340" w:rsidP="004C1DCB">
      <w:pPr>
        <w:jc w:val="both"/>
        <w:rPr>
          <w:rFonts w:ascii="Times New Roman" w:hAnsi="Times New Roman" w:cs="Times New Roman"/>
        </w:rPr>
      </w:pPr>
    </w:p>
    <w:p w:rsidR="009A6340" w:rsidRDefault="009A6340" w:rsidP="004C1DCB">
      <w:pPr>
        <w:jc w:val="both"/>
        <w:rPr>
          <w:rFonts w:ascii="Times New Roman" w:hAnsi="Times New Roman" w:cs="Times New Roman"/>
        </w:rPr>
      </w:pPr>
    </w:p>
    <w:p w:rsidR="00CE360B" w:rsidRDefault="00CE360B" w:rsidP="004C1DCB">
      <w:pPr>
        <w:jc w:val="both"/>
        <w:rPr>
          <w:rFonts w:ascii="Times New Roman" w:hAnsi="Times New Roman" w:cs="Times New Roman"/>
        </w:rPr>
      </w:pPr>
    </w:p>
    <w:p w:rsidR="00CE360B" w:rsidRDefault="00CE360B" w:rsidP="004C1DCB">
      <w:pPr>
        <w:jc w:val="both"/>
        <w:rPr>
          <w:rFonts w:ascii="Times New Roman" w:hAnsi="Times New Roman" w:cs="Times New Roman"/>
        </w:rPr>
      </w:pPr>
    </w:p>
    <w:p w:rsidR="00CE360B" w:rsidRDefault="00CE360B" w:rsidP="004C1DCB">
      <w:pPr>
        <w:jc w:val="both"/>
        <w:rPr>
          <w:rFonts w:ascii="Times New Roman" w:hAnsi="Times New Roman" w:cs="Times New Roman"/>
        </w:rPr>
      </w:pPr>
    </w:p>
    <w:p w:rsidR="00CE360B" w:rsidRDefault="00CE360B" w:rsidP="004C1DCB">
      <w:pPr>
        <w:jc w:val="both"/>
        <w:rPr>
          <w:rFonts w:ascii="Times New Roman" w:hAnsi="Times New Roman" w:cs="Times New Roman"/>
        </w:rPr>
      </w:pPr>
    </w:p>
    <w:p w:rsidR="000D485B" w:rsidRPr="00EE28A1" w:rsidRDefault="000D485B" w:rsidP="004C1DCB">
      <w:pPr>
        <w:jc w:val="both"/>
        <w:rPr>
          <w:rFonts w:ascii="Times New Roman" w:hAnsi="Times New Roman" w:cs="Times New Roman"/>
        </w:rPr>
      </w:pPr>
    </w:p>
    <w:p w:rsidR="00357B10" w:rsidRDefault="00357B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7B10" w:rsidRDefault="00357B10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57B10" w:rsidSect="00F62641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37B2"/>
    <w:rsid w:val="00007454"/>
    <w:rsid w:val="00047B9B"/>
    <w:rsid w:val="00062DD7"/>
    <w:rsid w:val="0009274E"/>
    <w:rsid w:val="00094361"/>
    <w:rsid w:val="000D485B"/>
    <w:rsid w:val="00146DBF"/>
    <w:rsid w:val="001B09AB"/>
    <w:rsid w:val="001D212D"/>
    <w:rsid w:val="00211176"/>
    <w:rsid w:val="00292244"/>
    <w:rsid w:val="002B5F36"/>
    <w:rsid w:val="002E0D49"/>
    <w:rsid w:val="002F0809"/>
    <w:rsid w:val="00357B10"/>
    <w:rsid w:val="0036614A"/>
    <w:rsid w:val="00376257"/>
    <w:rsid w:val="003A6DD4"/>
    <w:rsid w:val="003C5669"/>
    <w:rsid w:val="003E0C3F"/>
    <w:rsid w:val="00466F4B"/>
    <w:rsid w:val="004A6C25"/>
    <w:rsid w:val="004B055B"/>
    <w:rsid w:val="004C1DCB"/>
    <w:rsid w:val="00531A3C"/>
    <w:rsid w:val="006356D3"/>
    <w:rsid w:val="0064738F"/>
    <w:rsid w:val="006823E8"/>
    <w:rsid w:val="006E5BEA"/>
    <w:rsid w:val="006F3A62"/>
    <w:rsid w:val="00732A6D"/>
    <w:rsid w:val="00733609"/>
    <w:rsid w:val="007655C6"/>
    <w:rsid w:val="007776C6"/>
    <w:rsid w:val="007E7CC1"/>
    <w:rsid w:val="007F08B6"/>
    <w:rsid w:val="00835AAB"/>
    <w:rsid w:val="00846416"/>
    <w:rsid w:val="008A6D4A"/>
    <w:rsid w:val="008E169E"/>
    <w:rsid w:val="00920DA4"/>
    <w:rsid w:val="00985963"/>
    <w:rsid w:val="009955CA"/>
    <w:rsid w:val="009A6340"/>
    <w:rsid w:val="009C3707"/>
    <w:rsid w:val="009C741B"/>
    <w:rsid w:val="00A67663"/>
    <w:rsid w:val="00AC1F1D"/>
    <w:rsid w:val="00AE32A2"/>
    <w:rsid w:val="00B014EA"/>
    <w:rsid w:val="00B55CE1"/>
    <w:rsid w:val="00B61DCB"/>
    <w:rsid w:val="00BC1BDF"/>
    <w:rsid w:val="00C03DB3"/>
    <w:rsid w:val="00C42795"/>
    <w:rsid w:val="00CA42AE"/>
    <w:rsid w:val="00CE360B"/>
    <w:rsid w:val="00D3581C"/>
    <w:rsid w:val="00D549DF"/>
    <w:rsid w:val="00D55781"/>
    <w:rsid w:val="00D73220"/>
    <w:rsid w:val="00DC71E4"/>
    <w:rsid w:val="00E94E3C"/>
    <w:rsid w:val="00EB0348"/>
    <w:rsid w:val="00EE28A1"/>
    <w:rsid w:val="00EF47F6"/>
    <w:rsid w:val="00F1755E"/>
    <w:rsid w:val="00F43C95"/>
    <w:rsid w:val="00F62641"/>
    <w:rsid w:val="00FB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66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6F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D557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C741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66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6F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11952-DAC8-4137-89A8-E6300C09C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4</cp:revision>
  <cp:lastPrinted>2025-12-19T13:07:00Z</cp:lastPrinted>
  <dcterms:created xsi:type="dcterms:W3CDTF">2026-08-21T07:22:00Z</dcterms:created>
  <dcterms:modified xsi:type="dcterms:W3CDTF">2026-08-28T07:36:00Z</dcterms:modified>
</cp:coreProperties>
</file>