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B2" w:rsidRPr="000727A3" w:rsidRDefault="00720A8C">
      <w:pPr>
        <w:pStyle w:val="af7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КОМИТЕТ ПО ДОРОЖНОМУ ХОЗЯЙСТВУ</w:t>
      </w:r>
    </w:p>
    <w:p w:rsidR="007D03B2" w:rsidRPr="000727A3" w:rsidRDefault="00720A8C">
      <w:pPr>
        <w:pStyle w:val="af7"/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0727A3">
        <w:rPr>
          <w:rFonts w:ascii="Times New Roman" w:hAnsi="Times New Roman"/>
          <w:b/>
          <w:sz w:val="28"/>
          <w:szCs w:val="28"/>
          <w:lang w:val="ru-RU"/>
        </w:rPr>
        <w:t>ЛЕНИНГРАДСКОЙ ОБЛАСТИ</w:t>
      </w:r>
    </w:p>
    <w:p w:rsidR="007D03B2" w:rsidRDefault="007D03B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D03B2" w:rsidRDefault="00720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7D03B2" w:rsidRDefault="007D03B2">
      <w:pPr>
        <w:pStyle w:val="ConsPlusTitle"/>
        <w:ind w:right="-567"/>
        <w:rPr>
          <w:rFonts w:ascii="Times New Roman" w:hAnsi="Times New Roman" w:cs="Times New Roman"/>
          <w:b w:val="0"/>
          <w:sz w:val="26"/>
          <w:szCs w:val="26"/>
        </w:rPr>
      </w:pPr>
    </w:p>
    <w:p w:rsidR="007D03B2" w:rsidRDefault="007D03B2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Pr="00824874" w:rsidRDefault="000727A3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  <w:r>
        <w:rPr>
          <w:rFonts w:eastAsia="Calibri"/>
          <w:color w:val="auto"/>
          <w:szCs w:val="28"/>
          <w:lang w:val="ru-RU"/>
        </w:rPr>
        <w:t>« ___ » _________</w:t>
      </w:r>
      <w:r w:rsidR="00D117F1">
        <w:rPr>
          <w:rFonts w:eastAsia="Calibri"/>
          <w:color w:val="auto"/>
          <w:szCs w:val="28"/>
          <w:lang w:val="ru-RU"/>
        </w:rPr>
        <w:t>__ 2026</w:t>
      </w:r>
      <w:r w:rsidR="00720A8C">
        <w:rPr>
          <w:rFonts w:eastAsia="Calibri"/>
          <w:color w:val="auto"/>
          <w:szCs w:val="28"/>
          <w:lang w:val="ru-RU"/>
        </w:rPr>
        <w:t xml:space="preserve"> года                                        </w:t>
      </w:r>
      <w:r w:rsidR="00D117F1">
        <w:rPr>
          <w:rFonts w:eastAsia="Calibri"/>
          <w:color w:val="auto"/>
          <w:szCs w:val="28"/>
          <w:lang w:val="ru-RU"/>
        </w:rPr>
        <w:t xml:space="preserve">  </w:t>
      </w:r>
      <w:r w:rsidR="00720A8C">
        <w:rPr>
          <w:rFonts w:eastAsia="Calibri"/>
          <w:color w:val="auto"/>
          <w:szCs w:val="28"/>
          <w:lang w:val="ru-RU"/>
        </w:rPr>
        <w:t xml:space="preserve">                № _______</w:t>
      </w:r>
    </w:p>
    <w:p w:rsidR="00F72269" w:rsidRPr="00824874" w:rsidRDefault="00F72269">
      <w:pPr>
        <w:spacing w:after="200" w:line="240" w:lineRule="atLeast"/>
        <w:ind w:right="0" w:firstLine="0"/>
        <w:contextualSpacing/>
        <w:rPr>
          <w:rFonts w:eastAsia="Calibri"/>
          <w:color w:val="auto"/>
          <w:szCs w:val="28"/>
          <w:lang w:val="ru-RU"/>
        </w:rPr>
      </w:pPr>
    </w:p>
    <w:p w:rsidR="007D03B2" w:rsidRDefault="007D03B2">
      <w:pPr>
        <w:spacing w:after="0" w:line="240" w:lineRule="auto"/>
        <w:ind w:right="0" w:firstLine="0"/>
        <w:rPr>
          <w:b/>
          <w:color w:val="auto"/>
          <w:szCs w:val="28"/>
          <w:lang w:val="ru-RU" w:eastAsia="ru-RU"/>
        </w:rPr>
      </w:pPr>
    </w:p>
    <w:p w:rsidR="00D40D5D" w:rsidRDefault="00D40D5D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  <w:bookmarkStart w:id="0" w:name="_GoBack"/>
      <w:r>
        <w:rPr>
          <w:b/>
          <w:color w:val="auto"/>
          <w:szCs w:val="28"/>
          <w:lang w:val="ru-RU" w:eastAsia="ru-RU"/>
        </w:rPr>
        <w:t xml:space="preserve">О введении временного </w:t>
      </w:r>
      <w:r w:rsidR="008C78B3">
        <w:rPr>
          <w:b/>
          <w:color w:val="auto"/>
          <w:szCs w:val="28"/>
          <w:lang w:val="ru-RU" w:eastAsia="ru-RU"/>
        </w:rPr>
        <w:t>прекращения</w:t>
      </w:r>
      <w:r>
        <w:rPr>
          <w:b/>
          <w:color w:val="auto"/>
          <w:szCs w:val="28"/>
          <w:lang w:val="ru-RU" w:eastAsia="ru-RU"/>
        </w:rPr>
        <w:t xml:space="preserve"> движения транспортных средств по участку автомобильной дороги общего пользования регионального зна</w:t>
      </w:r>
      <w:r w:rsidR="00B2245C">
        <w:rPr>
          <w:b/>
          <w:color w:val="auto"/>
          <w:szCs w:val="28"/>
          <w:lang w:val="ru-RU" w:eastAsia="ru-RU"/>
        </w:rPr>
        <w:t xml:space="preserve">чения «Поги - </w:t>
      </w:r>
      <w:proofErr w:type="spellStart"/>
      <w:r w:rsidR="00B2245C">
        <w:rPr>
          <w:b/>
          <w:color w:val="auto"/>
          <w:szCs w:val="28"/>
          <w:lang w:val="ru-RU" w:eastAsia="ru-RU"/>
        </w:rPr>
        <w:t>Новолисино</w:t>
      </w:r>
      <w:proofErr w:type="spellEnd"/>
      <w:r w:rsidR="008C78B3">
        <w:rPr>
          <w:b/>
          <w:color w:val="auto"/>
          <w:szCs w:val="28"/>
          <w:lang w:val="ru-RU" w:eastAsia="ru-RU"/>
        </w:rPr>
        <w:t>» в Тосненском</w:t>
      </w:r>
      <w:r>
        <w:rPr>
          <w:b/>
          <w:color w:val="auto"/>
          <w:szCs w:val="28"/>
          <w:lang w:val="ru-RU" w:eastAsia="ru-RU"/>
        </w:rPr>
        <w:t xml:space="preserve"> муниципальном районе Ленинградской области</w:t>
      </w:r>
    </w:p>
    <w:p w:rsidR="00A06005" w:rsidRPr="00C86183" w:rsidRDefault="00A06005" w:rsidP="00D40D5D">
      <w:pPr>
        <w:spacing w:after="0" w:line="240" w:lineRule="auto"/>
        <w:ind w:right="0" w:firstLine="0"/>
        <w:jc w:val="center"/>
        <w:rPr>
          <w:b/>
          <w:color w:val="auto"/>
          <w:szCs w:val="28"/>
          <w:lang w:val="ru-RU" w:eastAsia="ru-RU"/>
        </w:rPr>
      </w:pPr>
    </w:p>
    <w:bookmarkEnd w:id="0"/>
    <w:p w:rsidR="00D40D5D" w:rsidRDefault="00D40D5D" w:rsidP="00D40D5D">
      <w:pPr>
        <w:spacing w:after="0" w:line="259" w:lineRule="auto"/>
        <w:ind w:right="408" w:firstLine="0"/>
        <w:rPr>
          <w:sz w:val="26"/>
          <w:szCs w:val="26"/>
          <w:lang w:val="ru-RU"/>
        </w:rPr>
      </w:pPr>
    </w:p>
    <w:p w:rsidR="00D40D5D" w:rsidRDefault="00D40D5D" w:rsidP="00D40D5D">
      <w:pPr>
        <w:spacing w:after="0" w:line="240" w:lineRule="auto"/>
        <w:rPr>
          <w:b/>
          <w:szCs w:val="28"/>
          <w:lang w:val="ru-RU"/>
        </w:rPr>
      </w:pPr>
      <w:r>
        <w:rPr>
          <w:szCs w:val="28"/>
          <w:lang w:val="ru-RU"/>
        </w:rPr>
        <w:t xml:space="preserve">    В соответствии с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значения, утвержденным постановлением Правительства Ленинградской области от 23 января 2012 года №13, приказываю:</w:t>
      </w:r>
    </w:p>
    <w:p w:rsidR="00D40D5D" w:rsidRDefault="00D40D5D" w:rsidP="00D40D5D">
      <w:pPr>
        <w:spacing w:after="0" w:line="240" w:lineRule="auto"/>
        <w:ind w:right="0" w:firstLine="0"/>
        <w:outlineLvl w:val="0"/>
        <w:rPr>
          <w:color w:val="auto"/>
          <w:szCs w:val="28"/>
          <w:lang w:val="ru-RU" w:eastAsia="ru-RU"/>
        </w:rPr>
      </w:pPr>
    </w:p>
    <w:p w:rsidR="00375DDC" w:rsidRPr="00446401" w:rsidRDefault="00D40D5D" w:rsidP="00375DDC">
      <w:pPr>
        <w:spacing w:after="0" w:line="240" w:lineRule="auto"/>
        <w:rPr>
          <w:color w:val="auto"/>
          <w:szCs w:val="28"/>
          <w:lang w:val="ru-RU"/>
        </w:rPr>
      </w:pPr>
      <w:bookmarkStart w:id="1" w:name="undefined"/>
      <w:bookmarkEnd w:id="1"/>
      <w:r w:rsidRPr="00371D43">
        <w:rPr>
          <w:szCs w:val="28"/>
          <w:lang w:val="ru-RU"/>
        </w:rPr>
        <w:t xml:space="preserve">1. </w:t>
      </w:r>
      <w:r w:rsidRPr="00371D43">
        <w:rPr>
          <w:color w:val="auto"/>
          <w:szCs w:val="28"/>
          <w:lang w:val="ru-RU" w:eastAsia="ru-RU"/>
        </w:rPr>
        <w:t>Вв</w:t>
      </w:r>
      <w:r w:rsidR="008C78B3">
        <w:rPr>
          <w:color w:val="auto"/>
          <w:szCs w:val="28"/>
          <w:lang w:val="ru-RU" w:eastAsia="ru-RU"/>
        </w:rPr>
        <w:t>ести на участке км 5+362 - км 6+940</w:t>
      </w:r>
      <w:r w:rsidRPr="00371D43">
        <w:rPr>
          <w:color w:val="auto"/>
          <w:szCs w:val="28"/>
          <w:lang w:val="ru-RU" w:eastAsia="ru-RU"/>
        </w:rPr>
        <w:t xml:space="preserve"> автомобильной дороги общего пользования регионального значения </w:t>
      </w:r>
      <w:r w:rsidR="00B2245C">
        <w:rPr>
          <w:color w:val="auto"/>
          <w:szCs w:val="28"/>
          <w:lang w:val="ru-RU" w:eastAsia="ru-RU"/>
        </w:rPr>
        <w:t>«</w:t>
      </w:r>
      <w:r w:rsidR="00375DDC" w:rsidRPr="00375DDC">
        <w:rPr>
          <w:color w:val="auto"/>
          <w:szCs w:val="28"/>
          <w:lang w:val="ru-RU" w:eastAsia="ru-RU"/>
        </w:rPr>
        <w:t xml:space="preserve">Поги - </w:t>
      </w:r>
      <w:proofErr w:type="spellStart"/>
      <w:r w:rsidR="00375DDC" w:rsidRPr="00375DDC">
        <w:rPr>
          <w:color w:val="auto"/>
          <w:szCs w:val="28"/>
          <w:lang w:val="ru-RU" w:eastAsia="ru-RU"/>
        </w:rPr>
        <w:t>Новолисино</w:t>
      </w:r>
      <w:proofErr w:type="spellEnd"/>
      <w:r w:rsidR="008C78B3" w:rsidRPr="008C78B3">
        <w:rPr>
          <w:color w:val="auto"/>
          <w:szCs w:val="28"/>
          <w:lang w:val="ru-RU" w:eastAsia="ru-RU"/>
        </w:rPr>
        <w:t>» в Тосненском муниципальном районе Ленинградской области</w:t>
      </w:r>
      <w:r w:rsidR="008C78B3">
        <w:rPr>
          <w:color w:val="auto"/>
          <w:szCs w:val="28"/>
          <w:lang w:val="ru-RU" w:eastAsia="ru-RU"/>
        </w:rPr>
        <w:t xml:space="preserve"> </w:t>
      </w:r>
      <w:r w:rsidR="00824874">
        <w:rPr>
          <w:color w:val="auto"/>
          <w:szCs w:val="28"/>
          <w:lang w:val="ru-RU" w:eastAsia="ru-RU"/>
        </w:rPr>
        <w:t>(далее – Участок автомобильной дороги)</w:t>
      </w:r>
      <w:r w:rsidRPr="00371D43">
        <w:rPr>
          <w:color w:val="auto"/>
          <w:szCs w:val="28"/>
          <w:lang w:val="ru-RU" w:eastAsia="ru-RU"/>
        </w:rPr>
        <w:t xml:space="preserve"> временное </w:t>
      </w:r>
      <w:r w:rsidR="008C78B3">
        <w:rPr>
          <w:color w:val="auto"/>
          <w:szCs w:val="28"/>
          <w:lang w:val="ru-RU" w:eastAsia="ru-RU"/>
        </w:rPr>
        <w:t xml:space="preserve">прекращение </w:t>
      </w:r>
      <w:r w:rsidRPr="00371D43">
        <w:rPr>
          <w:color w:val="auto"/>
          <w:szCs w:val="28"/>
          <w:lang w:val="ru-RU" w:eastAsia="ru-RU"/>
        </w:rPr>
        <w:t xml:space="preserve">движения </w:t>
      </w:r>
      <w:r w:rsidR="00B2245C" w:rsidRPr="00B2245C">
        <w:rPr>
          <w:szCs w:val="28"/>
          <w:lang w:val="ru-RU"/>
        </w:rPr>
        <w:t xml:space="preserve">всех категорий транспортных средств </w:t>
      </w:r>
      <w:r w:rsidR="00B2245C">
        <w:rPr>
          <w:szCs w:val="28"/>
          <w:lang w:val="ru-RU"/>
        </w:rPr>
        <w:t xml:space="preserve"> </w:t>
      </w:r>
      <w:r w:rsidRPr="00371D43">
        <w:rPr>
          <w:color w:val="auto"/>
          <w:szCs w:val="28"/>
          <w:lang w:val="ru-RU" w:eastAsia="ru-RU"/>
        </w:rPr>
        <w:t xml:space="preserve">(далее – </w:t>
      </w:r>
      <w:r w:rsidR="00824874">
        <w:rPr>
          <w:color w:val="auto"/>
          <w:szCs w:val="28"/>
          <w:lang w:val="ru-RU" w:eastAsia="ru-RU"/>
        </w:rPr>
        <w:t xml:space="preserve">Временное </w:t>
      </w:r>
      <w:r w:rsidR="00B2245C">
        <w:rPr>
          <w:color w:val="auto"/>
          <w:szCs w:val="28"/>
          <w:lang w:val="ru-RU" w:eastAsia="ru-RU"/>
        </w:rPr>
        <w:t xml:space="preserve">прекращение </w:t>
      </w:r>
      <w:r w:rsidR="00824874">
        <w:rPr>
          <w:color w:val="auto"/>
          <w:szCs w:val="28"/>
          <w:lang w:val="ru-RU" w:eastAsia="ru-RU"/>
        </w:rPr>
        <w:t>движения)</w:t>
      </w:r>
      <w:r w:rsidR="00824874" w:rsidRPr="00824874">
        <w:rPr>
          <w:color w:val="auto"/>
          <w:szCs w:val="28"/>
          <w:lang w:val="ru-RU" w:eastAsia="ru-RU"/>
        </w:rPr>
        <w:t xml:space="preserve"> </w:t>
      </w:r>
      <w:r w:rsidR="00824874" w:rsidRPr="003B1009">
        <w:rPr>
          <w:szCs w:val="28"/>
          <w:lang w:val="ru-RU"/>
        </w:rPr>
        <w:t>с обеспечением о</w:t>
      </w:r>
      <w:r w:rsidR="00824874">
        <w:rPr>
          <w:szCs w:val="28"/>
          <w:lang w:val="ru-RU"/>
        </w:rPr>
        <w:t>бъезда по автомобильным дорогам</w:t>
      </w:r>
      <w:r w:rsidR="00824874" w:rsidRPr="00824874">
        <w:rPr>
          <w:szCs w:val="28"/>
          <w:lang w:val="ru-RU"/>
        </w:rPr>
        <w:t xml:space="preserve"> </w:t>
      </w:r>
      <w:r w:rsidR="00375DDC">
        <w:rPr>
          <w:szCs w:val="28"/>
          <w:lang w:val="ru-RU"/>
        </w:rPr>
        <w:t>общего пользования регионального</w:t>
      </w:r>
      <w:r w:rsidR="00824874" w:rsidRPr="003B1009">
        <w:rPr>
          <w:szCs w:val="28"/>
          <w:lang w:val="ru-RU"/>
        </w:rPr>
        <w:t xml:space="preserve"> значения</w:t>
      </w:r>
      <w:r w:rsidR="00375DDC">
        <w:rPr>
          <w:szCs w:val="28"/>
          <w:lang w:val="ru-RU"/>
        </w:rPr>
        <w:t xml:space="preserve"> «</w:t>
      </w:r>
      <w:r w:rsidR="00375DDC">
        <w:rPr>
          <w:color w:val="auto"/>
          <w:szCs w:val="28"/>
          <w:lang w:val="ru-RU" w:eastAsia="ru-RU"/>
        </w:rPr>
        <w:t xml:space="preserve">Поги – </w:t>
      </w:r>
      <w:proofErr w:type="spellStart"/>
      <w:r w:rsidR="00375DDC">
        <w:rPr>
          <w:color w:val="auto"/>
          <w:szCs w:val="28"/>
          <w:lang w:val="ru-RU" w:eastAsia="ru-RU"/>
        </w:rPr>
        <w:t>Новолисино</w:t>
      </w:r>
      <w:proofErr w:type="spellEnd"/>
      <w:r w:rsidR="00375DDC">
        <w:rPr>
          <w:color w:val="auto"/>
          <w:szCs w:val="28"/>
          <w:lang w:val="ru-RU" w:eastAsia="ru-RU"/>
        </w:rPr>
        <w:t>», «Подъезд №</w:t>
      </w:r>
      <w:r w:rsidR="00375DDC" w:rsidRPr="00375DDC">
        <w:rPr>
          <w:color w:val="auto"/>
          <w:szCs w:val="28"/>
          <w:lang w:val="ru-RU" w:eastAsia="ru-RU"/>
        </w:rPr>
        <w:t>8073 на км 49+783</w:t>
      </w:r>
      <w:r w:rsidR="00375DDC">
        <w:rPr>
          <w:szCs w:val="28"/>
          <w:lang w:val="ru-RU"/>
        </w:rPr>
        <w:t>», «</w:t>
      </w:r>
      <w:r w:rsidR="00375DDC" w:rsidRPr="00375DDC">
        <w:rPr>
          <w:szCs w:val="28"/>
          <w:lang w:val="ru-RU"/>
        </w:rPr>
        <w:t>Подъезд к г. Тосно со сторо</w:t>
      </w:r>
      <w:r w:rsidR="00375DDC">
        <w:rPr>
          <w:szCs w:val="28"/>
          <w:lang w:val="ru-RU"/>
        </w:rPr>
        <w:t xml:space="preserve">ны подхода к г. Санкт-Петербург», </w:t>
      </w:r>
      <w:r w:rsidR="00375DDC" w:rsidRPr="00446401">
        <w:rPr>
          <w:color w:val="auto"/>
          <w:szCs w:val="28"/>
          <w:lang w:val="ru-RU" w:eastAsia="ru-RU"/>
        </w:rPr>
        <w:t xml:space="preserve">а также по автомобильным дорогам общего пользования федерального значения </w:t>
      </w:r>
      <w:r w:rsidR="00375DDC">
        <w:rPr>
          <w:color w:val="auto"/>
          <w:szCs w:val="28"/>
          <w:lang w:val="ru-RU" w:eastAsia="ru-RU"/>
        </w:rPr>
        <w:t>А-120 «СПб ЮПК» «</w:t>
      </w:r>
      <w:r w:rsidR="00375DDC" w:rsidRPr="00375DDC">
        <w:rPr>
          <w:color w:val="auto"/>
          <w:szCs w:val="28"/>
          <w:lang w:val="ru-RU" w:eastAsia="ru-RU"/>
        </w:rPr>
        <w:t>Кировск – Мга – Гатчина – Большая Ижора</w:t>
      </w:r>
      <w:r w:rsidR="00375DDC">
        <w:rPr>
          <w:color w:val="auto"/>
          <w:szCs w:val="28"/>
          <w:lang w:val="ru-RU" w:eastAsia="ru-RU"/>
        </w:rPr>
        <w:t xml:space="preserve">», </w:t>
      </w:r>
      <w:r w:rsidR="00375DDC" w:rsidRPr="00375DDC">
        <w:rPr>
          <w:color w:val="auto"/>
          <w:szCs w:val="28"/>
          <w:lang w:val="ru-RU" w:eastAsia="ru-RU"/>
        </w:rPr>
        <w:t>М-10 «Россия»</w:t>
      </w:r>
      <w:r w:rsidR="00375DDC" w:rsidRPr="00375DDC">
        <w:rPr>
          <w:color w:val="auto"/>
          <w:szCs w:val="28"/>
          <w:lang w:val="ru-RU" w:eastAsia="ru-RU"/>
        </w:rPr>
        <w:tab/>
      </w:r>
      <w:r w:rsidR="00375DDC">
        <w:rPr>
          <w:color w:val="auto"/>
          <w:szCs w:val="28"/>
          <w:lang w:val="ru-RU" w:eastAsia="ru-RU"/>
        </w:rPr>
        <w:t>«</w:t>
      </w:r>
      <w:r w:rsidR="00375DDC" w:rsidRPr="00375DDC">
        <w:rPr>
          <w:color w:val="auto"/>
          <w:szCs w:val="28"/>
          <w:lang w:val="ru-RU" w:eastAsia="ru-RU"/>
        </w:rPr>
        <w:t>Москва – Тверь – Великий Новгород – Санкт-Петербург</w:t>
      </w:r>
      <w:r w:rsidR="00375DDC">
        <w:rPr>
          <w:color w:val="auto"/>
          <w:szCs w:val="28"/>
          <w:lang w:val="ru-RU" w:eastAsia="ru-RU"/>
        </w:rPr>
        <w:t>».</w:t>
      </w:r>
    </w:p>
    <w:p w:rsidR="00D40D5D" w:rsidRDefault="00D40D5D" w:rsidP="00D40D5D">
      <w:pPr>
        <w:autoSpaceDE w:val="0"/>
        <w:autoSpaceDN w:val="0"/>
        <w:adjustRightInd w:val="0"/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2. Установить срок начала периода Вре</w:t>
      </w:r>
      <w:r w:rsidR="00375DDC">
        <w:rPr>
          <w:color w:val="auto"/>
          <w:szCs w:val="28"/>
          <w:lang w:val="ru-RU" w:eastAsia="ru-RU"/>
        </w:rPr>
        <w:t>менного прекращения движения –11</w:t>
      </w:r>
      <w:r>
        <w:rPr>
          <w:color w:val="auto"/>
          <w:szCs w:val="28"/>
          <w:lang w:val="ru-RU" w:eastAsia="ru-RU"/>
        </w:rPr>
        <w:t xml:space="preserve"> ноября 2026 года, срок окончания периода Временного </w:t>
      </w:r>
      <w:r w:rsidR="00375DDC">
        <w:rPr>
          <w:color w:val="auto"/>
          <w:szCs w:val="28"/>
          <w:lang w:val="ru-RU" w:eastAsia="ru-RU"/>
        </w:rPr>
        <w:t>прекращения</w:t>
      </w:r>
      <w:r w:rsidR="00B2245C">
        <w:rPr>
          <w:color w:val="auto"/>
          <w:szCs w:val="28"/>
          <w:lang w:val="ru-RU" w:eastAsia="ru-RU"/>
        </w:rPr>
        <w:t xml:space="preserve"> </w:t>
      </w:r>
      <w:r w:rsidR="00D51D00">
        <w:rPr>
          <w:color w:val="auto"/>
          <w:szCs w:val="28"/>
          <w:lang w:val="ru-RU" w:eastAsia="ru-RU"/>
        </w:rPr>
        <w:t>движения – 25 января</w:t>
      </w:r>
      <w:r>
        <w:rPr>
          <w:color w:val="auto"/>
          <w:szCs w:val="28"/>
          <w:lang w:val="ru-RU" w:eastAsia="ru-RU"/>
        </w:rPr>
        <w:t xml:space="preserve"> 2027 года.</w:t>
      </w:r>
    </w:p>
    <w:p w:rsidR="00D51D00" w:rsidRDefault="00824874" w:rsidP="00D51D00">
      <w:pPr>
        <w:spacing w:after="0" w:line="240" w:lineRule="auto"/>
        <w:ind w:right="0" w:firstLine="567"/>
        <w:rPr>
          <w:szCs w:val="28"/>
          <w:lang w:val="ru-RU"/>
        </w:rPr>
      </w:pPr>
      <w:r>
        <w:rPr>
          <w:color w:val="auto"/>
          <w:szCs w:val="28"/>
          <w:lang w:val="ru-RU" w:eastAsia="ru-RU"/>
        </w:rPr>
        <w:t xml:space="preserve">3. </w:t>
      </w:r>
      <w:r>
        <w:rPr>
          <w:szCs w:val="28"/>
          <w:lang w:val="ru-RU"/>
        </w:rPr>
        <w:t>Установить, что организацией, обес</w:t>
      </w:r>
      <w:r w:rsidR="00D51D00">
        <w:rPr>
          <w:szCs w:val="28"/>
          <w:lang w:val="ru-RU"/>
        </w:rPr>
        <w:t>печивающей Временное прекращения</w:t>
      </w:r>
      <w:r>
        <w:rPr>
          <w:szCs w:val="28"/>
          <w:lang w:val="ru-RU"/>
        </w:rPr>
        <w:t xml:space="preserve"> движения, является </w:t>
      </w:r>
      <w:r w:rsidR="00D51D00">
        <w:rPr>
          <w:szCs w:val="28"/>
          <w:lang w:val="ru-RU"/>
        </w:rPr>
        <w:t>Общество с ограниченной ответственностью «</w:t>
      </w:r>
      <w:proofErr w:type="spellStart"/>
      <w:r w:rsidR="00D51D00">
        <w:rPr>
          <w:szCs w:val="28"/>
          <w:lang w:val="ru-RU"/>
        </w:rPr>
        <w:t>Трансгеосервис</w:t>
      </w:r>
      <w:proofErr w:type="spellEnd"/>
      <w:r w:rsidR="00D51D00">
        <w:rPr>
          <w:szCs w:val="28"/>
          <w:lang w:val="ru-RU"/>
        </w:rPr>
        <w:t xml:space="preserve">» (ОГРН </w:t>
      </w:r>
      <w:r w:rsidR="00D51D00" w:rsidRPr="00D51D00">
        <w:rPr>
          <w:szCs w:val="28"/>
          <w:lang w:val="ru-RU"/>
        </w:rPr>
        <w:t>1167746290986</w:t>
      </w:r>
      <w:r w:rsidR="00D51D00">
        <w:rPr>
          <w:szCs w:val="28"/>
          <w:lang w:val="ru-RU"/>
        </w:rPr>
        <w:t>) (далее – ООО «ТГС»).</w:t>
      </w:r>
    </w:p>
    <w:p w:rsidR="00824874" w:rsidRPr="00824874" w:rsidRDefault="00824874" w:rsidP="00D51D00">
      <w:pPr>
        <w:spacing w:after="0" w:line="240" w:lineRule="auto"/>
        <w:ind w:right="0" w:firstLine="567"/>
        <w:rPr>
          <w:szCs w:val="28"/>
          <w:lang w:val="ru-RU"/>
        </w:rPr>
      </w:pPr>
      <w:r w:rsidRPr="003B1009">
        <w:rPr>
          <w:szCs w:val="28"/>
          <w:lang w:val="ru-RU"/>
        </w:rPr>
        <w:t xml:space="preserve">4. Государственному бюджетному учреждению Ленинградской области «Управление автомобильных дорог Ленинградской области» (далее – ГБУ «Ленавтодор») </w:t>
      </w:r>
      <w:r>
        <w:rPr>
          <w:szCs w:val="28"/>
          <w:lang w:val="ru-RU"/>
        </w:rPr>
        <w:t>обеспечить</w:t>
      </w:r>
      <w:r w:rsidRPr="00824874">
        <w:rPr>
          <w:szCs w:val="28"/>
          <w:lang w:val="ru-RU"/>
        </w:rPr>
        <w:t>:</w:t>
      </w:r>
    </w:p>
    <w:p w:rsidR="00824874" w:rsidRPr="00824874" w:rsidRDefault="00824874" w:rsidP="00824874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824874">
        <w:rPr>
          <w:color w:val="auto"/>
          <w:szCs w:val="28"/>
          <w:lang w:val="ru-RU" w:eastAsia="ru-RU"/>
        </w:rPr>
        <w:lastRenderedPageBreak/>
        <w:t xml:space="preserve">1) </w:t>
      </w:r>
      <w:r>
        <w:rPr>
          <w:color w:val="auto"/>
          <w:szCs w:val="28"/>
          <w:lang w:val="ru-RU" w:eastAsia="ru-RU"/>
        </w:rPr>
        <w:t xml:space="preserve">в день поступления настоящего приказа - информирование пользователей автомобильных дорог о сроках Временного </w:t>
      </w:r>
      <w:r w:rsidR="00D51D00">
        <w:rPr>
          <w:color w:val="auto"/>
          <w:szCs w:val="28"/>
          <w:lang w:val="ru-RU" w:eastAsia="ru-RU"/>
        </w:rPr>
        <w:t>прекращения</w:t>
      </w:r>
      <w:r>
        <w:rPr>
          <w:color w:val="auto"/>
          <w:szCs w:val="28"/>
          <w:lang w:val="ru-RU" w:eastAsia="ru-RU"/>
        </w:rPr>
        <w:t xml:space="preserve"> движения и о возможности воспользоваться объездом путем размещения указанной информации на официальном сайте ГБУ «Ленавтодор» в информационно-телекоммуникационной сети «Интернет», а также в средствах массовой информации;</w:t>
      </w:r>
    </w:p>
    <w:p w:rsidR="00824874" w:rsidRPr="003B1009" w:rsidRDefault="00824874" w:rsidP="00824874">
      <w:pPr>
        <w:spacing w:line="240" w:lineRule="auto"/>
        <w:ind w:firstLine="567"/>
        <w:rPr>
          <w:szCs w:val="28"/>
          <w:lang w:val="ru-RU"/>
        </w:rPr>
      </w:pPr>
      <w:r w:rsidRPr="00824874">
        <w:rPr>
          <w:szCs w:val="28"/>
          <w:lang w:val="ru-RU"/>
        </w:rPr>
        <w:t>2)</w:t>
      </w:r>
      <w:r>
        <w:rPr>
          <w:szCs w:val="28"/>
          <w:lang w:val="ru-RU"/>
        </w:rPr>
        <w:t xml:space="preserve"> </w:t>
      </w:r>
      <w:r w:rsidRPr="003B1009">
        <w:rPr>
          <w:szCs w:val="28"/>
          <w:lang w:val="ru-RU"/>
        </w:rPr>
        <w:t>контроль за принятием</w:t>
      </w:r>
      <w:r w:rsidR="00D51D00">
        <w:rPr>
          <w:szCs w:val="28"/>
          <w:lang w:val="ru-RU"/>
        </w:rPr>
        <w:t xml:space="preserve"> ООО «ТГС»</w:t>
      </w:r>
      <w:r w:rsidRPr="003B1009">
        <w:rPr>
          <w:szCs w:val="28"/>
          <w:lang w:val="ru-RU"/>
        </w:rPr>
        <w:t xml:space="preserve"> мер по организации дорожного движения на Участке автомобильной дороги, в том числе путем установки соответствующих дорожных знаков и иных технических средств организации дорожного движения, осуществления распоряд</w:t>
      </w:r>
      <w:r>
        <w:rPr>
          <w:szCs w:val="28"/>
          <w:lang w:val="ru-RU"/>
        </w:rPr>
        <w:t>ительно-регулировочных действий.</w:t>
      </w:r>
    </w:p>
    <w:p w:rsidR="00D40D5D" w:rsidRDefault="00A06005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3) </w:t>
      </w:r>
      <w:r w:rsidR="00D40D5D">
        <w:rPr>
          <w:color w:val="auto"/>
          <w:szCs w:val="28"/>
          <w:lang w:val="ru-RU" w:eastAsia="ru-RU"/>
        </w:rPr>
        <w:t>размещение утвержденного Комитетом по дорожному хозяйству Ленинградской области (далее – Комитет) проекта организации дорожного движения на официальном сайте ГБУ «Ленавтодор» в информационно-телекоммуникационной сети «Интернет»;</w:t>
      </w:r>
    </w:p>
    <w:p w:rsidR="00D40D5D" w:rsidRDefault="00A06005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4) </w:t>
      </w:r>
      <w:r w:rsidR="00D40D5D">
        <w:rPr>
          <w:color w:val="auto"/>
          <w:szCs w:val="28"/>
          <w:lang w:val="ru-RU" w:eastAsia="ru-RU"/>
        </w:rPr>
        <w:t>направление:</w:t>
      </w:r>
    </w:p>
    <w:p w:rsidR="00D51D00" w:rsidRPr="00D51D00" w:rsidRDefault="00D51D00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копии настоящего приказа в </w:t>
      </w:r>
      <w:r w:rsidRPr="00D51D00">
        <w:rPr>
          <w:color w:val="auto"/>
          <w:szCs w:val="28"/>
          <w:lang w:val="ru-RU" w:eastAsia="ru-RU"/>
        </w:rPr>
        <w:t>ООО «ТГС»;</w:t>
      </w:r>
    </w:p>
    <w:p w:rsidR="00D40D5D" w:rsidRPr="00371D43" w:rsidRDefault="00D40D5D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 xml:space="preserve">копии настоящего приказа, а также Проекта организации дорожного движения в </w:t>
      </w:r>
      <w:r w:rsidRPr="003B1009">
        <w:rPr>
          <w:szCs w:val="28"/>
          <w:lang w:val="ru-RU"/>
        </w:rPr>
        <w:t xml:space="preserve">Управление Госавтоинспекции ГУ МВД </w:t>
      </w:r>
      <w:r>
        <w:rPr>
          <w:szCs w:val="28"/>
          <w:lang w:val="ru-RU"/>
        </w:rPr>
        <w:t xml:space="preserve">России по г. Санкт-Петербургу и </w:t>
      </w:r>
      <w:r w:rsidRPr="003B1009">
        <w:rPr>
          <w:szCs w:val="28"/>
          <w:lang w:val="ru-RU"/>
        </w:rPr>
        <w:t>Ленинградской области;</w:t>
      </w:r>
    </w:p>
    <w:p w:rsidR="00D40D5D" w:rsidRPr="003B1009" w:rsidRDefault="00D40D5D" w:rsidP="00D40D5D">
      <w:pPr>
        <w:spacing w:line="240" w:lineRule="auto"/>
        <w:ind w:firstLine="567"/>
        <w:rPr>
          <w:szCs w:val="28"/>
          <w:lang w:val="ru-RU"/>
        </w:rPr>
      </w:pPr>
      <w:r w:rsidRPr="003B1009">
        <w:rPr>
          <w:szCs w:val="28"/>
          <w:lang w:val="ru-RU"/>
        </w:rPr>
        <w:t>информации об установлении В</w:t>
      </w:r>
      <w:r>
        <w:rPr>
          <w:szCs w:val="28"/>
          <w:lang w:val="ru-RU"/>
        </w:rPr>
        <w:t xml:space="preserve">ременного </w:t>
      </w:r>
      <w:r w:rsidR="00D51D00">
        <w:rPr>
          <w:szCs w:val="28"/>
          <w:lang w:val="ru-RU"/>
        </w:rPr>
        <w:t>прекращения</w:t>
      </w:r>
      <w:r>
        <w:rPr>
          <w:szCs w:val="28"/>
          <w:lang w:val="ru-RU"/>
        </w:rPr>
        <w:t xml:space="preserve"> движения </w:t>
      </w:r>
      <w:r w:rsidRPr="003B1009">
        <w:rPr>
          <w:szCs w:val="28"/>
          <w:lang w:val="ru-RU"/>
        </w:rPr>
        <w:t>в ФКУ УПРДОР «Северо-Запад», МТУ РОСТРАНСНАДЗОР</w:t>
      </w:r>
      <w:r>
        <w:rPr>
          <w:szCs w:val="28"/>
          <w:lang w:val="ru-RU"/>
        </w:rPr>
        <w:t xml:space="preserve">А по СЗФО, Комитет </w:t>
      </w:r>
      <w:r w:rsidRPr="003B1009">
        <w:rPr>
          <w:szCs w:val="28"/>
          <w:lang w:val="ru-RU"/>
        </w:rPr>
        <w:t>Ленинградской области по транс</w:t>
      </w:r>
      <w:r>
        <w:rPr>
          <w:szCs w:val="28"/>
          <w:lang w:val="ru-RU"/>
        </w:rPr>
        <w:t xml:space="preserve">порту, Администрацию </w:t>
      </w:r>
      <w:r w:rsidR="00D51D00">
        <w:rPr>
          <w:szCs w:val="28"/>
          <w:lang w:val="ru-RU"/>
        </w:rPr>
        <w:t xml:space="preserve">Тосненского </w:t>
      </w:r>
      <w:r w:rsidRPr="003B1009">
        <w:rPr>
          <w:szCs w:val="28"/>
          <w:lang w:val="ru-RU"/>
        </w:rPr>
        <w:t>муниципального района Ленинградской области.</w:t>
      </w:r>
    </w:p>
    <w:p w:rsidR="00D40D5D" w:rsidRDefault="00F72269" w:rsidP="00D40D5D">
      <w:pPr>
        <w:spacing w:after="0" w:line="240" w:lineRule="auto"/>
        <w:ind w:right="0" w:firstLine="567"/>
        <w:rPr>
          <w:color w:val="auto"/>
          <w:szCs w:val="28"/>
          <w:lang w:val="ru-RU" w:eastAsia="ru-RU"/>
        </w:rPr>
      </w:pPr>
      <w:r w:rsidRPr="00F72269">
        <w:rPr>
          <w:color w:val="auto"/>
          <w:szCs w:val="28"/>
          <w:lang w:val="ru-RU" w:eastAsia="ru-RU"/>
        </w:rPr>
        <w:t>5</w:t>
      </w:r>
      <w:r w:rsidR="00D40D5D">
        <w:rPr>
          <w:color w:val="auto"/>
          <w:szCs w:val="28"/>
          <w:lang w:val="ru-RU" w:eastAsia="ru-RU"/>
        </w:rPr>
        <w:t>. Отделу организации дорожной де</w:t>
      </w:r>
      <w:r w:rsidR="00375DDC">
        <w:rPr>
          <w:color w:val="auto"/>
          <w:szCs w:val="28"/>
          <w:lang w:val="ru-RU" w:eastAsia="ru-RU"/>
        </w:rPr>
        <w:t>ятельности Комитета в срок до 5 ноября</w:t>
      </w:r>
      <w:r w:rsidR="00D40D5D">
        <w:rPr>
          <w:color w:val="auto"/>
          <w:szCs w:val="28"/>
          <w:lang w:val="ru-RU" w:eastAsia="ru-RU"/>
        </w:rPr>
        <w:t xml:space="preserve"> 2026 года обеспечить информирование пользователей автомобильными дорогами о причинах установления Временного </w:t>
      </w:r>
      <w:r w:rsidR="0031638D">
        <w:rPr>
          <w:color w:val="auto"/>
          <w:szCs w:val="28"/>
          <w:lang w:val="ru-RU" w:eastAsia="ru-RU"/>
        </w:rPr>
        <w:t>прекращения</w:t>
      </w:r>
      <w:r w:rsidR="00D40D5D">
        <w:rPr>
          <w:color w:val="auto"/>
          <w:szCs w:val="28"/>
          <w:lang w:val="ru-RU" w:eastAsia="ru-RU"/>
        </w:rPr>
        <w:t xml:space="preserve"> движения путем размещения информации на официальном сайте Комитета в информационно-телекоммуникационной сети «Интернет».</w:t>
      </w:r>
    </w:p>
    <w:p w:rsidR="00D51D00" w:rsidRPr="00D51D00" w:rsidRDefault="00F72269" w:rsidP="00D51D00">
      <w:pPr>
        <w:spacing w:after="0" w:line="240" w:lineRule="auto"/>
        <w:ind w:right="0" w:firstLine="567"/>
        <w:rPr>
          <w:szCs w:val="28"/>
          <w:lang w:val="ru-RU"/>
        </w:rPr>
      </w:pPr>
      <w:r w:rsidRPr="00824874">
        <w:rPr>
          <w:color w:val="auto"/>
          <w:szCs w:val="28"/>
          <w:lang w:val="ru-RU" w:eastAsia="ru-RU"/>
        </w:rPr>
        <w:t>6</w:t>
      </w:r>
      <w:r w:rsidR="00D40D5D">
        <w:rPr>
          <w:color w:val="auto"/>
          <w:szCs w:val="28"/>
          <w:lang w:val="ru-RU" w:eastAsia="ru-RU"/>
        </w:rPr>
        <w:t xml:space="preserve">. Рекомендовать </w:t>
      </w:r>
      <w:r w:rsidR="00D40D5D" w:rsidRPr="003B1009">
        <w:rPr>
          <w:szCs w:val="28"/>
          <w:lang w:val="ru-RU"/>
        </w:rPr>
        <w:t>Управлению Госавтоинспекции ГУ МВД России по г. Санкт-Петербургу и Ленинградской области</w:t>
      </w:r>
      <w:r w:rsidR="00D40D5D">
        <w:rPr>
          <w:szCs w:val="28"/>
          <w:lang w:val="ru-RU"/>
        </w:rPr>
        <w:t xml:space="preserve"> </w:t>
      </w:r>
      <w:r w:rsidR="00D51D00" w:rsidRPr="00D51D00">
        <w:rPr>
          <w:szCs w:val="28"/>
          <w:lang w:val="ru-RU"/>
        </w:rPr>
        <w:t>обеспечить исполнение водителями транспортных средств требований по Временному прекращению движения в соответствии с действующим законод</w:t>
      </w:r>
      <w:r w:rsidR="00D51D00">
        <w:rPr>
          <w:szCs w:val="28"/>
          <w:lang w:val="ru-RU"/>
        </w:rPr>
        <w:t>ательством и настоящим приказом.</w:t>
      </w:r>
    </w:p>
    <w:p w:rsidR="00D40D5D" w:rsidRPr="00824874" w:rsidRDefault="00F72269" w:rsidP="00D40D5D">
      <w:pPr>
        <w:spacing w:line="240" w:lineRule="auto"/>
        <w:ind w:firstLine="567"/>
        <w:rPr>
          <w:rFonts w:eastAsia="Courier New"/>
          <w:szCs w:val="28"/>
          <w:lang w:val="ru-RU" w:eastAsia="ru-RU" w:bidi="ru-RU"/>
        </w:rPr>
      </w:pPr>
      <w:r w:rsidRPr="00F72269">
        <w:rPr>
          <w:szCs w:val="28"/>
          <w:lang w:val="ru-RU"/>
        </w:rPr>
        <w:t>7</w:t>
      </w:r>
      <w:r w:rsidR="00D40D5D" w:rsidRPr="003B1009">
        <w:rPr>
          <w:szCs w:val="28"/>
          <w:lang w:val="ru-RU"/>
        </w:rPr>
        <w:t xml:space="preserve">. </w:t>
      </w:r>
      <w:r w:rsidR="00D40D5D" w:rsidRPr="00A64B9E">
        <w:rPr>
          <w:rFonts w:eastAsia="Courier New"/>
          <w:szCs w:val="28"/>
          <w:lang w:val="ru-RU" w:eastAsia="ru-RU" w:bidi="ru-RU"/>
        </w:rPr>
        <w:t xml:space="preserve">Контроль за исполнением настоящего </w:t>
      </w:r>
      <w:r w:rsidR="00D40D5D">
        <w:rPr>
          <w:rFonts w:eastAsia="Courier New"/>
          <w:szCs w:val="28"/>
          <w:lang w:val="ru-RU" w:eastAsia="ru-RU" w:bidi="ru-RU"/>
        </w:rPr>
        <w:t>приказа</w:t>
      </w:r>
      <w:r w:rsidR="00D40D5D" w:rsidRPr="00A64B9E">
        <w:rPr>
          <w:rFonts w:eastAsia="Courier New"/>
          <w:szCs w:val="28"/>
          <w:lang w:val="ru-RU" w:eastAsia="ru-RU" w:bidi="ru-RU"/>
        </w:rPr>
        <w:t xml:space="preserve"> оставляю за собой.</w:t>
      </w:r>
    </w:p>
    <w:p w:rsidR="00F72269" w:rsidRPr="00824874" w:rsidRDefault="00F72269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line="240" w:lineRule="auto"/>
        <w:ind w:firstLine="567"/>
        <w:rPr>
          <w:szCs w:val="28"/>
          <w:lang w:val="ru-RU"/>
        </w:rPr>
      </w:pPr>
    </w:p>
    <w:p w:rsidR="00D40D5D" w:rsidRDefault="00D40D5D" w:rsidP="00D40D5D">
      <w:pPr>
        <w:spacing w:after="0" w:line="240" w:lineRule="auto"/>
        <w:ind w:firstLine="0"/>
        <w:rPr>
          <w:bCs/>
          <w:szCs w:val="28"/>
          <w:lang w:val="ru-RU"/>
        </w:rPr>
      </w:pPr>
      <w:r>
        <w:rPr>
          <w:bCs/>
          <w:szCs w:val="28"/>
          <w:lang w:val="ru-RU"/>
        </w:rPr>
        <w:t xml:space="preserve">Заместитель председателя </w:t>
      </w:r>
    </w:p>
    <w:p w:rsidR="00D40D5D" w:rsidRPr="00A64B9E" w:rsidRDefault="00D40D5D" w:rsidP="00D40D5D">
      <w:pPr>
        <w:spacing w:after="0" w:line="240" w:lineRule="auto"/>
        <w:ind w:firstLine="0"/>
        <w:rPr>
          <w:lang w:val="ru-RU"/>
        </w:rPr>
      </w:pPr>
      <w:r>
        <w:rPr>
          <w:bCs/>
          <w:szCs w:val="28"/>
          <w:lang w:val="ru-RU"/>
        </w:rPr>
        <w:t xml:space="preserve">Комитета по дорожному хозяйству    </w:t>
      </w:r>
    </w:p>
    <w:p w:rsidR="007D03B2" w:rsidRDefault="00D40D5D">
      <w:pPr>
        <w:spacing w:after="0" w:line="240" w:lineRule="auto"/>
        <w:ind w:firstLine="0"/>
        <w:rPr>
          <w:sz w:val="26"/>
          <w:szCs w:val="26"/>
          <w:lang w:val="ru-RU"/>
        </w:rPr>
      </w:pPr>
      <w:r>
        <w:rPr>
          <w:bCs/>
          <w:szCs w:val="28"/>
          <w:lang w:val="ru-RU"/>
        </w:rPr>
        <w:t>Ленинградской области                                                                А.А. Нужный</w:t>
      </w:r>
    </w:p>
    <w:sectPr w:rsidR="007D03B2" w:rsidSect="00F72269">
      <w:footerReference w:type="default" r:id="rId7"/>
      <w:footerReference w:type="first" r:id="rId8"/>
      <w:type w:val="continuous"/>
      <w:pgSz w:w="11904" w:h="16834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1CB" w:rsidRDefault="00DF21CB">
      <w:pPr>
        <w:spacing w:after="0" w:line="240" w:lineRule="auto"/>
      </w:pPr>
      <w:r>
        <w:separator/>
      </w:r>
    </w:p>
  </w:endnote>
  <w:endnote w:type="continuationSeparator" w:id="0">
    <w:p w:rsidR="00DF21CB" w:rsidRDefault="00DF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3B2" w:rsidRDefault="007D03B2">
    <w:pPr>
      <w:pStyle w:val="afb"/>
      <w:jc w:val="right"/>
      <w:rPr>
        <w:rFonts w:ascii="Calibri" w:hAnsi="Calibri"/>
        <w:sz w:val="2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>Государственный регистрационный номер:____________</w:t>
    </w:r>
  </w:p>
  <w:p w:rsidR="007D03B2" w:rsidRDefault="00720A8C">
    <w:pPr>
      <w:pStyle w:val="afb"/>
      <w:jc w:val="right"/>
      <w:rPr>
        <w:rFonts w:ascii="Calibri" w:hAnsi="Calibri"/>
        <w:sz w:val="22"/>
        <w:lang w:val="ru-RU"/>
      </w:rPr>
    </w:pPr>
    <w:r>
      <w:rPr>
        <w:rFonts w:ascii="Calibri" w:hAnsi="Calibri"/>
        <w:sz w:val="22"/>
        <w:lang w:val="ru-RU"/>
      </w:rPr>
      <w:t xml:space="preserve">Дата </w:t>
    </w:r>
    <w:proofErr w:type="gramStart"/>
    <w:r>
      <w:rPr>
        <w:rFonts w:ascii="Calibri" w:hAnsi="Calibri"/>
        <w:sz w:val="22"/>
        <w:lang w:val="ru-RU"/>
      </w:rPr>
      <w:t>государственной  регистрации</w:t>
    </w:r>
    <w:proofErr w:type="gramEnd"/>
    <w:r>
      <w:rPr>
        <w:rFonts w:ascii="Calibri" w:hAnsi="Calibri"/>
        <w:sz w:val="22"/>
        <w:lang w:val="ru-RU"/>
      </w:rPr>
      <w:t xml:space="preserve"> : 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1CB" w:rsidRDefault="00DF21CB">
      <w:pPr>
        <w:spacing w:after="0" w:line="240" w:lineRule="auto"/>
      </w:pPr>
      <w:r>
        <w:separator/>
      </w:r>
    </w:p>
  </w:footnote>
  <w:footnote w:type="continuationSeparator" w:id="0">
    <w:p w:rsidR="00DF21CB" w:rsidRDefault="00DF2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444B7"/>
    <w:multiLevelType w:val="multilevel"/>
    <w:tmpl w:val="300C8F9C"/>
    <w:lvl w:ilvl="0">
      <w:start w:val="1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5AE426ED"/>
    <w:multiLevelType w:val="hybridMultilevel"/>
    <w:tmpl w:val="2CD2F6A0"/>
    <w:lvl w:ilvl="0" w:tplc="FE2C9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DB2C92A">
      <w:start w:val="1"/>
      <w:numFmt w:val="lowerLetter"/>
      <w:lvlText w:val="%2."/>
      <w:lvlJc w:val="left"/>
      <w:pPr>
        <w:ind w:left="1789" w:hanging="360"/>
      </w:pPr>
    </w:lvl>
    <w:lvl w:ilvl="2" w:tplc="FCF84332">
      <w:start w:val="1"/>
      <w:numFmt w:val="lowerRoman"/>
      <w:lvlText w:val="%3."/>
      <w:lvlJc w:val="right"/>
      <w:pPr>
        <w:ind w:left="2509" w:hanging="180"/>
      </w:pPr>
    </w:lvl>
    <w:lvl w:ilvl="3" w:tplc="25B87054">
      <w:start w:val="1"/>
      <w:numFmt w:val="decimal"/>
      <w:lvlText w:val="%4."/>
      <w:lvlJc w:val="left"/>
      <w:pPr>
        <w:ind w:left="3229" w:hanging="360"/>
      </w:pPr>
    </w:lvl>
    <w:lvl w:ilvl="4" w:tplc="AFF6EDC4">
      <w:start w:val="1"/>
      <w:numFmt w:val="lowerLetter"/>
      <w:lvlText w:val="%5."/>
      <w:lvlJc w:val="left"/>
      <w:pPr>
        <w:ind w:left="3949" w:hanging="360"/>
      </w:pPr>
    </w:lvl>
    <w:lvl w:ilvl="5" w:tplc="FC608892">
      <w:start w:val="1"/>
      <w:numFmt w:val="lowerRoman"/>
      <w:lvlText w:val="%6."/>
      <w:lvlJc w:val="right"/>
      <w:pPr>
        <w:ind w:left="4669" w:hanging="180"/>
      </w:pPr>
    </w:lvl>
    <w:lvl w:ilvl="6" w:tplc="F252DF8C">
      <w:start w:val="1"/>
      <w:numFmt w:val="decimal"/>
      <w:lvlText w:val="%7."/>
      <w:lvlJc w:val="left"/>
      <w:pPr>
        <w:ind w:left="5389" w:hanging="360"/>
      </w:pPr>
    </w:lvl>
    <w:lvl w:ilvl="7" w:tplc="B0040912">
      <w:start w:val="1"/>
      <w:numFmt w:val="lowerLetter"/>
      <w:lvlText w:val="%8."/>
      <w:lvlJc w:val="left"/>
      <w:pPr>
        <w:ind w:left="6109" w:hanging="360"/>
      </w:pPr>
    </w:lvl>
    <w:lvl w:ilvl="8" w:tplc="4AC6DE3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BE5FE6"/>
    <w:multiLevelType w:val="hybridMultilevel"/>
    <w:tmpl w:val="719496AA"/>
    <w:lvl w:ilvl="0" w:tplc="654EC766">
      <w:start w:val="5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 w:tplc="0ED43BE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 w:tplc="9B5A6864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 w:tplc="4DF64CC6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 w:tplc="BD4467DC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 w:tplc="F33A8F4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 w:tplc="ED62725A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 w:tplc="863891F4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 w:tplc="B720E2E8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B2"/>
    <w:rsid w:val="000272DA"/>
    <w:rsid w:val="00066C0F"/>
    <w:rsid w:val="000727A3"/>
    <w:rsid w:val="000B2B12"/>
    <w:rsid w:val="001545BC"/>
    <w:rsid w:val="001B1459"/>
    <w:rsid w:val="001C7079"/>
    <w:rsid w:val="0021582B"/>
    <w:rsid w:val="00267559"/>
    <w:rsid w:val="002E4F5E"/>
    <w:rsid w:val="0031638D"/>
    <w:rsid w:val="00371D43"/>
    <w:rsid w:val="00375DDC"/>
    <w:rsid w:val="00542CE6"/>
    <w:rsid w:val="00577D1A"/>
    <w:rsid w:val="00602B53"/>
    <w:rsid w:val="0061073A"/>
    <w:rsid w:val="006C1652"/>
    <w:rsid w:val="00720A8C"/>
    <w:rsid w:val="0073575C"/>
    <w:rsid w:val="007811CA"/>
    <w:rsid w:val="007A2678"/>
    <w:rsid w:val="007D03B2"/>
    <w:rsid w:val="00824874"/>
    <w:rsid w:val="008C78B3"/>
    <w:rsid w:val="00956EF8"/>
    <w:rsid w:val="009F0156"/>
    <w:rsid w:val="00A06005"/>
    <w:rsid w:val="00B2245C"/>
    <w:rsid w:val="00C67245"/>
    <w:rsid w:val="00C86183"/>
    <w:rsid w:val="00D117F1"/>
    <w:rsid w:val="00D40D5D"/>
    <w:rsid w:val="00D51D00"/>
    <w:rsid w:val="00D806CD"/>
    <w:rsid w:val="00D81938"/>
    <w:rsid w:val="00DC57A9"/>
    <w:rsid w:val="00DF21CB"/>
    <w:rsid w:val="00E618F3"/>
    <w:rsid w:val="00F7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56B98-CD5D-432D-A1B7-17031248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0" w:lineRule="auto"/>
      <w:ind w:right="86" w:firstLine="552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Body Text"/>
    <w:basedOn w:val="a"/>
    <w:link w:val="af8"/>
    <w:uiPriority w:val="99"/>
    <w:unhideWhenUsed/>
    <w:pPr>
      <w:spacing w:after="120" w:line="276" w:lineRule="auto"/>
      <w:ind w:right="0" w:firstLine="0"/>
      <w:jc w:val="left"/>
    </w:pPr>
    <w:rPr>
      <w:rFonts w:ascii="Calibri" w:hAnsi="Calibri"/>
      <w:color w:val="auto"/>
      <w:sz w:val="22"/>
    </w:rPr>
  </w:style>
  <w:style w:type="character" w:customStyle="1" w:styleId="af8">
    <w:name w:val="Основной текст Знак"/>
    <w:link w:val="af7"/>
    <w:uiPriority w:val="99"/>
    <w:rPr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Сокол Светлана Анатольевна</cp:lastModifiedBy>
  <cp:revision>2</cp:revision>
  <dcterms:created xsi:type="dcterms:W3CDTF">2026-10-28T10:10:00Z</dcterms:created>
  <dcterms:modified xsi:type="dcterms:W3CDTF">2026-10-28T10:10:00Z</dcterms:modified>
</cp:coreProperties>
</file>