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28" w:rsidRDefault="004C1DC6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A56B28" w:rsidRDefault="004C1DC6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A56B28" w:rsidRDefault="00A56B28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A56B28" w:rsidRDefault="004C1DC6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A56B28" w:rsidRDefault="00A56B28">
      <w:pPr>
        <w:spacing w:before="240" w:after="120"/>
        <w:jc w:val="center"/>
        <w:rPr>
          <w:rFonts w:ascii="Times New Roman" w:hAnsi="Times New Roman"/>
          <w:b/>
          <w:noProof/>
          <w:sz w:val="16"/>
        </w:rPr>
      </w:pPr>
    </w:p>
    <w:p w:rsidR="002D02CD" w:rsidRPr="008B77F2" w:rsidRDefault="002D02CD" w:rsidP="002D02CD">
      <w:pPr>
        <w:widowControl w:val="0"/>
        <w:jc w:val="right"/>
        <w:rPr>
          <w:rFonts w:ascii="Times New Roman" w:hAnsi="Times New Roman"/>
          <w:sz w:val="24"/>
        </w:rPr>
      </w:pPr>
      <w:r w:rsidRPr="008B77F2">
        <w:rPr>
          <w:rFonts w:ascii="Times New Roman" w:hAnsi="Times New Roman"/>
          <w:sz w:val="24"/>
        </w:rPr>
        <w:t xml:space="preserve">__ </w:t>
      </w:r>
      <w:r w:rsidR="00A90B0F">
        <w:rPr>
          <w:rFonts w:ascii="Times New Roman" w:hAnsi="Times New Roman"/>
          <w:sz w:val="24"/>
        </w:rPr>
        <w:t>декабря</w:t>
      </w:r>
      <w:r w:rsidRPr="008B77F2">
        <w:rPr>
          <w:rFonts w:ascii="Times New Roman" w:hAnsi="Times New Roman"/>
          <w:sz w:val="24"/>
        </w:rPr>
        <w:t xml:space="preserve"> 202</w:t>
      </w:r>
      <w:r w:rsidR="00B40F31">
        <w:rPr>
          <w:rFonts w:ascii="Times New Roman" w:hAnsi="Times New Roman"/>
          <w:sz w:val="24"/>
        </w:rPr>
        <w:t>6</w:t>
      </w:r>
      <w:r w:rsidRPr="008B77F2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Pr="008B77F2">
        <w:rPr>
          <w:rFonts w:ascii="Times New Roman" w:hAnsi="Times New Roman"/>
          <w:sz w:val="24"/>
          <w:lang w:bidi="ru-RU"/>
        </w:rPr>
        <w:t xml:space="preserve">      </w:t>
      </w:r>
      <w:r w:rsidRPr="008B77F2">
        <w:rPr>
          <w:rFonts w:ascii="Times New Roman" w:hAnsi="Times New Roman"/>
          <w:sz w:val="24"/>
        </w:rPr>
        <w:t xml:space="preserve">№ ____ </w:t>
      </w:r>
    </w:p>
    <w:p w:rsidR="00A56B28" w:rsidRPr="008B77F2" w:rsidRDefault="00A56B28">
      <w:pPr>
        <w:widowControl w:val="0"/>
        <w:jc w:val="center"/>
        <w:rPr>
          <w:rFonts w:ascii="Times New Roman" w:hAnsi="Times New Roman"/>
          <w:sz w:val="24"/>
        </w:rPr>
      </w:pPr>
    </w:p>
    <w:p w:rsidR="00A56B28" w:rsidRPr="008B77F2" w:rsidRDefault="007A4DAD">
      <w:pPr>
        <w:widowControl w:val="0"/>
        <w:jc w:val="center"/>
        <w:rPr>
          <w:rFonts w:ascii="Times New Roman" w:hAnsi="Times New Roman"/>
          <w:b/>
          <w:sz w:val="24"/>
        </w:rPr>
      </w:pPr>
      <w:proofErr w:type="gramStart"/>
      <w:r w:rsidRPr="008B77F2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20 декабря 2024 года № 489-п «</w:t>
      </w:r>
      <w:r w:rsidR="0066291F" w:rsidRPr="008B77F2">
        <w:rPr>
          <w:rFonts w:ascii="Times New Roman" w:hAnsi="Times New Roman"/>
          <w:b/>
          <w:sz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Водная Ассоциация»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</w:t>
      </w:r>
      <w:r w:rsidRPr="008B77F2">
        <w:rPr>
          <w:rFonts w:ascii="Times New Roman" w:hAnsi="Times New Roman"/>
          <w:b/>
          <w:sz w:val="24"/>
        </w:rPr>
        <w:t>»</w:t>
      </w:r>
      <w:proofErr w:type="gramEnd"/>
    </w:p>
    <w:p w:rsidR="0066291F" w:rsidRPr="008B77F2" w:rsidRDefault="0066291F">
      <w:pPr>
        <w:widowControl w:val="0"/>
        <w:jc w:val="center"/>
        <w:rPr>
          <w:rFonts w:ascii="Times New Roman" w:hAnsi="Times New Roman"/>
          <w:b/>
          <w:sz w:val="16"/>
        </w:rPr>
      </w:pPr>
    </w:p>
    <w:p w:rsidR="007A4DAD" w:rsidRPr="002837FF" w:rsidRDefault="002837FF" w:rsidP="00453B8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37FF">
        <w:rPr>
          <w:rFonts w:ascii="Times New Roman" w:hAnsi="Times New Roman"/>
          <w:sz w:val="24"/>
          <w:szCs w:val="24"/>
        </w:rPr>
        <w:t xml:space="preserve">В соответствии с Федеральным </w:t>
      </w:r>
      <w:hyperlink r:id="rId7" w:history="1">
        <w:r w:rsidRPr="002837FF">
          <w:rPr>
            <w:rFonts w:ascii="Times New Roman" w:hAnsi="Times New Roman"/>
            <w:sz w:val="24"/>
            <w:szCs w:val="24"/>
          </w:rPr>
          <w:t>законом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от 27 июля 2010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190-ФЗ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 теплоснабжении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Федеральным </w:t>
      </w:r>
      <w:hyperlink r:id="rId8" w:history="1">
        <w:r w:rsidRPr="002837FF">
          <w:rPr>
            <w:rFonts w:ascii="Times New Roman" w:hAnsi="Times New Roman"/>
            <w:sz w:val="24"/>
            <w:szCs w:val="24"/>
          </w:rPr>
          <w:t>законом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от 7 декабря 2011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416-ФЗ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 w:rsidRPr="002837FF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Правительства Российской Федерации от 22 октября 2012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1075 </w:t>
      </w:r>
      <w:r>
        <w:rPr>
          <w:rFonts w:ascii="Times New Roman" w:hAnsi="Times New Roman"/>
          <w:sz w:val="24"/>
          <w:szCs w:val="24"/>
        </w:rPr>
        <w:br/>
        <w:t>«</w:t>
      </w:r>
      <w:r w:rsidRPr="002837FF">
        <w:rPr>
          <w:rFonts w:ascii="Times New Roman" w:hAnsi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2837FF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Правительства Российской Федерации от 13 мая 2013 года </w:t>
      </w:r>
      <w:r w:rsidR="00DB2A6A">
        <w:rPr>
          <w:rFonts w:ascii="Times New Roman" w:hAnsi="Times New Roman"/>
          <w:sz w:val="24"/>
          <w:szCs w:val="24"/>
        </w:rPr>
        <w:t xml:space="preserve">№ </w:t>
      </w:r>
      <w:r w:rsidRPr="002837FF">
        <w:rPr>
          <w:rFonts w:ascii="Times New Roman" w:hAnsi="Times New Roman"/>
          <w:sz w:val="24"/>
          <w:szCs w:val="24"/>
        </w:rPr>
        <w:t xml:space="preserve">406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/>
          <w:sz w:val="24"/>
          <w:szCs w:val="24"/>
        </w:rPr>
        <w:t>»</w:t>
      </w:r>
      <w:r w:rsidR="00453B83">
        <w:rPr>
          <w:rFonts w:ascii="Times New Roman" w:hAnsi="Times New Roman"/>
          <w:sz w:val="24"/>
          <w:szCs w:val="24"/>
        </w:rPr>
        <w:t xml:space="preserve">, </w:t>
      </w:r>
      <w:bookmarkStart w:id="0" w:name="_GoBack"/>
      <w:bookmarkEnd w:id="0"/>
      <w:r w:rsidR="003E2788" w:rsidRPr="003E2788">
        <w:rPr>
          <w:rFonts w:ascii="Times New Roman" w:hAnsi="Times New Roman"/>
          <w:sz w:val="24"/>
          <w:szCs w:val="24"/>
        </w:rPr>
        <w:t>постановлением</w:t>
      </w:r>
      <w:proofErr w:type="gramEnd"/>
      <w:r w:rsidR="003E2788" w:rsidRPr="003E27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E2788" w:rsidRPr="003E2788">
        <w:rPr>
          <w:rFonts w:ascii="Times New Roman" w:hAnsi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3E2788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2837FF">
          <w:rPr>
            <w:rFonts w:ascii="Times New Roman" w:hAnsi="Times New Roman"/>
            <w:sz w:val="24"/>
            <w:szCs w:val="24"/>
          </w:rPr>
          <w:t>приказом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ФСТ России от 13 июня 2013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760-э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r w:rsidRPr="002837FF">
          <w:rPr>
            <w:rFonts w:ascii="Times New Roman" w:hAnsi="Times New Roman"/>
            <w:sz w:val="24"/>
            <w:szCs w:val="24"/>
          </w:rPr>
          <w:t>приказом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ФСТ России от 7 июня 2013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163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2837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37FF">
        <w:rPr>
          <w:rFonts w:ascii="Times New Roman" w:hAnsi="Times New Roman"/>
          <w:sz w:val="24"/>
          <w:szCs w:val="24"/>
        </w:rPr>
        <w:t>тарифов в сфере теплоснабжения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2837FF">
          <w:rPr>
            <w:rFonts w:ascii="Times New Roman" w:hAnsi="Times New Roman"/>
            <w:sz w:val="24"/>
            <w:szCs w:val="24"/>
          </w:rPr>
          <w:t>приказом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ФСТ России от 27.12.2013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1746-э </w:t>
      </w:r>
      <w:r>
        <w:rPr>
          <w:rFonts w:ascii="Times New Roman" w:hAnsi="Times New Roman"/>
          <w:sz w:val="24"/>
          <w:szCs w:val="24"/>
        </w:rPr>
        <w:t>«</w:t>
      </w:r>
      <w:r w:rsidRPr="002837FF">
        <w:rPr>
          <w:rFonts w:ascii="Times New Roman" w:hAnsi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>
        <w:rPr>
          <w:rFonts w:ascii="Times New Roman" w:hAnsi="Times New Roman"/>
          <w:sz w:val="24"/>
          <w:szCs w:val="24"/>
        </w:rPr>
        <w:t>»</w:t>
      </w:r>
      <w:r w:rsidRPr="002837FF">
        <w:rPr>
          <w:rFonts w:ascii="Times New Roman" w:hAnsi="Times New Roman"/>
          <w:sz w:val="24"/>
          <w:szCs w:val="24"/>
        </w:rPr>
        <w:t xml:space="preserve">, </w:t>
      </w:r>
      <w:hyperlink r:id="rId14" w:history="1">
        <w:r w:rsidRPr="002837FF">
          <w:rPr>
            <w:rFonts w:ascii="Times New Roman" w:hAnsi="Times New Roman"/>
            <w:sz w:val="24"/>
            <w:szCs w:val="24"/>
          </w:rPr>
          <w:t>Положением</w:t>
        </w:r>
      </w:hyperlink>
      <w:r w:rsidRPr="002837FF">
        <w:rPr>
          <w:rFonts w:ascii="Times New Roman" w:hAnsi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 w:rsidR="00DB2A6A">
        <w:rPr>
          <w:rFonts w:ascii="Times New Roman" w:hAnsi="Times New Roman"/>
          <w:sz w:val="24"/>
          <w:szCs w:val="24"/>
        </w:rPr>
        <w:t>№</w:t>
      </w:r>
      <w:r w:rsidRPr="002837FF">
        <w:rPr>
          <w:rFonts w:ascii="Times New Roman" w:hAnsi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7A4DAD" w:rsidRPr="002837FF">
        <w:rPr>
          <w:rFonts w:ascii="Times New Roman" w:hAnsi="Times New Roman"/>
          <w:sz w:val="24"/>
          <w:szCs w:val="24"/>
        </w:rPr>
        <w:t xml:space="preserve"> от __ </w:t>
      </w:r>
      <w:r w:rsidR="00A90B0F">
        <w:rPr>
          <w:rFonts w:ascii="Times New Roman" w:hAnsi="Times New Roman"/>
          <w:sz w:val="24"/>
          <w:szCs w:val="24"/>
        </w:rPr>
        <w:t>декабря</w:t>
      </w:r>
      <w:proofErr w:type="gramEnd"/>
      <w:r w:rsidR="00B40F31">
        <w:rPr>
          <w:rFonts w:ascii="Times New Roman" w:hAnsi="Times New Roman"/>
          <w:sz w:val="24"/>
          <w:szCs w:val="24"/>
        </w:rPr>
        <w:t xml:space="preserve"> 2026</w:t>
      </w:r>
      <w:r w:rsidR="007A4DAD" w:rsidRPr="002837FF">
        <w:rPr>
          <w:rFonts w:ascii="Times New Roman" w:hAnsi="Times New Roman"/>
          <w:sz w:val="24"/>
          <w:szCs w:val="24"/>
        </w:rPr>
        <w:t xml:space="preserve"> года № ___</w:t>
      </w:r>
    </w:p>
    <w:p w:rsidR="007A4DAD" w:rsidRDefault="007A4DAD" w:rsidP="007A4D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4DAD" w:rsidRDefault="007A4DAD" w:rsidP="007A4D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1F5C97">
        <w:rPr>
          <w:rFonts w:ascii="Times New Roman" w:hAnsi="Times New Roman"/>
          <w:sz w:val="24"/>
          <w:szCs w:val="24"/>
        </w:rPr>
        <w:t>приказываю:</w:t>
      </w:r>
    </w:p>
    <w:p w:rsidR="007A4DAD" w:rsidRPr="001F5C97" w:rsidRDefault="007A4DAD" w:rsidP="007A4D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4DAD" w:rsidRPr="007A4DAD" w:rsidRDefault="007A4DAD" w:rsidP="007A4DA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6FBD">
        <w:rPr>
          <w:rFonts w:ascii="Times New Roman" w:hAnsi="Times New Roman"/>
          <w:sz w:val="24"/>
          <w:szCs w:val="24"/>
        </w:rPr>
        <w:t xml:space="preserve">Внести в приказ комитета по тарифам и ценовой политике Ленинградской области </w:t>
      </w:r>
      <w:r>
        <w:rPr>
          <w:rFonts w:ascii="Times New Roman" w:hAnsi="Times New Roman"/>
          <w:sz w:val="24"/>
          <w:szCs w:val="24"/>
        </w:rPr>
        <w:t xml:space="preserve">от 20 декабря 2024 года № 489-п </w:t>
      </w:r>
      <w:r w:rsidRPr="006F3A62">
        <w:rPr>
          <w:rFonts w:ascii="Times New Roman" w:hAnsi="Times New Roman"/>
          <w:sz w:val="24"/>
          <w:szCs w:val="24"/>
        </w:rPr>
        <w:t>«</w:t>
      </w:r>
      <w:r w:rsidRPr="007A4DAD">
        <w:rPr>
          <w:rFonts w:ascii="Times New Roman" w:hAnsi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Водная Ассоциация»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4"/>
        </w:rPr>
        <w:t xml:space="preserve"> следующие изменения:</w:t>
      </w:r>
      <w:proofErr w:type="gramEnd"/>
    </w:p>
    <w:p w:rsidR="007A4DAD" w:rsidRPr="003E2788" w:rsidRDefault="007A4DAD" w:rsidP="003E278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  <w:r w:rsidR="003E2788">
        <w:rPr>
          <w:rFonts w:ascii="Times New Roman" w:hAnsi="Times New Roman"/>
          <w:sz w:val="24"/>
          <w:szCs w:val="24"/>
        </w:rPr>
        <w:t xml:space="preserve"> </w:t>
      </w:r>
      <w:r w:rsidRPr="003E2788">
        <w:rPr>
          <w:rFonts w:ascii="Times New Roman" w:hAnsi="Times New Roman"/>
          <w:sz w:val="24"/>
          <w:szCs w:val="24"/>
        </w:rPr>
        <w:t>приказу.</w:t>
      </w:r>
    </w:p>
    <w:p w:rsidR="000F4ABA" w:rsidRPr="00A90B0F" w:rsidRDefault="008632CA" w:rsidP="003E2788">
      <w:pPr>
        <w:tabs>
          <w:tab w:val="left" w:pos="993"/>
        </w:tabs>
        <w:ind w:left="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A4DAD">
        <w:rPr>
          <w:rFonts w:ascii="Times New Roman" w:hAnsi="Times New Roman"/>
          <w:sz w:val="24"/>
          <w:szCs w:val="24"/>
        </w:rPr>
        <w:t>.2.</w:t>
      </w:r>
      <w:r w:rsidR="007A4DAD" w:rsidRPr="007A4DAD">
        <w:t xml:space="preserve"> </w:t>
      </w:r>
      <w:r w:rsidR="007A4DAD" w:rsidRPr="007A4DAD">
        <w:rPr>
          <w:rFonts w:ascii="Times New Roman" w:hAnsi="Times New Roman"/>
          <w:sz w:val="24"/>
          <w:szCs w:val="24"/>
        </w:rPr>
        <w:t xml:space="preserve"> Приложение </w:t>
      </w:r>
      <w:r w:rsidR="000F4ABA">
        <w:rPr>
          <w:rFonts w:ascii="Times New Roman" w:hAnsi="Times New Roman"/>
          <w:sz w:val="24"/>
          <w:szCs w:val="24"/>
        </w:rPr>
        <w:t>2</w:t>
      </w:r>
      <w:r w:rsidR="007A4DAD" w:rsidRPr="007A4DAD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 w:rsidR="007A4DAD">
        <w:rPr>
          <w:rFonts w:ascii="Times New Roman" w:hAnsi="Times New Roman"/>
          <w:sz w:val="24"/>
          <w:szCs w:val="24"/>
        </w:rPr>
        <w:t>2</w:t>
      </w:r>
      <w:r w:rsidR="007A4DAD" w:rsidRPr="007A4DAD">
        <w:rPr>
          <w:rFonts w:ascii="Times New Roman" w:hAnsi="Times New Roman"/>
          <w:sz w:val="24"/>
          <w:szCs w:val="24"/>
        </w:rPr>
        <w:t xml:space="preserve"> к настоящему</w:t>
      </w:r>
      <w:r w:rsidR="003E2788">
        <w:rPr>
          <w:rFonts w:ascii="Times New Roman" w:hAnsi="Times New Roman"/>
          <w:sz w:val="24"/>
          <w:szCs w:val="24"/>
        </w:rPr>
        <w:t xml:space="preserve"> </w:t>
      </w:r>
      <w:r w:rsidR="007A4DAD" w:rsidRPr="007A4DAD">
        <w:rPr>
          <w:rFonts w:ascii="Times New Roman" w:hAnsi="Times New Roman"/>
          <w:sz w:val="24"/>
          <w:szCs w:val="24"/>
        </w:rPr>
        <w:t>приказу.</w:t>
      </w:r>
    </w:p>
    <w:p w:rsidR="007A4DAD" w:rsidRPr="0080019B" w:rsidRDefault="007A4DAD" w:rsidP="007A4DA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80019B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7A4DAD" w:rsidRDefault="007A4DAD" w:rsidP="007A4DA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A90B0F" w:rsidRDefault="00A90B0F" w:rsidP="007A4DA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A4DAD" w:rsidRPr="0080019B" w:rsidRDefault="007A4DAD" w:rsidP="007A4DAD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80019B">
        <w:rPr>
          <w:rFonts w:ascii="Times New Roman" w:eastAsia="Calibri" w:hAnsi="Times New Roman"/>
          <w:sz w:val="24"/>
          <w:szCs w:val="24"/>
        </w:rPr>
        <w:t>Заместитель председателя комитета по тарифам</w:t>
      </w:r>
      <w:r w:rsidR="003E2788">
        <w:rPr>
          <w:rFonts w:ascii="Times New Roman" w:eastAsia="Calibri" w:hAnsi="Times New Roman"/>
          <w:sz w:val="24"/>
          <w:szCs w:val="24"/>
        </w:rPr>
        <w:t xml:space="preserve"> </w:t>
      </w:r>
    </w:p>
    <w:p w:rsidR="007A4DAD" w:rsidRPr="0080019B" w:rsidRDefault="007A4DAD" w:rsidP="007A4DAD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</w:rPr>
      </w:pPr>
      <w:r w:rsidRPr="0080019B">
        <w:rPr>
          <w:rFonts w:ascii="Times New Roman" w:eastAsia="Calibri" w:hAnsi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/>
          <w:sz w:val="24"/>
          <w:szCs w:val="24"/>
        </w:rPr>
        <w:t xml:space="preserve">              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3E2788">
        <w:rPr>
          <w:rFonts w:ascii="Times New Roman" w:eastAsia="Calibri" w:hAnsi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/>
          <w:sz w:val="24"/>
          <w:szCs w:val="24"/>
        </w:rPr>
        <w:t xml:space="preserve">  Р.</w:t>
      </w:r>
      <w:r w:rsidRPr="00044096">
        <w:rPr>
          <w:rFonts w:ascii="Times New Roman" w:eastAsia="Calibri" w:hAnsi="Times New Roman"/>
          <w:sz w:val="24"/>
          <w:szCs w:val="24"/>
        </w:rPr>
        <w:t xml:space="preserve">А. </w:t>
      </w:r>
      <w:r w:rsidRPr="00044096">
        <w:rPr>
          <w:rFonts w:ascii="Times New Roman" w:eastAsia="Calibri" w:hAnsi="Times New Roman"/>
          <w:bCs/>
          <w:sz w:val="24"/>
          <w:szCs w:val="24"/>
        </w:rPr>
        <w:t>Абейдуллин</w:t>
      </w:r>
    </w:p>
    <w:p w:rsidR="002837FF" w:rsidRDefault="002D02CD" w:rsidP="002D02CD">
      <w:pPr>
        <w:rPr>
          <w:rFonts w:ascii="Times New Roman" w:hAnsi="Times New Roman"/>
          <w:sz w:val="24"/>
        </w:rPr>
      </w:pPr>
      <w:r w:rsidRPr="002D02CD">
        <w:rPr>
          <w:rFonts w:ascii="Times New Roman" w:hAnsi="Times New Roman"/>
          <w:sz w:val="24"/>
        </w:rPr>
        <w:t xml:space="preserve">                                                                                             </w:t>
      </w:r>
    </w:p>
    <w:p w:rsidR="002837FF" w:rsidRDefault="002837FF" w:rsidP="002D02CD">
      <w:pPr>
        <w:rPr>
          <w:rFonts w:ascii="Times New Roman" w:hAnsi="Times New Roman"/>
          <w:sz w:val="24"/>
        </w:rPr>
      </w:pPr>
    </w:p>
    <w:p w:rsidR="002D02CD" w:rsidRPr="007B6BFD" w:rsidRDefault="002837FF" w:rsidP="002D02C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</w:t>
      </w:r>
      <w:r w:rsidR="002D02CD" w:rsidRPr="007B6BFD">
        <w:rPr>
          <w:rFonts w:ascii="Times New Roman" w:hAnsi="Times New Roman"/>
          <w:sz w:val="20"/>
        </w:rPr>
        <w:t>Государственный регистрационный номер:</w:t>
      </w:r>
    </w:p>
    <w:p w:rsidR="00A56B28" w:rsidRPr="007B6BFD" w:rsidRDefault="002D02CD" w:rsidP="002D02CD">
      <w:pPr>
        <w:rPr>
          <w:sz w:val="14"/>
        </w:rPr>
      </w:pPr>
      <w:r w:rsidRPr="007B6BFD">
        <w:rPr>
          <w:rFonts w:ascii="Times New Roman" w:hAnsi="Times New Roman"/>
          <w:sz w:val="20"/>
        </w:rPr>
        <w:t xml:space="preserve">                                                                                              </w:t>
      </w:r>
      <w:r w:rsidR="007B6BFD">
        <w:rPr>
          <w:rFonts w:ascii="Times New Roman" w:hAnsi="Times New Roman"/>
          <w:sz w:val="20"/>
        </w:rPr>
        <w:t xml:space="preserve">                  </w:t>
      </w:r>
      <w:r w:rsidRPr="007B6BFD">
        <w:rPr>
          <w:rFonts w:ascii="Times New Roman" w:hAnsi="Times New Roman"/>
          <w:sz w:val="20"/>
        </w:rPr>
        <w:t>Дата государственной регистрации:</w:t>
      </w:r>
    </w:p>
    <w:p w:rsidR="002D02CD" w:rsidRDefault="002D02CD" w:rsidP="00AF5EB8">
      <w:pPr>
        <w:widowControl w:val="0"/>
        <w:ind w:left="10206"/>
        <w:jc w:val="center"/>
        <w:rPr>
          <w:rFonts w:ascii="Times New Roman" w:hAnsi="Times New Roman"/>
          <w:sz w:val="24"/>
          <w:lang w:bidi="ru-RU"/>
        </w:rPr>
      </w:pPr>
      <w:bookmarkStart w:id="3" w:name="_dx_frag_StartFragment"/>
      <w:bookmarkEnd w:id="3"/>
    </w:p>
    <w:p w:rsidR="00AF5EB8" w:rsidRDefault="00AF5EB8" w:rsidP="00AF5EB8">
      <w:pPr>
        <w:widowControl w:val="0"/>
        <w:ind w:left="10206"/>
        <w:jc w:val="center"/>
        <w:rPr>
          <w:rFonts w:ascii="Times New Roman" w:hAnsi="Times New Roman"/>
          <w:sz w:val="24"/>
          <w:lang w:bidi="ru-RU"/>
        </w:rPr>
      </w:pPr>
    </w:p>
    <w:p w:rsidR="002D02CD" w:rsidRP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2D02CD" w:rsidRP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t>к приказу комитета по тарифам и ценовой политике Ленинградской области</w:t>
      </w:r>
    </w:p>
    <w:p w:rsid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  <w:lang w:bidi="ru-RU"/>
        </w:rPr>
      </w:pPr>
      <w:r w:rsidRPr="002D02CD">
        <w:rPr>
          <w:rFonts w:ascii="Times New Roman" w:hAnsi="Times New Roman"/>
          <w:sz w:val="24"/>
          <w:lang w:bidi="ru-RU"/>
        </w:rPr>
        <w:t xml:space="preserve">от </w:t>
      </w:r>
      <w:r w:rsidRPr="008B77F2">
        <w:rPr>
          <w:rFonts w:ascii="Times New Roman" w:hAnsi="Times New Roman"/>
          <w:sz w:val="24"/>
          <w:lang w:bidi="ru-RU"/>
        </w:rPr>
        <w:t xml:space="preserve">__   </w:t>
      </w:r>
      <w:r w:rsidR="00A90B0F">
        <w:rPr>
          <w:rFonts w:ascii="Times New Roman" w:hAnsi="Times New Roman"/>
          <w:sz w:val="24"/>
          <w:lang w:bidi="ru-RU"/>
        </w:rPr>
        <w:t xml:space="preserve">декабря </w:t>
      </w:r>
      <w:r w:rsidRPr="008B77F2">
        <w:rPr>
          <w:rFonts w:ascii="Times New Roman" w:hAnsi="Times New Roman"/>
          <w:sz w:val="24"/>
          <w:lang w:bidi="ru-RU"/>
        </w:rPr>
        <w:t>202</w:t>
      </w:r>
      <w:r w:rsidR="00B40F31">
        <w:rPr>
          <w:rFonts w:ascii="Times New Roman" w:hAnsi="Times New Roman"/>
          <w:sz w:val="24"/>
          <w:lang w:bidi="ru-RU"/>
        </w:rPr>
        <w:t>6</w:t>
      </w:r>
      <w:r w:rsidRPr="002D02CD">
        <w:rPr>
          <w:rFonts w:ascii="Times New Roman" w:hAnsi="Times New Roman"/>
          <w:sz w:val="24"/>
          <w:lang w:bidi="ru-RU"/>
        </w:rPr>
        <w:t xml:space="preserve"> года № __</w:t>
      </w:r>
      <w:proofErr w:type="gramStart"/>
      <w:r w:rsidRPr="002D02CD">
        <w:rPr>
          <w:rFonts w:ascii="Times New Roman" w:hAnsi="Times New Roman"/>
          <w:sz w:val="24"/>
          <w:lang w:bidi="ru-RU"/>
        </w:rPr>
        <w:t>_-</w:t>
      </w:r>
      <w:proofErr w:type="gramEnd"/>
      <w:r w:rsidRPr="002D02CD">
        <w:rPr>
          <w:rFonts w:ascii="Times New Roman" w:hAnsi="Times New Roman"/>
          <w:sz w:val="24"/>
          <w:lang w:bidi="ru-RU"/>
        </w:rPr>
        <w:t>п</w:t>
      </w:r>
    </w:p>
    <w:p w:rsidR="002D02CD" w:rsidRDefault="002D02CD" w:rsidP="002D02CD">
      <w:pPr>
        <w:suppressAutoHyphens/>
        <w:ind w:left="5940"/>
        <w:jc w:val="center"/>
        <w:rPr>
          <w:rFonts w:ascii="Times New Roman" w:hAnsi="Times New Roman"/>
          <w:sz w:val="24"/>
        </w:rPr>
      </w:pPr>
    </w:p>
    <w:tbl>
      <w:tblPr>
        <w:tblStyle w:val="1"/>
        <w:tblW w:w="10800" w:type="dxa"/>
        <w:tblInd w:w="-72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0"/>
      </w:tblGrid>
      <w:tr w:rsidR="00A56B28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105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"/>
              <w:gridCol w:w="577"/>
              <w:gridCol w:w="1505"/>
              <w:gridCol w:w="2306"/>
              <w:gridCol w:w="1048"/>
              <w:gridCol w:w="998"/>
              <w:gridCol w:w="1028"/>
              <w:gridCol w:w="983"/>
              <w:gridCol w:w="998"/>
              <w:gridCol w:w="1067"/>
            </w:tblGrid>
            <w:tr w:rsidR="00A56B28" w:rsidTr="00222FCA">
              <w:tc>
                <w:tcPr>
                  <w:tcW w:w="1058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56B28" w:rsidRPr="0005691F" w:rsidRDefault="004C1DC6" w:rsidP="00301D9A">
                  <w:pPr>
                    <w:ind w:firstLine="708"/>
                    <w:jc w:val="center"/>
                    <w:rPr>
                      <w:b/>
                      <w:vanish/>
                    </w:rPr>
                  </w:pPr>
                  <w:r w:rsidRPr="0005691F">
                    <w:rPr>
                      <w:rFonts w:ascii="Times New Roman" w:hAnsi="Times New Roman"/>
                      <w:b/>
                      <w:sz w:val="24"/>
                    </w:rPr>
                    <w:t>Тарифы на тепловую энергию, поставляемую</w:t>
                  </w:r>
                  <w:r w:rsidR="0005691F">
                    <w:rPr>
                      <w:rFonts w:ascii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A56B28" w:rsidRPr="0005691F" w:rsidRDefault="00301D9A" w:rsidP="00596522">
                  <w:pPr>
                    <w:ind w:firstLine="708"/>
                    <w:jc w:val="center"/>
                    <w:rPr>
                      <w:rFonts w:ascii="Times New Roman" w:hAnsi="Times New Roman"/>
                      <w:b/>
                      <w:sz w:val="24"/>
                      <w:lang w:bidi="ru-RU"/>
                    </w:rPr>
                  </w:pPr>
                  <w:r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>обществом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 xml:space="preserve"> с ограниченной ответственностью «</w:t>
                  </w:r>
                  <w:r w:rsidR="0066291F"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>Новая Водная Ассоциация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  <w:lang w:eastAsia="en-US" w:bidi="en-US"/>
                    </w:rPr>
                    <w:t>»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</w:rPr>
                    <w:t xml:space="preserve"> потребителям (кроме населения) </w:t>
                  </w:r>
                  <w:r w:rsidR="007B6BFD" w:rsidRPr="0005691F">
                    <w:rPr>
                      <w:rFonts w:ascii="Times New Roman" w:hAnsi="Times New Roman"/>
                      <w:b/>
                      <w:sz w:val="24"/>
                    </w:rPr>
                    <w:t xml:space="preserve">на территории Всеволожского муниципального района Ленинградской области </w:t>
                  </w:r>
                  <w:r w:rsidR="004C1DC6" w:rsidRPr="0005691F">
                    <w:rPr>
                      <w:rFonts w:ascii="Times New Roman" w:hAnsi="Times New Roman"/>
                      <w:b/>
                      <w:sz w:val="24"/>
                    </w:rPr>
                    <w:t xml:space="preserve">в </w:t>
                  </w:r>
                  <w:r w:rsidR="002D02CD" w:rsidRPr="0005691F">
                    <w:rPr>
                      <w:rFonts w:ascii="Times New Roman" w:hAnsi="Times New Roman"/>
                      <w:b/>
                      <w:sz w:val="24"/>
                      <w:lang w:bidi="ru-RU"/>
                    </w:rPr>
                    <w:t xml:space="preserve">2025-2029 </w:t>
                  </w:r>
                  <w:r w:rsidR="00F126CD" w:rsidRPr="0005691F">
                    <w:rPr>
                      <w:rFonts w:ascii="Times New Roman" w:hAnsi="Times New Roman"/>
                      <w:b/>
                      <w:sz w:val="24"/>
                      <w:lang w:bidi="ru-RU"/>
                    </w:rPr>
                    <w:t>годах</w:t>
                  </w:r>
                </w:p>
                <w:p w:rsidR="002D02CD" w:rsidRDefault="002D02CD" w:rsidP="00596522">
                  <w:pPr>
                    <w:ind w:firstLine="708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A56B28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/п</w:t>
                  </w:r>
                </w:p>
              </w:tc>
              <w:tc>
                <w:tcPr>
                  <w:tcW w:w="15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Вид тарифа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Год с календарной разбивкой</w:t>
                  </w:r>
                </w:p>
              </w:tc>
              <w:tc>
                <w:tcPr>
                  <w:tcW w:w="104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  <w:lang w:bidi="ru-RU"/>
                    </w:rPr>
                  </w:pPr>
                  <w:r>
                    <w:rPr>
                      <w:rFonts w:ascii="Times New Roman" w:hAnsi="Times New Roman"/>
                      <w:sz w:val="20"/>
                      <w:lang w:bidi="ru-RU"/>
                    </w:rPr>
                    <w:t>Вода</w:t>
                  </w:r>
                </w:p>
              </w:tc>
              <w:tc>
                <w:tcPr>
                  <w:tcW w:w="4007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Отборный пар давлением</w:t>
                  </w:r>
                </w:p>
              </w:tc>
              <w:tc>
                <w:tcPr>
                  <w:tcW w:w="106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Острый и редуцированный пар</w:t>
                  </w:r>
                </w:p>
              </w:tc>
            </w:tr>
            <w:tr w:rsidR="00A56B28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505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048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1,2 до 2,5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от 2,5 до 7,0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от 7,0 </w:t>
                  </w:r>
                </w:p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до 13,0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4C1DC6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свыше 13,0 кг/см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067" w:type="dxa"/>
                  <w:vMerge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A56B28" w:rsidRDefault="00A56B28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A56B28" w:rsidTr="00301D9A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10510" w:type="dxa"/>
                  <w:gridSpan w:val="9"/>
                </w:tcPr>
                <w:p w:rsidR="00A56B28" w:rsidRDefault="004C1DC6" w:rsidP="0066291F">
                  <w:r>
                    <w:rPr>
                      <w:rFonts w:ascii="Times New Roman" w:hAnsi="Times New Roman"/>
                      <w:sz w:val="20"/>
                    </w:rPr>
                    <w:t>Для потребителей муниципального образования «</w:t>
                  </w:r>
                  <w:r w:rsidR="0066291F">
                    <w:rPr>
                      <w:rFonts w:ascii="Times New Roman" w:hAnsi="Times New Roman"/>
                      <w:sz w:val="20"/>
                    </w:rPr>
                    <w:t>Муринское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="002D02CD">
                    <w:rPr>
                      <w:rFonts w:ascii="Times New Roman" w:hAnsi="Times New Roman"/>
                      <w:sz w:val="20"/>
                    </w:rPr>
                    <w:t>городское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поселение» Всеволожского муниципального района Ленинградской области</w:t>
                  </w:r>
                  <w:r w:rsidR="00301D9A">
                    <w:rPr>
                      <w:rFonts w:ascii="Times New Roman" w:hAnsi="Times New Roman"/>
                      <w:sz w:val="20"/>
                    </w:rPr>
                    <w:t>,</w:t>
                  </w:r>
                  <w:r w:rsidRPr="004C1DC6">
                    <w:rPr>
                      <w:rFonts w:ascii="Times New Roman" w:hAnsi="Times New Roman"/>
                      <w:sz w:val="20"/>
                      <w:lang w:eastAsia="en-US" w:bidi="en-US"/>
                    </w:rPr>
                    <w:t xml:space="preserve"> в случае отсутствия дифференциации тарифов по схеме подключения</w:t>
                  </w: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A90B0F" w:rsidRDefault="00A90B0F" w:rsidP="00A90B0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Cs w:val="18"/>
                      <w:lang w:eastAsia="en-US" w:bidi="en-US"/>
                    </w:rPr>
                  </w:pPr>
                  <w:r w:rsidRPr="00A90B0F">
                    <w:rPr>
                      <w:rFonts w:ascii="Times New Roman" w:hAnsi="Times New Roman"/>
                      <w:szCs w:val="18"/>
                    </w:rPr>
                    <w:t>с 01.01.2025 по 28.03.2025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CB44C0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CB44C0">
                    <w:rPr>
                      <w:rFonts w:ascii="Times New Roman" w:hAnsi="Times New Roman"/>
                      <w:lang w:eastAsia="en-US" w:bidi="en-US"/>
                    </w:rPr>
                    <w:t>3 337,74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A4DA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2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A90B0F" w:rsidRDefault="00A90B0F" w:rsidP="00A90B0F">
                  <w:pPr>
                    <w:ind w:left="-142" w:right="-108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 </w:t>
                  </w:r>
                  <w:r w:rsidRPr="00A90B0F">
                    <w:rPr>
                      <w:rFonts w:ascii="Times New Roman" w:hAnsi="Times New Roman"/>
                      <w:szCs w:val="18"/>
                    </w:rPr>
                    <w:t xml:space="preserve">28.03.2025 </w:t>
                  </w:r>
                  <w:r w:rsidR="007A4DAD" w:rsidRPr="00A90B0F">
                    <w:rPr>
                      <w:rFonts w:ascii="Times New Roman" w:hAnsi="Times New Roman"/>
                      <w:szCs w:val="18"/>
                    </w:rPr>
                    <w:t>по 30.06.2025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CB44C0" w:rsidRDefault="00B90F96" w:rsidP="00B90F96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B90F96">
                    <w:rPr>
                      <w:rFonts w:ascii="Times New Roman" w:hAnsi="Times New Roman"/>
                      <w:lang w:eastAsia="en-US" w:bidi="en-US"/>
                    </w:rPr>
                    <w:t>3 264,55</w:t>
                  </w:r>
                  <w:r w:rsidR="007A4DAD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A4DAD" w:rsidRPr="0066291F" w:rsidRDefault="007A4DA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01.07.2025 по 31.12.2025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B90F96" w:rsidP="00B90F96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B90F96">
                    <w:rPr>
                      <w:rFonts w:ascii="Times New Roman" w:hAnsi="Times New Roman"/>
                      <w:lang w:eastAsia="en-US" w:bidi="en-US"/>
                    </w:rPr>
                    <w:t>3 264,55</w:t>
                  </w:r>
                  <w:r w:rsidR="00CB44C0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4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3E2788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01.01.2026 по 30.0</w:t>
                  </w:r>
                  <w:r w:rsidR="003E2788"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5102C5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5102C5">
                    <w:rPr>
                      <w:rFonts w:ascii="Times New Roman" w:hAnsi="Times New Roman"/>
                      <w:lang w:eastAsia="en-US" w:bidi="en-US"/>
                    </w:rPr>
                    <w:t>3 264,55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5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3E2788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</w:t>
                  </w:r>
                  <w:r w:rsidR="003E2788"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.2026 по 31.12.2026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5102C5" w:rsidP="00A90B0F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5102C5">
                    <w:rPr>
                      <w:rFonts w:ascii="Times New Roman" w:hAnsi="Times New Roman"/>
                      <w:lang w:eastAsia="en-US" w:bidi="en-US"/>
                    </w:rPr>
                    <w:t>4 547,74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6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01.01.2027 по 30.06.2027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B40F31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 xml:space="preserve">** </w:t>
                  </w:r>
                  <w:r w:rsidR="000F4ABA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7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01.07.2027 по 31.12.2027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B40F31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 xml:space="preserve">** </w:t>
                  </w:r>
                  <w:r w:rsidR="000F4ABA">
                    <w:rPr>
                      <w:rFonts w:ascii="Times New Roman" w:hAnsi="Times New Roman"/>
                      <w:lang w:eastAsia="en-US" w:bidi="en-US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8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01.01.2028 по 30.06.2028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3 749,78*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01.07.2028 по 31.12.2028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4 080,48*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10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01.01.202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30.06.202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4 080,48*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  <w:tr w:rsidR="007B6BFD" w:rsidTr="00A90B0F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</w:tblPrEx>
              <w:trPr>
                <w:gridBefore w:val="1"/>
                <w:wBefore w:w="79" w:type="dxa"/>
              </w:trPr>
              <w:tc>
                <w:tcPr>
                  <w:tcW w:w="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8777E4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11</w:t>
                  </w:r>
                </w:p>
              </w:tc>
              <w:tc>
                <w:tcPr>
                  <w:tcW w:w="1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rPr>
                      <w:rFonts w:ascii="Times New Roman" w:hAnsi="Times New Roman"/>
                      <w:lang w:eastAsia="en-US" w:bidi="en-US"/>
                    </w:rPr>
                  </w:pPr>
                  <w:proofErr w:type="spellStart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Одноставочный</w:t>
                  </w:r>
                  <w:proofErr w:type="spellEnd"/>
                  <w:r w:rsidRPr="0066291F">
                    <w:rPr>
                      <w:rFonts w:ascii="Times New Roman" w:hAnsi="Times New Roman"/>
                      <w:lang w:eastAsia="en-US" w:bidi="en-US"/>
                    </w:rPr>
                    <w:t>, руб./Гкал</w:t>
                  </w:r>
                </w:p>
              </w:tc>
              <w:tc>
                <w:tcPr>
                  <w:tcW w:w="23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142E3E" w:rsidRDefault="007B6BFD" w:rsidP="002D02C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>с 01.07.202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  <w:r w:rsidRPr="00142E3E">
                    <w:rPr>
                      <w:rFonts w:ascii="Times New Roman" w:hAnsi="Times New Roman"/>
                      <w:lang w:eastAsia="en-US" w:bidi="en-US"/>
                    </w:rPr>
                    <w:t xml:space="preserve"> по 31.12.202</w:t>
                  </w:r>
                  <w:r>
                    <w:rPr>
                      <w:rFonts w:ascii="Times New Roman" w:hAnsi="Times New Roman"/>
                      <w:lang w:eastAsia="en-US" w:bidi="en-US"/>
                    </w:rPr>
                    <w:t>9</w:t>
                  </w:r>
                </w:p>
              </w:tc>
              <w:tc>
                <w:tcPr>
                  <w:tcW w:w="10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CB44C0" w:rsidRDefault="000F4ABA" w:rsidP="00CB44C0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  <w:r>
                    <w:rPr>
                      <w:rFonts w:ascii="Times New Roman" w:hAnsi="Times New Roman"/>
                      <w:lang w:eastAsia="en-US" w:bidi="en-US"/>
                    </w:rPr>
                    <w:t>3 827,02*</w:t>
                  </w: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  <w:tc>
                <w:tcPr>
                  <w:tcW w:w="1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B6BFD" w:rsidRPr="0066291F" w:rsidRDefault="007B6BFD">
                  <w:pPr>
                    <w:jc w:val="center"/>
                    <w:rPr>
                      <w:rFonts w:ascii="Times New Roman" w:hAnsi="Times New Roman"/>
                      <w:lang w:eastAsia="en-US" w:bidi="en-US"/>
                    </w:rPr>
                  </w:pPr>
                </w:p>
              </w:tc>
            </w:tr>
          </w:tbl>
          <w:p w:rsidR="000F4ABA" w:rsidRPr="00E07ADD" w:rsidRDefault="000F4ABA" w:rsidP="000F4AB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  <w:r w:rsidRPr="00E07ADD">
              <w:rPr>
                <w:rFonts w:ascii="Times New Roman" w:eastAsia="Calibri" w:hAnsi="Times New Roman"/>
                <w:sz w:val="20"/>
              </w:rPr>
              <w:t>Примечание:</w:t>
            </w:r>
          </w:p>
          <w:p w:rsidR="00AF5EB8" w:rsidRPr="00C22CC9" w:rsidRDefault="00AF5EB8" w:rsidP="00AF5EB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Cs w:val="18"/>
              </w:rPr>
            </w:pPr>
            <w:r w:rsidRPr="00C22CC9">
              <w:rPr>
                <w:rFonts w:ascii="Times New Roman" w:eastAsia="Calibri" w:hAnsi="Times New Roman"/>
                <w:szCs w:val="18"/>
              </w:rPr>
              <w:t>&lt;*&gt;</w:t>
            </w:r>
            <w:r w:rsidR="00C22CC9" w:rsidRPr="00C22CC9">
              <w:rPr>
                <w:rFonts w:ascii="Times New Roman" w:hAnsi="Times New Roman"/>
                <w:szCs w:val="18"/>
              </w:rPr>
              <w:t xml:space="preserve"> Тариф указан без учета налога на добавленную стоимость (20%). 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Организация вправе облагать тарифы, установленные с </w:t>
            </w:r>
            <w:r w:rsidR="00A90B0F">
              <w:rPr>
                <w:rFonts w:ascii="Times New Roman" w:eastAsia="Calibri" w:hAnsi="Times New Roman"/>
                <w:szCs w:val="18"/>
              </w:rPr>
              <w:t xml:space="preserve">28.03.2025 </w:t>
            </w:r>
            <w:r w:rsidR="00A90B0F" w:rsidRPr="00C22CC9">
              <w:rPr>
                <w:rFonts w:ascii="Times New Roman" w:eastAsia="Calibri" w:hAnsi="Times New Roman"/>
                <w:szCs w:val="18"/>
              </w:rPr>
              <w:t xml:space="preserve">приказом ЛенРТК от </w:t>
            </w:r>
            <w:r w:rsidR="00A90B0F">
              <w:rPr>
                <w:rFonts w:ascii="Times New Roman" w:eastAsia="Calibri" w:hAnsi="Times New Roman"/>
                <w:szCs w:val="18"/>
              </w:rPr>
              <w:t>28.03.2025 № 41-п</w:t>
            </w:r>
            <w:r w:rsidR="00A90B0F" w:rsidRPr="00C22CC9">
              <w:rPr>
                <w:rFonts w:ascii="Times New Roman" w:eastAsia="Calibri" w:hAnsi="Times New Roman"/>
                <w:szCs w:val="18"/>
              </w:rPr>
              <w:t xml:space="preserve"> </w:t>
            </w:r>
            <w:r w:rsidRPr="00C22CC9">
              <w:rPr>
                <w:rFonts w:ascii="Times New Roman" w:eastAsia="Calibri" w:hAnsi="Times New Roman"/>
                <w:szCs w:val="18"/>
              </w:rPr>
              <w:t>налогом на добавленную стоимость в размере 20% в соответствии с пунктом 3 статьи 164 Налогового кодекса Российской Федерации (часть вторая) от 05.08.2000 № 117-ФЗ.</w:t>
            </w:r>
          </w:p>
          <w:p w:rsidR="00AF5EB8" w:rsidRPr="00AF5EB8" w:rsidRDefault="00AF5EB8" w:rsidP="00AF5EB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</w:p>
          <w:p w:rsidR="00A56B28" w:rsidRPr="00891B53" w:rsidRDefault="00A56B28" w:rsidP="00891B53">
            <w:pPr>
              <w:jc w:val="both"/>
              <w:rPr>
                <w:rFonts w:ascii="Times New Roman" w:hAnsi="Times New Roman"/>
                <w:szCs w:val="18"/>
              </w:rPr>
            </w:pPr>
          </w:p>
        </w:tc>
      </w:tr>
    </w:tbl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5102C5" w:rsidRDefault="005102C5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2D02CD" w:rsidRDefault="002D02CD" w:rsidP="00A60028">
      <w:pPr>
        <w:widowControl w:val="0"/>
        <w:rPr>
          <w:rFonts w:ascii="Times New Roman" w:hAnsi="Times New Roman"/>
          <w:sz w:val="24"/>
        </w:rPr>
      </w:pPr>
    </w:p>
    <w:p w:rsidR="00AF5EB8" w:rsidRDefault="00AF5EB8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F5EB8" w:rsidRDefault="00AF5EB8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DB2A6A" w:rsidRDefault="00DB2A6A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90B0F" w:rsidRDefault="00A90B0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56B28" w:rsidRDefault="004C1DC6">
      <w:pPr>
        <w:widowControl w:val="0"/>
        <w:ind w:left="594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</w:rPr>
        <w:lastRenderedPageBreak/>
        <w:fldChar w:fldCharType="begin"/>
      </w:r>
      <w:r>
        <w:rPr>
          <w:rFonts w:ascii="Times New Roman" w:hAnsi="Times New Roman"/>
          <w:sz w:val="24"/>
          <w:lang w:val="en-US" w:eastAsia="en-US" w:bidi="en-US"/>
        </w:rPr>
        <w:instrText>IF 1 = 1 "</w:instrText>
      </w:r>
      <w:r>
        <w:rPr>
          <w:rFonts w:ascii="Times New Roman" w:hAnsi="Times New Roman"/>
          <w:sz w:val="24"/>
          <w:lang w:bidi="ru-RU"/>
        </w:rPr>
        <w:instrText>Приложение 2</w:instrTex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instrText>к приказу комитета по тарифам и ценовой политике Ленинградской области</w:instrTex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yellow"/>
        </w:rPr>
        <w:instrText>от 20 декабр</w:instrText>
      </w:r>
      <w:r>
        <w:rPr>
          <w:rFonts w:ascii="Times New Roman" w:hAnsi="Times New Roman"/>
          <w:sz w:val="24"/>
          <w:highlight w:val="yellow"/>
          <w:lang w:bidi="ru-RU"/>
        </w:rPr>
        <w:instrText>я</w:instrText>
      </w:r>
      <w:r>
        <w:rPr>
          <w:rFonts w:ascii="Times New Roman" w:hAnsi="Times New Roman"/>
          <w:sz w:val="24"/>
          <w:highlight w:val="yellow"/>
        </w:rPr>
        <w:instrText xml:space="preserve"> 201</w:instrText>
      </w:r>
      <w:r>
        <w:rPr>
          <w:rFonts w:ascii="Times New Roman" w:hAnsi="Times New Roman"/>
          <w:sz w:val="24"/>
          <w:highlight w:val="yellow"/>
          <w:lang w:bidi="ru-RU"/>
        </w:rPr>
        <w:instrText>9</w:instrText>
      </w:r>
      <w:r>
        <w:rPr>
          <w:rFonts w:ascii="Times New Roman" w:hAnsi="Times New Roman"/>
          <w:sz w:val="24"/>
          <w:highlight w:val="yellow"/>
        </w:rPr>
        <w:instrText xml:space="preserve"> года № 551-п</w:instrText>
      </w: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4C1DC6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4C1DC6">
        <w:rPr>
          <w:rFonts w:ascii="Times New Roman" w:hAnsi="Times New Roman"/>
          <w:sz w:val="26"/>
          <w:lang w:eastAsia="en-US" w:bidi="en-US"/>
        </w:rPr>
        <w:instrText>" ""</w:instrText>
      </w:r>
      <w:r>
        <w:rPr>
          <w:rFonts w:ascii="Times New Roman" w:hAnsi="Times New Roman"/>
          <w:sz w:val="26"/>
        </w:rPr>
        <w:fldChar w:fldCharType="separate"/>
      </w:r>
      <w:r>
        <w:rPr>
          <w:rFonts w:ascii="Times New Roman" w:hAnsi="Times New Roman"/>
          <w:sz w:val="24"/>
          <w:lang w:bidi="ru-RU"/>
        </w:rPr>
        <w:t>Приложение 2</w: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A56B28" w:rsidRDefault="004C1DC6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7B6BFD">
        <w:rPr>
          <w:rFonts w:ascii="Times New Roman" w:hAnsi="Times New Roman"/>
          <w:sz w:val="24"/>
        </w:rPr>
        <w:t xml:space="preserve">от </w:t>
      </w:r>
      <w:r w:rsidR="002D02CD" w:rsidRPr="007B6BFD">
        <w:rPr>
          <w:rFonts w:ascii="Times New Roman" w:hAnsi="Times New Roman"/>
          <w:sz w:val="24"/>
        </w:rPr>
        <w:t>__</w:t>
      </w:r>
      <w:r w:rsidRPr="007B6BFD">
        <w:rPr>
          <w:rFonts w:ascii="Times New Roman" w:hAnsi="Times New Roman"/>
          <w:sz w:val="24"/>
        </w:rPr>
        <w:t xml:space="preserve"> </w:t>
      </w:r>
      <w:r w:rsidR="00A90B0F">
        <w:rPr>
          <w:rFonts w:ascii="Times New Roman" w:hAnsi="Times New Roman"/>
          <w:sz w:val="24"/>
        </w:rPr>
        <w:t xml:space="preserve">декабря </w:t>
      </w:r>
      <w:r w:rsidR="000F4ABA">
        <w:rPr>
          <w:rFonts w:ascii="Times New Roman" w:hAnsi="Times New Roman"/>
          <w:sz w:val="24"/>
        </w:rPr>
        <w:t xml:space="preserve"> </w:t>
      </w:r>
      <w:r w:rsidR="002D02CD" w:rsidRPr="007B6BFD">
        <w:rPr>
          <w:rFonts w:ascii="Times New Roman" w:hAnsi="Times New Roman"/>
          <w:sz w:val="24"/>
        </w:rPr>
        <w:t>202</w:t>
      </w:r>
      <w:r w:rsidR="00B40F31">
        <w:rPr>
          <w:rFonts w:ascii="Times New Roman" w:hAnsi="Times New Roman"/>
          <w:sz w:val="24"/>
        </w:rPr>
        <w:t>6</w:t>
      </w:r>
      <w:r w:rsidRPr="007B6BFD">
        <w:rPr>
          <w:rFonts w:ascii="Times New Roman" w:hAnsi="Times New Roman"/>
          <w:sz w:val="24"/>
        </w:rPr>
        <w:t xml:space="preserve"> года № </w:t>
      </w:r>
      <w:r w:rsidR="002D02CD" w:rsidRPr="007B6BFD">
        <w:rPr>
          <w:rFonts w:ascii="Times New Roman" w:hAnsi="Times New Roman"/>
          <w:sz w:val="24"/>
        </w:rPr>
        <w:t xml:space="preserve"> -</w:t>
      </w:r>
      <w:r w:rsidRPr="007B6BFD">
        <w:rPr>
          <w:rFonts w:ascii="Times New Roman" w:hAnsi="Times New Roman"/>
          <w:sz w:val="24"/>
        </w:rPr>
        <w:t>п</w:t>
      </w:r>
    </w:p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4C1DC6" w:rsidP="00301D9A">
      <w:pPr>
        <w:widowControl w:val="0"/>
        <w:ind w:left="5940"/>
        <w:jc w:val="center"/>
        <w:rPr>
          <w:vanish/>
        </w:rPr>
      </w:pPr>
      <w:r>
        <w:rPr>
          <w:rFonts w:ascii="Times New Roman" w:hAnsi="Times New Roman"/>
          <w:sz w:val="26"/>
        </w:rPr>
        <w:fldChar w:fldCharType="end"/>
      </w:r>
    </w:p>
    <w:tbl>
      <w:tblPr>
        <w:tblStyle w:val="List2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3765"/>
        <w:gridCol w:w="2910"/>
        <w:gridCol w:w="2813"/>
      </w:tblGrid>
      <w:tr w:rsidR="00A56B28">
        <w:tc>
          <w:tcPr>
            <w:tcW w:w="1054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A56B28" w:rsidRPr="0005691F" w:rsidRDefault="004C1DC6" w:rsidP="00301D9A">
            <w:pPr>
              <w:ind w:firstLine="708"/>
              <w:jc w:val="center"/>
              <w:rPr>
                <w:b/>
                <w:vanish/>
                <w:color w:val="000000"/>
              </w:rPr>
            </w:pPr>
            <w:r w:rsidRPr="0005691F">
              <w:rPr>
                <w:rFonts w:ascii="Times New Roman" w:hAnsi="Times New Roman"/>
                <w:b/>
                <w:color w:val="000000"/>
                <w:sz w:val="24"/>
              </w:rPr>
              <w:t>Тарифы на горячую воду, поставляемую</w:t>
            </w:r>
            <w:r w:rsidR="0005691F" w:rsidRPr="0005691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6B28" w:rsidRPr="0005691F" w:rsidRDefault="004C1DC6" w:rsidP="00301D9A">
            <w:pPr>
              <w:ind w:firstLine="708"/>
              <w:jc w:val="center"/>
              <w:rPr>
                <w:rFonts w:ascii="Times New Roman" w:hAnsi="Times New Roman"/>
                <w:b/>
                <w:color w:val="000000"/>
                <w:sz w:val="26"/>
              </w:rPr>
            </w:pPr>
            <w:r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обществ</w:t>
            </w:r>
            <w:r w:rsidR="00301D9A"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ом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 xml:space="preserve"> с ограни</w:t>
            </w:r>
            <w:r w:rsidR="00760B5B"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ченной ответственностью «</w:t>
            </w:r>
            <w:r w:rsidR="0066291F"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Новая Водная Ассоциация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eastAsia="en-US" w:bidi="en-US"/>
              </w:rPr>
              <w:t>»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</w:rPr>
              <w:t xml:space="preserve"> потребителям (кроме населения) </w:t>
            </w:r>
            <w:r w:rsidR="007B6BFD" w:rsidRPr="0005691F">
              <w:rPr>
                <w:rFonts w:ascii="Times New Roman" w:hAnsi="Times New Roman"/>
                <w:b/>
                <w:color w:val="000000"/>
                <w:sz w:val="24"/>
              </w:rPr>
              <w:t>на территории Всеволожского муниципального района Ленинградской области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r w:rsidR="002D02CD"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2025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-</w:t>
            </w:r>
            <w:r w:rsidR="002D02CD"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2029</w:t>
            </w:r>
            <w:r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 xml:space="preserve"> </w:t>
            </w:r>
            <w:r w:rsidR="007B6BFD" w:rsidRPr="0005691F">
              <w:rPr>
                <w:rFonts w:ascii="Times New Roman" w:hAnsi="Times New Roman"/>
                <w:b/>
                <w:color w:val="000000"/>
                <w:sz w:val="24"/>
                <w:lang w:bidi="ru-RU"/>
              </w:rPr>
              <w:t>годах</w:t>
            </w:r>
          </w:p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</w:p>
        </w:tc>
      </w:tr>
      <w:tr w:rsidR="00A56B28"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/п</w:t>
            </w:r>
          </w:p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A56B28"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A56B28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56B28" w:rsidRDefault="004C1DC6" w:rsidP="0066291F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r w:rsidR="0066291F">
              <w:rPr>
                <w:rFonts w:ascii="Times New Roman" w:hAnsi="Times New Roman"/>
                <w:color w:val="000000"/>
                <w:sz w:val="20"/>
              </w:rPr>
              <w:t>Муринское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A60028">
              <w:rPr>
                <w:rFonts w:ascii="Times New Roman" w:hAnsi="Times New Roman"/>
                <w:color w:val="000000"/>
                <w:sz w:val="20"/>
              </w:rPr>
              <w:t>городское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поселение» Всеволожского муниципального района Ленинградской области</w:t>
            </w:r>
            <w:r w:rsidR="004800B8">
              <w:rPr>
                <w:rFonts w:ascii="Times New Roman" w:hAnsi="Times New Roman"/>
                <w:color w:val="000000"/>
                <w:sz w:val="20"/>
              </w:rPr>
              <w:t>*</w:t>
            </w:r>
          </w:p>
        </w:tc>
      </w:tr>
      <w:tr w:rsidR="00A56B28">
        <w:tc>
          <w:tcPr>
            <w:tcW w:w="10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A56B28" w:rsidRDefault="004C1DC6" w:rsidP="007B6BF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800B8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CB44C0" w:rsidTr="00A90B0F">
        <w:trPr>
          <w:trHeight w:val="342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CB44C0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A90B0F" w:rsidP="000F4A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 w:bidi="en-US"/>
              </w:rPr>
            </w:pPr>
            <w:r w:rsidRPr="00A90B0F">
              <w:rPr>
                <w:rFonts w:ascii="Times New Roman" w:hAnsi="Times New Roman"/>
                <w:sz w:val="20"/>
              </w:rPr>
              <w:t>с 01.01.2025 по 28.03.2025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CB44C0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167,73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CB44C0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CB44C0">
              <w:rPr>
                <w:rFonts w:ascii="Times New Roman" w:hAnsi="Times New Roman"/>
                <w:lang w:eastAsia="en-US" w:bidi="en-US"/>
              </w:rPr>
              <w:t>3 337,74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CB44C0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A90B0F" w:rsidP="000F4ABA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szCs w:val="18"/>
              </w:rPr>
              <w:t xml:space="preserve">с </w:t>
            </w:r>
            <w:r w:rsidRPr="00A90B0F">
              <w:rPr>
                <w:rFonts w:ascii="Times New Roman" w:hAnsi="Times New Roman"/>
                <w:szCs w:val="18"/>
              </w:rPr>
              <w:t>28.03.2025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0F4ABA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167,73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B90F96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B90F96">
              <w:rPr>
                <w:rFonts w:ascii="Times New Roman" w:hAnsi="Times New Roman"/>
                <w:color w:val="000000"/>
                <w:lang w:eastAsia="en-US" w:bidi="en-US"/>
              </w:rPr>
              <w:t>3 264,55</w:t>
            </w:r>
            <w:r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0F4ABA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F4ABA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F4ABA" w:rsidRPr="00142E3E" w:rsidRDefault="000F4ABA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0F4ABA" w:rsidRPr="00CB44C0" w:rsidRDefault="000F4ABA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280,55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F4ABA" w:rsidRPr="00CB44C0" w:rsidRDefault="00B90F96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B90F96">
              <w:rPr>
                <w:rFonts w:ascii="Times New Roman" w:hAnsi="Times New Roman"/>
                <w:color w:val="000000"/>
                <w:lang w:eastAsia="en-US" w:bidi="en-US"/>
              </w:rPr>
              <w:t>3 264,55</w:t>
            </w:r>
            <w:r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E278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01.01.2026 по 30.0</w:t>
            </w:r>
            <w:r w:rsidR="003E2788"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5102C5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5102C5">
              <w:rPr>
                <w:rFonts w:ascii="Times New Roman" w:hAnsi="Times New Roman"/>
                <w:color w:val="000000"/>
              </w:rPr>
              <w:t>209,54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5102C5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5102C5">
              <w:rPr>
                <w:rFonts w:ascii="Times New Roman" w:hAnsi="Times New Roman"/>
                <w:color w:val="000000"/>
                <w:lang w:eastAsia="en-US" w:bidi="en-US"/>
              </w:rPr>
              <w:t>3 264,55*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E2788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</w:t>
            </w:r>
            <w:r w:rsidR="003E2788">
              <w:rPr>
                <w:rFonts w:ascii="Times New Roman" w:hAnsi="Times New Roman"/>
                <w:lang w:eastAsia="en-US" w:bidi="en-US"/>
              </w:rPr>
              <w:t>10</w:t>
            </w:r>
            <w:r w:rsidRPr="00142E3E">
              <w:rPr>
                <w:rFonts w:ascii="Times New Roman" w:hAnsi="Times New Roman"/>
                <w:lang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5102C5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5102C5">
              <w:rPr>
                <w:rFonts w:ascii="Times New Roman" w:hAnsi="Times New Roman"/>
                <w:color w:val="000000"/>
              </w:rPr>
              <w:t>209,54</w:t>
            </w: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5102C5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5102C5">
              <w:rPr>
                <w:rFonts w:ascii="Times New Roman" w:hAnsi="Times New Roman"/>
                <w:lang w:eastAsia="en-US" w:bidi="en-US"/>
              </w:rPr>
              <w:t>4 547,74</w:t>
            </w:r>
            <w:r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B40F31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** 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B40F31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 xml:space="preserve">** </w:t>
            </w:r>
            <w:r w:rsidR="008777E4"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B40F31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** 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B40F31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 xml:space="preserve">** </w:t>
            </w:r>
            <w:r w:rsidR="008777E4">
              <w:rPr>
                <w:rFonts w:ascii="Times New Roman" w:hAnsi="Times New Roman"/>
                <w:lang w:eastAsia="en-US" w:bidi="en-US"/>
              </w:rPr>
              <w:t>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299,25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3 749,78*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206,46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4 080,48*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206,46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4 080,48*</w:t>
            </w:r>
          </w:p>
        </w:tc>
      </w:tr>
      <w:tr w:rsidR="00CB44C0" w:rsidTr="004A6E5C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Default="008777E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142E3E" w:rsidRDefault="00CB44C0" w:rsidP="00306787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42E3E">
              <w:rPr>
                <w:rFonts w:ascii="Times New Roman" w:hAnsi="Times New Roman"/>
                <w:lang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 w:rsidRPr="00142E3E">
              <w:rPr>
                <w:rFonts w:ascii="Times New Roman" w:hAnsi="Times New Roman"/>
                <w:lang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top"/>
          </w:tcPr>
          <w:p w:rsidR="00CB44C0" w:rsidRPr="00CB44C0" w:rsidRDefault="00CB44C0" w:rsidP="00A600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CB44C0">
              <w:rPr>
                <w:rFonts w:ascii="Times New Roman" w:hAnsi="Times New Roman"/>
                <w:color w:val="000000"/>
              </w:rPr>
              <w:t>319,48</w:t>
            </w:r>
            <w:r w:rsidR="000F4ABA"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B44C0" w:rsidRPr="00CB44C0" w:rsidRDefault="008777E4" w:rsidP="00E93091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3 827,02*</w:t>
            </w:r>
          </w:p>
        </w:tc>
      </w:tr>
      <w:tr w:rsidR="00A56B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777E4" w:rsidRPr="00E07ADD" w:rsidRDefault="008777E4" w:rsidP="008777E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  <w:r w:rsidRPr="00E07ADD">
              <w:rPr>
                <w:rFonts w:ascii="Times New Roman" w:eastAsia="Calibri" w:hAnsi="Times New Roman"/>
                <w:sz w:val="20"/>
              </w:rPr>
              <w:t>Примечание:</w:t>
            </w:r>
          </w:p>
          <w:p w:rsidR="00C22CC9" w:rsidRPr="00C22CC9" w:rsidRDefault="00C22CC9" w:rsidP="00C22CC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Cs w:val="18"/>
              </w:rPr>
            </w:pPr>
            <w:r w:rsidRPr="00C22CC9">
              <w:rPr>
                <w:rFonts w:ascii="Times New Roman" w:eastAsia="Calibri" w:hAnsi="Times New Roman"/>
                <w:szCs w:val="18"/>
              </w:rPr>
              <w:t>&lt;*&gt;</w:t>
            </w:r>
            <w:r w:rsidRPr="00C22CC9">
              <w:rPr>
                <w:rFonts w:ascii="Times New Roman" w:hAnsi="Times New Roman"/>
                <w:szCs w:val="18"/>
              </w:rPr>
              <w:t xml:space="preserve"> Тариф указан без учета налога на добавленную стоимость (20%). 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Организация вправе облагать тарифы, установленные с </w:t>
            </w:r>
            <w:r w:rsidR="00A90B0F">
              <w:rPr>
                <w:rFonts w:ascii="Times New Roman" w:eastAsia="Calibri" w:hAnsi="Times New Roman"/>
                <w:szCs w:val="18"/>
              </w:rPr>
              <w:t xml:space="preserve">28.03.2025 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приказом ЛенРТК от </w:t>
            </w:r>
            <w:r w:rsidR="00A90B0F">
              <w:rPr>
                <w:rFonts w:ascii="Times New Roman" w:eastAsia="Calibri" w:hAnsi="Times New Roman"/>
                <w:szCs w:val="18"/>
              </w:rPr>
              <w:t>28.03.2025 № 41-п</w:t>
            </w:r>
            <w:r w:rsidRPr="00C22CC9">
              <w:rPr>
                <w:rFonts w:ascii="Times New Roman" w:eastAsia="Calibri" w:hAnsi="Times New Roman"/>
                <w:szCs w:val="18"/>
              </w:rPr>
              <w:t xml:space="preserve"> налогом на добавленную стоимость в размере 20% в соответствии с пунктом 3 статьи 164 Налогового кодекса Российской Федерации (часть </w:t>
            </w:r>
            <w:r w:rsidR="000966B7">
              <w:rPr>
                <w:rFonts w:ascii="Times New Roman" w:eastAsia="Calibri" w:hAnsi="Times New Roman"/>
                <w:szCs w:val="18"/>
              </w:rPr>
              <w:t>вторая) от 05.08.2000 № 117-ФЗ.</w:t>
            </w:r>
          </w:p>
          <w:p w:rsidR="00AF5EB8" w:rsidRPr="00AF5EB8" w:rsidRDefault="00AF5EB8" w:rsidP="00AF5EB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sz w:val="20"/>
              </w:rPr>
            </w:pPr>
          </w:p>
          <w:p w:rsidR="00693E81" w:rsidRPr="00090F90" w:rsidRDefault="00693E81" w:rsidP="00693E81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/>
                <w:sz w:val="20"/>
              </w:rPr>
            </w:pPr>
          </w:p>
          <w:p w:rsidR="0066291F" w:rsidRPr="0066291F" w:rsidRDefault="0066291F" w:rsidP="0066291F">
            <w:pP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:rsidR="00A90B0F" w:rsidRPr="00A90B0F" w:rsidRDefault="00A90B0F" w:rsidP="00A90B0F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  <w:p w:rsidR="0066291F" w:rsidRDefault="0066291F" w:rsidP="0066291F">
            <w:pPr>
              <w:ind w:left="-108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56B28" w:rsidRDefault="00A56B28">
      <w:pPr>
        <w:jc w:val="center"/>
        <w:rPr>
          <w:rFonts w:ascii="Times New Roman" w:hAnsi="Times New Roman"/>
          <w:sz w:val="26"/>
        </w:rPr>
      </w:pPr>
    </w:p>
    <w:p w:rsidR="00A56B28" w:rsidRDefault="00A56B28">
      <w:pPr>
        <w:jc w:val="center"/>
        <w:rPr>
          <w:rFonts w:ascii="Times New Roman" w:hAnsi="Times New Roman"/>
          <w:sz w:val="24"/>
        </w:rPr>
      </w:pPr>
    </w:p>
    <w:p w:rsidR="00A56B28" w:rsidRDefault="00A56B28">
      <w:pPr>
        <w:jc w:val="center"/>
        <w:rPr>
          <w:rFonts w:ascii="Times New Roman" w:hAnsi="Times New Roman"/>
        </w:rPr>
      </w:pPr>
    </w:p>
    <w:p w:rsidR="00A56B28" w:rsidRDefault="004C1DC6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4"/>
        </w:rPr>
        <w:fldChar w:fldCharType="begin"/>
      </w:r>
      <w:r>
        <w:rPr>
          <w:rFonts w:ascii="Times New Roman" w:hAnsi="Times New Roman"/>
          <w:color w:val="000000"/>
          <w:sz w:val="24"/>
        </w:rPr>
        <w:instrText xml:space="preserve"> </w:instrText>
      </w:r>
      <w:r>
        <w:rPr>
          <w:rFonts w:ascii="Times New Roman" w:hAnsi="Times New Roman"/>
          <w:color w:val="000000"/>
          <w:sz w:val="24"/>
          <w:lang w:val="en-US" w:eastAsia="en-US" w:bidi="en-US"/>
        </w:rPr>
        <w:instrText>IF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 xml:space="preserve"> </w:instrText>
      </w:r>
      <w:r>
        <w:rPr>
          <w:rFonts w:ascii="Times New Roman" w:hAnsi="Times New Roman"/>
          <w:color w:val="000000"/>
          <w:sz w:val="24"/>
        </w:rPr>
        <w:instrText>общая система налогообложения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 xml:space="preserve"> = "</w:instrText>
      </w:r>
      <w:r>
        <w:rPr>
          <w:rFonts w:ascii="Times New Roman" w:hAnsi="Times New Roman"/>
          <w:color w:val="000000"/>
          <w:sz w:val="24"/>
          <w:lang w:bidi="ru-RU"/>
        </w:rPr>
        <w:instrText>упрощенная система налогообложения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</w:instrText>
      </w:r>
      <w:r>
        <w:rPr>
          <w:rFonts w:ascii="Times New Roman" w:hAnsi="Times New Roman"/>
          <w:color w:val="000000"/>
          <w:sz w:val="24"/>
        </w:rPr>
        <w:instrText xml:space="preserve"> 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</w:instrText>
      </w:r>
      <w:r>
        <w:rPr>
          <w:rFonts w:ascii="Times New Roman" w:hAnsi="Times New Roman"/>
          <w:color w:val="000000"/>
          <w:sz w:val="24"/>
        </w:rPr>
        <w:instrText xml:space="preserve">* Тарифы налогом на добавленную стоимость не облагаются, организация применяет упрощенную систему налогообложения в соответствии со статьей 346.11 главы 26.2 части II Налогового кодекса Российской Федерации. </w:instrText>
      </w:r>
      <w:r w:rsidRPr="00610A7B">
        <w:rPr>
          <w:rFonts w:ascii="Times New Roman" w:hAnsi="Times New Roman"/>
          <w:color w:val="000000"/>
          <w:sz w:val="24"/>
          <w:lang w:eastAsia="en-US" w:bidi="en-US"/>
        </w:rPr>
        <w:instrText>" ""</w:instrText>
      </w:r>
      <w:r>
        <w:rPr>
          <w:rFonts w:ascii="Times New Roman" w:hAnsi="Times New Roman"/>
          <w:color w:val="000000"/>
          <w:sz w:val="24"/>
        </w:rPr>
        <w:fldChar w:fldCharType="end"/>
      </w:r>
    </w:p>
    <w:p w:rsidR="00A56B28" w:rsidRDefault="00A56B28">
      <w:pPr>
        <w:jc w:val="center"/>
        <w:rPr>
          <w:rFonts w:ascii="Times New Roman" w:hAnsi="Times New Roman"/>
          <w:sz w:val="24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B32B14" w:rsidRDefault="00B32B14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66291F" w:rsidRDefault="0066291F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05691F" w:rsidRDefault="0005691F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p w:rsidR="0066291F" w:rsidRDefault="0066291F" w:rsidP="007B6BFD">
      <w:pPr>
        <w:widowControl w:val="0"/>
        <w:rPr>
          <w:rFonts w:ascii="Times New Roman" w:hAnsi="Times New Roman"/>
          <w:sz w:val="24"/>
          <w:lang w:bidi="ru-RU"/>
        </w:rPr>
      </w:pPr>
    </w:p>
    <w:p w:rsidR="00AF5EB8" w:rsidRDefault="00AF5EB8">
      <w:pPr>
        <w:widowControl w:val="0"/>
        <w:ind w:left="5940"/>
        <w:jc w:val="center"/>
        <w:rPr>
          <w:rFonts w:ascii="Times New Roman" w:hAnsi="Times New Roman"/>
          <w:sz w:val="24"/>
          <w:lang w:bidi="ru-RU"/>
        </w:rPr>
      </w:pPr>
    </w:p>
    <w:sectPr w:rsidR="00AF5EB8" w:rsidSect="002837FF">
      <w:pgSz w:w="12240" w:h="15840"/>
      <w:pgMar w:top="567" w:right="567" w:bottom="142" w:left="64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28"/>
    <w:rsid w:val="0005691F"/>
    <w:rsid w:val="000966B7"/>
    <w:rsid w:val="000F4ABA"/>
    <w:rsid w:val="00190B86"/>
    <w:rsid w:val="00222FCA"/>
    <w:rsid w:val="002837FF"/>
    <w:rsid w:val="002D02CD"/>
    <w:rsid w:val="00301D9A"/>
    <w:rsid w:val="003E0AC6"/>
    <w:rsid w:val="003E2788"/>
    <w:rsid w:val="00453B83"/>
    <w:rsid w:val="004800B8"/>
    <w:rsid w:val="0048028E"/>
    <w:rsid w:val="004C1DC6"/>
    <w:rsid w:val="005102C5"/>
    <w:rsid w:val="00596522"/>
    <w:rsid w:val="005A1C8B"/>
    <w:rsid w:val="00610A7B"/>
    <w:rsid w:val="0066291F"/>
    <w:rsid w:val="00693E81"/>
    <w:rsid w:val="007042E9"/>
    <w:rsid w:val="00704AB6"/>
    <w:rsid w:val="00760B5B"/>
    <w:rsid w:val="007A4DAD"/>
    <w:rsid w:val="007B6BFD"/>
    <w:rsid w:val="00814F6B"/>
    <w:rsid w:val="008632CA"/>
    <w:rsid w:val="008777E4"/>
    <w:rsid w:val="00891B53"/>
    <w:rsid w:val="008B77F2"/>
    <w:rsid w:val="009B72F2"/>
    <w:rsid w:val="009F72D3"/>
    <w:rsid w:val="00A56B28"/>
    <w:rsid w:val="00A60028"/>
    <w:rsid w:val="00A90B0F"/>
    <w:rsid w:val="00AF5EB8"/>
    <w:rsid w:val="00B32B14"/>
    <w:rsid w:val="00B40F31"/>
    <w:rsid w:val="00B90F96"/>
    <w:rsid w:val="00C22CC9"/>
    <w:rsid w:val="00CB44C0"/>
    <w:rsid w:val="00DB2A6A"/>
    <w:rsid w:val="00DC46B1"/>
    <w:rsid w:val="00E743AE"/>
    <w:rsid w:val="00F1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7A4D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D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AF5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uiPriority w:val="99"/>
    <w:semiHidden/>
    <w:unhideWhenUsed/>
    <w:rsid w:val="00AF5E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AF5EB8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6">
    <w:name w:val="Balloon Text"/>
    <w:basedOn w:val="a"/>
    <w:link w:val="a7"/>
    <w:uiPriority w:val="99"/>
    <w:semiHidden/>
    <w:unhideWhenUsed/>
    <w:rsid w:val="007A4D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4DA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AF5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uiPriority w:val="99"/>
    <w:semiHidden/>
    <w:unhideWhenUsed/>
    <w:rsid w:val="00AF5E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AF5EB8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1404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529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36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3666" TargetMode="External"/><Relationship Id="rId14" Type="http://schemas.openxmlformats.org/officeDocument/2006/relationships/hyperlink" Target="https://login.consultant.ru/link/?req=doc&amp;base=SPB&amp;n=301684&amp;dst=100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543CB-89E4-4E64-834D-FD9557125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3</cp:revision>
  <cp:lastPrinted>2025-03-26T07:32:00Z</cp:lastPrinted>
  <dcterms:created xsi:type="dcterms:W3CDTF">2026-08-27T08:22:00Z</dcterms:created>
  <dcterms:modified xsi:type="dcterms:W3CDTF">2026-08-27T11:41:00Z</dcterms:modified>
</cp:coreProperties>
</file>