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C07" w:rsidRPr="0032409F" w:rsidRDefault="00CE12A5">
      <w:pPr>
        <w:spacing w:before="60"/>
        <w:jc w:val="center"/>
        <w:rPr>
          <w:rFonts w:ascii="Times New Roman" w:hAnsi="Times New Roman"/>
          <w:b/>
          <w:sz w:val="28"/>
        </w:rPr>
      </w:pPr>
      <w:r w:rsidRPr="0032409F">
        <w:rPr>
          <w:rFonts w:ascii="Times New Roman" w:hAnsi="Times New Roman"/>
          <w:b/>
          <w:sz w:val="28"/>
        </w:rPr>
        <w:t>КОМИТЕТ ПО ТАРИФАМ И ЦЕНОВОЙ ПОЛИТИКЕ</w:t>
      </w:r>
    </w:p>
    <w:p w:rsidR="00CE0C07" w:rsidRPr="0032409F" w:rsidRDefault="00CE12A5">
      <w:pPr>
        <w:spacing w:before="60"/>
        <w:jc w:val="center"/>
        <w:rPr>
          <w:rFonts w:ascii="Times New Roman" w:hAnsi="Times New Roman"/>
          <w:b/>
          <w:noProof/>
          <w:sz w:val="28"/>
        </w:rPr>
      </w:pPr>
      <w:r w:rsidRPr="0032409F">
        <w:rPr>
          <w:rFonts w:ascii="Times New Roman" w:hAnsi="Times New Roman"/>
          <w:b/>
          <w:sz w:val="28"/>
        </w:rPr>
        <w:t>ЛЕНИНГРАДСКОЙ ОБЛАСТИ</w:t>
      </w:r>
    </w:p>
    <w:p w:rsidR="00CE0C07" w:rsidRPr="0032409F" w:rsidRDefault="00CE0C07">
      <w:pPr>
        <w:pBdr>
          <w:bottom w:val="double" w:sz="12" w:space="1" w:color="auto"/>
        </w:pBdr>
        <w:jc w:val="center"/>
        <w:rPr>
          <w:rFonts w:ascii="Times New Roman" w:hAnsi="Times New Roman"/>
          <w:noProof/>
          <w:sz w:val="20"/>
        </w:rPr>
      </w:pPr>
    </w:p>
    <w:p w:rsidR="00CE0C07" w:rsidRPr="0032409F" w:rsidRDefault="00CE12A5">
      <w:pPr>
        <w:spacing w:before="240" w:after="120"/>
        <w:jc w:val="center"/>
        <w:rPr>
          <w:rFonts w:ascii="Times New Roman" w:hAnsi="Times New Roman"/>
          <w:b/>
          <w:noProof/>
          <w:sz w:val="36"/>
        </w:rPr>
      </w:pPr>
      <w:r w:rsidRPr="0032409F">
        <w:rPr>
          <w:rFonts w:ascii="Times New Roman" w:hAnsi="Times New Roman"/>
          <w:b/>
          <w:noProof/>
          <w:sz w:val="36"/>
        </w:rPr>
        <w:t>ПРИКАЗ</w:t>
      </w:r>
    </w:p>
    <w:p w:rsidR="00CE0C07" w:rsidRPr="0032409F" w:rsidRDefault="00CE0C07">
      <w:pPr>
        <w:spacing w:before="240" w:after="120"/>
        <w:jc w:val="center"/>
        <w:rPr>
          <w:rFonts w:ascii="Times New Roman" w:hAnsi="Times New Roman"/>
          <w:b/>
          <w:noProof/>
          <w:sz w:val="16"/>
        </w:rPr>
      </w:pPr>
    </w:p>
    <w:p w:rsidR="00CE0C07" w:rsidRPr="0032409F" w:rsidRDefault="00F23517">
      <w:pPr>
        <w:widowControl w:val="0"/>
        <w:jc w:val="right"/>
        <w:rPr>
          <w:rFonts w:ascii="Times New Roman" w:hAnsi="Times New Roman"/>
          <w:sz w:val="24"/>
        </w:rPr>
      </w:pPr>
      <w:r w:rsidRPr="0032409F">
        <w:rPr>
          <w:rFonts w:ascii="Times New Roman" w:hAnsi="Times New Roman"/>
          <w:sz w:val="24"/>
        </w:rPr>
        <w:t>__</w:t>
      </w:r>
      <w:r w:rsidR="00CE12A5" w:rsidRPr="0032409F">
        <w:rPr>
          <w:rFonts w:ascii="Times New Roman" w:hAnsi="Times New Roman"/>
          <w:sz w:val="24"/>
        </w:rPr>
        <w:t xml:space="preserve"> </w:t>
      </w:r>
      <w:r w:rsidR="00683F01">
        <w:rPr>
          <w:rFonts w:ascii="Times New Roman" w:hAnsi="Times New Roman"/>
          <w:sz w:val="24"/>
        </w:rPr>
        <w:t>декабря</w:t>
      </w:r>
      <w:r w:rsidR="00CE12A5" w:rsidRPr="0032409F">
        <w:rPr>
          <w:rFonts w:ascii="Times New Roman" w:hAnsi="Times New Roman"/>
          <w:sz w:val="24"/>
        </w:rPr>
        <w:t xml:space="preserve"> 20</w:t>
      </w:r>
      <w:r w:rsidR="00683F01">
        <w:rPr>
          <w:rFonts w:ascii="Times New Roman" w:hAnsi="Times New Roman"/>
          <w:sz w:val="24"/>
        </w:rPr>
        <w:t>2</w:t>
      </w:r>
      <w:r w:rsidR="004A1D08">
        <w:rPr>
          <w:rFonts w:ascii="Times New Roman" w:hAnsi="Times New Roman"/>
          <w:sz w:val="24"/>
        </w:rPr>
        <w:t>6</w:t>
      </w:r>
      <w:r w:rsidR="00333404">
        <w:rPr>
          <w:rFonts w:ascii="Times New Roman" w:hAnsi="Times New Roman"/>
          <w:sz w:val="24"/>
        </w:rPr>
        <w:t xml:space="preserve"> </w:t>
      </w:r>
      <w:r w:rsidR="00CE12A5" w:rsidRPr="0032409F">
        <w:rPr>
          <w:rFonts w:ascii="Times New Roman" w:hAnsi="Times New Roman"/>
          <w:sz w:val="24"/>
        </w:rPr>
        <w:t xml:space="preserve">года                                                                                                                       </w:t>
      </w:r>
      <w:r w:rsidR="00CE12A5" w:rsidRPr="0032409F">
        <w:rPr>
          <w:rFonts w:ascii="Times New Roman" w:hAnsi="Times New Roman"/>
          <w:sz w:val="24"/>
          <w:lang w:bidi="ru-RU"/>
        </w:rPr>
        <w:t xml:space="preserve">      </w:t>
      </w:r>
      <w:r w:rsidR="00CE12A5" w:rsidRPr="0032409F">
        <w:rPr>
          <w:rFonts w:ascii="Times New Roman" w:hAnsi="Times New Roman"/>
          <w:sz w:val="24"/>
        </w:rPr>
        <w:t xml:space="preserve">№ </w:t>
      </w:r>
      <w:r w:rsidRPr="0032409F">
        <w:rPr>
          <w:rFonts w:ascii="Times New Roman" w:hAnsi="Times New Roman"/>
          <w:sz w:val="24"/>
        </w:rPr>
        <w:t>__</w:t>
      </w:r>
      <w:proofErr w:type="gramStart"/>
      <w:r w:rsidRPr="0032409F">
        <w:rPr>
          <w:rFonts w:ascii="Times New Roman" w:hAnsi="Times New Roman"/>
          <w:sz w:val="24"/>
        </w:rPr>
        <w:t>_</w:t>
      </w:r>
      <w:r w:rsidR="00CE12A5" w:rsidRPr="0032409F">
        <w:rPr>
          <w:rFonts w:ascii="Times New Roman" w:hAnsi="Times New Roman"/>
          <w:sz w:val="24"/>
        </w:rPr>
        <w:t>-</w:t>
      </w:r>
      <w:proofErr w:type="gramEnd"/>
      <w:r w:rsidR="00CE12A5" w:rsidRPr="0032409F">
        <w:rPr>
          <w:rFonts w:ascii="Times New Roman" w:hAnsi="Times New Roman"/>
          <w:sz w:val="24"/>
        </w:rPr>
        <w:t>п</w:t>
      </w:r>
    </w:p>
    <w:p w:rsidR="00CE0C07" w:rsidRPr="0032409F" w:rsidRDefault="00CE0C07">
      <w:pPr>
        <w:widowControl w:val="0"/>
        <w:jc w:val="center"/>
        <w:rPr>
          <w:rFonts w:ascii="Times New Roman" w:hAnsi="Times New Roman"/>
          <w:sz w:val="24"/>
        </w:rPr>
      </w:pPr>
    </w:p>
    <w:p w:rsidR="00CE0C07" w:rsidRPr="0032409F" w:rsidRDefault="00333404">
      <w:pPr>
        <w:jc w:val="center"/>
        <w:rPr>
          <w:vanish/>
        </w:rPr>
      </w:pPr>
      <w:r w:rsidRPr="0029380B">
        <w:rPr>
          <w:rFonts w:ascii="Times New Roman" w:hAnsi="Times New Roman"/>
          <w:b/>
          <w:sz w:val="24"/>
        </w:rPr>
        <w:t xml:space="preserve">О внесении изменений в приказ комитета по тарифам и ценовой политике Ленинградской области от </w:t>
      </w:r>
      <w:r>
        <w:rPr>
          <w:rFonts w:ascii="Times New Roman" w:hAnsi="Times New Roman"/>
          <w:b/>
          <w:sz w:val="24"/>
        </w:rPr>
        <w:t>11 декабря 2024 года № 280-п «</w:t>
      </w:r>
      <w:r w:rsidR="00CE12A5" w:rsidRPr="0032409F">
        <w:rPr>
          <w:rFonts w:ascii="Times New Roman" w:hAnsi="Times New Roman"/>
          <w:b/>
          <w:sz w:val="24"/>
        </w:rPr>
        <w:t xml:space="preserve">Об установлении долгосрочных параметров регулирования деятельности, тарифов на тепловую энергию, поставляемую </w:t>
      </w:r>
    </w:p>
    <w:p w:rsidR="003A23B0" w:rsidRDefault="00F23517" w:rsidP="00F23517">
      <w:pPr>
        <w:jc w:val="center"/>
        <w:rPr>
          <w:rFonts w:ascii="Times New Roman" w:hAnsi="Times New Roman"/>
          <w:b/>
          <w:sz w:val="24"/>
        </w:rPr>
      </w:pPr>
      <w:r w:rsidRPr="0032409F">
        <w:rPr>
          <w:rFonts w:ascii="Times New Roman" w:hAnsi="Times New Roman"/>
          <w:b/>
          <w:sz w:val="24"/>
        </w:rPr>
        <w:t>обществом с ограниченной ответственностью «</w:t>
      </w:r>
      <w:r w:rsidR="00CE12A5" w:rsidRPr="0032409F">
        <w:rPr>
          <w:rFonts w:ascii="Times New Roman" w:hAnsi="Times New Roman"/>
          <w:b/>
          <w:sz w:val="24"/>
        </w:rPr>
        <w:t>ТЕПЛОЭНЕРГО</w:t>
      </w:r>
      <w:r w:rsidRPr="0032409F">
        <w:rPr>
          <w:rFonts w:ascii="Times New Roman" w:hAnsi="Times New Roman"/>
          <w:b/>
          <w:sz w:val="24"/>
        </w:rPr>
        <w:t>»</w:t>
      </w:r>
      <w:r w:rsidR="00CE12A5" w:rsidRPr="0032409F">
        <w:rPr>
          <w:rFonts w:ascii="Times New Roman" w:hAnsi="Times New Roman"/>
          <w:b/>
          <w:sz w:val="24"/>
        </w:rPr>
        <w:t xml:space="preserve"> потребителям на территории</w:t>
      </w:r>
      <w:r w:rsidR="00B86772">
        <w:rPr>
          <w:rFonts w:ascii="Times New Roman" w:hAnsi="Times New Roman"/>
          <w:b/>
          <w:sz w:val="24"/>
          <w:lang w:eastAsia="en-US" w:bidi="en-US"/>
        </w:rPr>
        <w:t xml:space="preserve"> муниципального образования «</w:t>
      </w:r>
      <w:proofErr w:type="spellStart"/>
      <w:r w:rsidR="00E208E8">
        <w:rPr>
          <w:rFonts w:ascii="Times New Roman" w:hAnsi="Times New Roman"/>
          <w:b/>
          <w:sz w:val="24"/>
          <w:lang w:eastAsia="en-US" w:bidi="en-US"/>
        </w:rPr>
        <w:t>Бугровское</w:t>
      </w:r>
      <w:proofErr w:type="spellEnd"/>
      <w:r w:rsidR="00B86772">
        <w:rPr>
          <w:rFonts w:ascii="Times New Roman" w:hAnsi="Times New Roman"/>
          <w:b/>
          <w:sz w:val="24"/>
          <w:lang w:eastAsia="en-US" w:bidi="en-US"/>
        </w:rPr>
        <w:t xml:space="preserve"> сельское поселение» </w:t>
      </w:r>
      <w:r w:rsidR="00CE12A5" w:rsidRPr="0032409F">
        <w:rPr>
          <w:rFonts w:ascii="Times New Roman" w:hAnsi="Times New Roman"/>
          <w:b/>
          <w:sz w:val="24"/>
        </w:rPr>
        <w:t xml:space="preserve">Всеволожского муниципального района Ленинградской области, на долгосрочный период </w:t>
      </w:r>
    </w:p>
    <w:p w:rsidR="00CE0C07" w:rsidRPr="0032409F" w:rsidRDefault="00CE12A5" w:rsidP="003A23B0">
      <w:pPr>
        <w:jc w:val="center"/>
        <w:rPr>
          <w:rFonts w:ascii="Times New Roman" w:hAnsi="Times New Roman"/>
          <w:b/>
          <w:sz w:val="24"/>
          <w:lang w:bidi="ru-RU"/>
        </w:rPr>
      </w:pPr>
      <w:r w:rsidRPr="0032409F">
        <w:rPr>
          <w:rFonts w:ascii="Times New Roman" w:hAnsi="Times New Roman"/>
          <w:b/>
          <w:sz w:val="24"/>
        </w:rPr>
        <w:t>регулирования</w:t>
      </w:r>
      <w:r w:rsidRPr="0032409F">
        <w:rPr>
          <w:rFonts w:ascii="Times New Roman" w:hAnsi="Times New Roman"/>
          <w:b/>
          <w:sz w:val="24"/>
          <w:lang w:bidi="ru-RU"/>
        </w:rPr>
        <w:t xml:space="preserve"> 202</w:t>
      </w:r>
      <w:r w:rsidR="00683F01">
        <w:rPr>
          <w:rFonts w:ascii="Times New Roman" w:hAnsi="Times New Roman"/>
          <w:b/>
          <w:sz w:val="24"/>
          <w:lang w:bidi="ru-RU"/>
        </w:rPr>
        <w:t>5</w:t>
      </w:r>
      <w:r w:rsidRPr="0032409F">
        <w:rPr>
          <w:rFonts w:ascii="Times New Roman" w:hAnsi="Times New Roman"/>
          <w:b/>
          <w:sz w:val="24"/>
          <w:lang w:bidi="ru-RU"/>
        </w:rPr>
        <w:t>-202</w:t>
      </w:r>
      <w:r w:rsidR="00683F01">
        <w:rPr>
          <w:rFonts w:ascii="Times New Roman" w:hAnsi="Times New Roman"/>
          <w:b/>
          <w:sz w:val="24"/>
          <w:lang w:bidi="ru-RU"/>
        </w:rPr>
        <w:t>9</w:t>
      </w:r>
      <w:r w:rsidRPr="0032409F">
        <w:rPr>
          <w:rFonts w:ascii="Times New Roman" w:hAnsi="Times New Roman"/>
          <w:b/>
          <w:sz w:val="24"/>
        </w:rPr>
        <w:t> годов</w:t>
      </w:r>
      <w:r w:rsidR="00333404">
        <w:rPr>
          <w:rFonts w:ascii="Times New Roman" w:hAnsi="Times New Roman"/>
          <w:b/>
          <w:sz w:val="24"/>
        </w:rPr>
        <w:t>»</w:t>
      </w:r>
    </w:p>
    <w:p w:rsidR="00CE0C07" w:rsidRPr="0032409F" w:rsidRDefault="00CE0C07">
      <w:pPr>
        <w:widowControl w:val="0"/>
        <w:jc w:val="center"/>
        <w:rPr>
          <w:rFonts w:ascii="Times New Roman" w:hAnsi="Times New Roman"/>
          <w:b/>
          <w:sz w:val="24"/>
        </w:rPr>
      </w:pPr>
    </w:p>
    <w:p w:rsidR="00CE0C07" w:rsidRPr="0032409F" w:rsidRDefault="00CE12A5">
      <w:pPr>
        <w:widowControl w:val="0"/>
        <w:ind w:firstLine="708"/>
        <w:jc w:val="both"/>
        <w:rPr>
          <w:rFonts w:ascii="Times New Roman" w:hAnsi="Times New Roman"/>
          <w:sz w:val="24"/>
          <w:lang w:eastAsia="en-US" w:bidi="en-US"/>
        </w:rPr>
      </w:pPr>
      <w:proofErr w:type="gramStart"/>
      <w:r w:rsidRPr="0032409F">
        <w:rPr>
          <w:rFonts w:ascii="Times New Roman" w:hAnsi="Times New Roman"/>
          <w:sz w:val="24"/>
        </w:rPr>
        <w:t>В соответствии с Федеральным законом от 27 июля 2010 года № 190-ФЗ «О теплоснабжении»,  постановлением Правительства Российской Федерации от</w:t>
      </w:r>
      <w:r w:rsidR="004D4391">
        <w:rPr>
          <w:rFonts w:ascii="Times New Roman" w:hAnsi="Times New Roman"/>
          <w:sz w:val="24"/>
        </w:rPr>
        <w:t xml:space="preserve"> 22 октября 2012 года № 1075 «О </w:t>
      </w:r>
      <w:r w:rsidRPr="0032409F">
        <w:rPr>
          <w:rFonts w:ascii="Times New Roman" w:hAnsi="Times New Roman"/>
          <w:sz w:val="24"/>
        </w:rPr>
        <w:t xml:space="preserve">ценообразовании в сфере теплоснабжения», </w:t>
      </w:r>
      <w:r w:rsidR="00333404" w:rsidRPr="00333404">
        <w:rPr>
          <w:rFonts w:ascii="Times New Roman" w:hAnsi="Times New Roman"/>
          <w:sz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333404">
        <w:rPr>
          <w:rFonts w:ascii="Times New Roman" w:hAnsi="Times New Roman"/>
          <w:sz w:val="24"/>
        </w:rPr>
        <w:t xml:space="preserve">, </w:t>
      </w:r>
      <w:r w:rsidRPr="0032409F">
        <w:rPr>
          <w:rFonts w:ascii="Times New Roman" w:hAnsi="Times New Roman"/>
          <w:sz w:val="24"/>
        </w:rPr>
        <w:t>приказом ФСТ России от 13 июня 2013 года № 760-э «Об утверждении Методических указаний по</w:t>
      </w:r>
      <w:proofErr w:type="gramEnd"/>
      <w:r w:rsidRPr="0032409F">
        <w:rPr>
          <w:rFonts w:ascii="Times New Roman" w:hAnsi="Times New Roman"/>
          <w:sz w:val="24"/>
        </w:rPr>
        <w:t xml:space="preserve"> </w:t>
      </w:r>
      <w:proofErr w:type="gramStart"/>
      <w:r w:rsidRPr="0032409F">
        <w:rPr>
          <w:rFonts w:ascii="Times New Roman" w:hAnsi="Times New Roman"/>
          <w:sz w:val="24"/>
        </w:rPr>
        <w:t>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 Положением о комитете по тарифам и ценовой политике Ленинградской области, утвержденным постановлением Правительства Ленинградской об</w:t>
      </w:r>
      <w:r w:rsidR="004D4391">
        <w:rPr>
          <w:rFonts w:ascii="Times New Roman" w:hAnsi="Times New Roman"/>
          <w:sz w:val="24"/>
        </w:rPr>
        <w:t>ласти от 28 августа 2013 года № </w:t>
      </w:r>
      <w:r w:rsidRPr="0032409F">
        <w:rPr>
          <w:rFonts w:ascii="Times New Roman" w:hAnsi="Times New Roman"/>
          <w:sz w:val="24"/>
        </w:rPr>
        <w:t>274, и на основании протокола заседания правления</w:t>
      </w:r>
      <w:proofErr w:type="gramEnd"/>
      <w:r w:rsidRPr="0032409F">
        <w:rPr>
          <w:rFonts w:ascii="Times New Roman" w:hAnsi="Times New Roman"/>
          <w:sz w:val="24"/>
        </w:rPr>
        <w:t xml:space="preserve"> комитета по тарифам и ценовой политике Ленинградской области от </w:t>
      </w:r>
      <w:r w:rsidR="00FD2E05" w:rsidRPr="0032409F">
        <w:rPr>
          <w:rFonts w:ascii="Times New Roman" w:hAnsi="Times New Roman"/>
          <w:sz w:val="24"/>
          <w:lang w:eastAsia="en-US" w:bidi="en-US"/>
        </w:rPr>
        <w:t>__</w:t>
      </w:r>
      <w:r w:rsidRPr="0032409F">
        <w:rPr>
          <w:rFonts w:ascii="Times New Roman" w:hAnsi="Times New Roman"/>
          <w:sz w:val="24"/>
        </w:rPr>
        <w:t xml:space="preserve"> </w:t>
      </w:r>
      <w:r w:rsidR="00683F01">
        <w:rPr>
          <w:rFonts w:ascii="Times New Roman" w:hAnsi="Times New Roman"/>
          <w:sz w:val="24"/>
        </w:rPr>
        <w:t>декабря</w:t>
      </w:r>
      <w:r w:rsidRPr="0032409F">
        <w:rPr>
          <w:rFonts w:ascii="Times New Roman" w:hAnsi="Times New Roman"/>
          <w:sz w:val="24"/>
        </w:rPr>
        <w:t xml:space="preserve"> 20</w:t>
      </w:r>
      <w:r w:rsidR="00FD2E05" w:rsidRPr="0032409F">
        <w:rPr>
          <w:rFonts w:ascii="Times New Roman" w:hAnsi="Times New Roman"/>
          <w:sz w:val="24"/>
        </w:rPr>
        <w:t>2</w:t>
      </w:r>
      <w:r w:rsidR="004A1D08">
        <w:rPr>
          <w:rFonts w:ascii="Times New Roman" w:hAnsi="Times New Roman"/>
          <w:sz w:val="24"/>
        </w:rPr>
        <w:t>6</w:t>
      </w:r>
      <w:r w:rsidR="00FD2E05" w:rsidRPr="0032409F">
        <w:rPr>
          <w:rFonts w:ascii="Times New Roman" w:hAnsi="Times New Roman"/>
          <w:sz w:val="24"/>
        </w:rPr>
        <w:t xml:space="preserve"> года № __.</w:t>
      </w:r>
    </w:p>
    <w:p w:rsidR="00CE0C07" w:rsidRPr="0032409F" w:rsidRDefault="00CE0C07">
      <w:pPr>
        <w:widowControl w:val="0"/>
        <w:ind w:firstLine="708"/>
        <w:jc w:val="both"/>
        <w:rPr>
          <w:rFonts w:ascii="Times New Roman" w:hAnsi="Times New Roman"/>
          <w:sz w:val="24"/>
        </w:rPr>
      </w:pPr>
    </w:p>
    <w:p w:rsidR="00CE0C07" w:rsidRPr="0032409F" w:rsidRDefault="00CE12A5">
      <w:pPr>
        <w:widowControl w:val="0"/>
        <w:ind w:firstLine="708"/>
        <w:jc w:val="both"/>
        <w:rPr>
          <w:rFonts w:ascii="Times New Roman" w:hAnsi="Times New Roman"/>
          <w:sz w:val="24"/>
        </w:rPr>
      </w:pPr>
      <w:r w:rsidRPr="0032409F">
        <w:rPr>
          <w:rFonts w:ascii="Times New Roman" w:hAnsi="Times New Roman"/>
          <w:sz w:val="24"/>
        </w:rPr>
        <w:t>приказываю:</w:t>
      </w:r>
    </w:p>
    <w:p w:rsidR="00CE0C07" w:rsidRPr="0032409F" w:rsidRDefault="00CE0C07">
      <w:pPr>
        <w:widowControl w:val="0"/>
        <w:ind w:firstLine="708"/>
        <w:jc w:val="both"/>
        <w:rPr>
          <w:rFonts w:ascii="Times New Roman" w:hAnsi="Times New Roman"/>
          <w:sz w:val="24"/>
        </w:rPr>
      </w:pPr>
    </w:p>
    <w:p w:rsidR="00333404" w:rsidRDefault="00683F01" w:rsidP="00086E2D">
      <w:pPr>
        <w:widowControl w:val="0"/>
        <w:ind w:firstLine="709"/>
        <w:jc w:val="both"/>
        <w:rPr>
          <w:rFonts w:ascii="Times New Roman" w:hAnsi="Times New Roman"/>
          <w:sz w:val="24"/>
          <w:lang w:eastAsia="en-US" w:bidi="en-US"/>
        </w:rPr>
      </w:pPr>
      <w:r w:rsidRPr="007537A2">
        <w:rPr>
          <w:rFonts w:ascii="Times New Roman" w:hAnsi="Times New Roman"/>
          <w:sz w:val="24"/>
          <w:lang w:eastAsia="en-US" w:bidi="en-US"/>
        </w:rPr>
        <w:t xml:space="preserve">1. </w:t>
      </w:r>
      <w:proofErr w:type="gramStart"/>
      <w:r w:rsidR="00333404">
        <w:rPr>
          <w:rFonts w:ascii="Times New Roman" w:hAnsi="Times New Roman"/>
          <w:sz w:val="24"/>
          <w:lang w:eastAsia="en-US" w:bidi="en-US"/>
        </w:rPr>
        <w:t xml:space="preserve">Внести изменения в приказ </w:t>
      </w:r>
      <w:r w:rsidR="00333404" w:rsidRPr="0029380B">
        <w:rPr>
          <w:rFonts w:ascii="Times New Roman" w:hAnsi="Times New Roman"/>
          <w:sz w:val="24"/>
          <w:lang w:eastAsia="en-US" w:bidi="en-US"/>
        </w:rPr>
        <w:t>комитета по тарифам и ценовой политике Ленинградской области от 11 декабря 2024 года № 2</w:t>
      </w:r>
      <w:r w:rsidR="00086E2D">
        <w:rPr>
          <w:rFonts w:ascii="Times New Roman" w:hAnsi="Times New Roman"/>
          <w:sz w:val="24"/>
          <w:lang w:eastAsia="en-US" w:bidi="en-US"/>
        </w:rPr>
        <w:t>80</w:t>
      </w:r>
      <w:r w:rsidR="00333404" w:rsidRPr="0029380B">
        <w:rPr>
          <w:rFonts w:ascii="Times New Roman" w:hAnsi="Times New Roman"/>
          <w:sz w:val="24"/>
          <w:lang w:eastAsia="en-US" w:bidi="en-US"/>
        </w:rPr>
        <w:t xml:space="preserve">-п </w:t>
      </w:r>
      <w:r w:rsidR="00086E2D" w:rsidRPr="00086E2D">
        <w:rPr>
          <w:rFonts w:ascii="Times New Roman" w:hAnsi="Times New Roman"/>
          <w:sz w:val="24"/>
          <w:lang w:eastAsia="en-US" w:bidi="en-US"/>
        </w:rPr>
        <w:t>«Об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«ТЕПЛОЭНЕРГО» потребителям на территории муниципального образования «</w:t>
      </w:r>
      <w:proofErr w:type="spellStart"/>
      <w:r w:rsidR="00086E2D" w:rsidRPr="00086E2D">
        <w:rPr>
          <w:rFonts w:ascii="Times New Roman" w:hAnsi="Times New Roman"/>
          <w:sz w:val="24"/>
          <w:lang w:eastAsia="en-US" w:bidi="en-US"/>
        </w:rPr>
        <w:t>Бугровское</w:t>
      </w:r>
      <w:proofErr w:type="spellEnd"/>
      <w:r w:rsidR="00086E2D" w:rsidRPr="00086E2D">
        <w:rPr>
          <w:rFonts w:ascii="Times New Roman" w:hAnsi="Times New Roman"/>
          <w:sz w:val="24"/>
          <w:lang w:eastAsia="en-US" w:bidi="en-US"/>
        </w:rPr>
        <w:t xml:space="preserve"> сельское поселение» Всеволожского муниципального района Ленинградской о</w:t>
      </w:r>
      <w:r w:rsidR="00086E2D">
        <w:rPr>
          <w:rFonts w:ascii="Times New Roman" w:hAnsi="Times New Roman"/>
          <w:sz w:val="24"/>
          <w:lang w:eastAsia="en-US" w:bidi="en-US"/>
        </w:rPr>
        <w:t xml:space="preserve">бласти, на долгосрочный период </w:t>
      </w:r>
      <w:r w:rsidR="00086E2D" w:rsidRPr="00086E2D">
        <w:rPr>
          <w:rFonts w:ascii="Times New Roman" w:hAnsi="Times New Roman"/>
          <w:sz w:val="24"/>
          <w:lang w:eastAsia="en-US" w:bidi="en-US"/>
        </w:rPr>
        <w:t>регулирования 2025-2029 годов»</w:t>
      </w:r>
      <w:r w:rsidR="00333404">
        <w:rPr>
          <w:rFonts w:ascii="Times New Roman" w:hAnsi="Times New Roman"/>
          <w:sz w:val="24"/>
          <w:lang w:eastAsia="en-US" w:bidi="en-US"/>
        </w:rPr>
        <w:t xml:space="preserve">, изложив приложение </w:t>
      </w:r>
      <w:r w:rsidR="00086E2D">
        <w:rPr>
          <w:rFonts w:ascii="Times New Roman" w:hAnsi="Times New Roman"/>
          <w:sz w:val="24"/>
          <w:lang w:eastAsia="en-US" w:bidi="en-US"/>
        </w:rPr>
        <w:t>1</w:t>
      </w:r>
      <w:r w:rsidR="00333404">
        <w:rPr>
          <w:rFonts w:ascii="Times New Roman" w:hAnsi="Times New Roman"/>
          <w:sz w:val="24"/>
          <w:lang w:eastAsia="en-US" w:bidi="en-US"/>
        </w:rPr>
        <w:t xml:space="preserve"> к приказу в редакции</w:t>
      </w:r>
      <w:proofErr w:type="gramEnd"/>
      <w:r w:rsidR="00333404">
        <w:rPr>
          <w:rFonts w:ascii="Times New Roman" w:hAnsi="Times New Roman"/>
          <w:sz w:val="24"/>
          <w:lang w:eastAsia="en-US" w:bidi="en-US"/>
        </w:rPr>
        <w:t xml:space="preserve"> согласно приложению к настоящему приказу.</w:t>
      </w:r>
    </w:p>
    <w:p w:rsidR="00683F01" w:rsidRPr="007537A2" w:rsidRDefault="00333404" w:rsidP="00333404">
      <w:pPr>
        <w:widowControl w:val="0"/>
        <w:ind w:firstLine="709"/>
        <w:jc w:val="both"/>
        <w:rPr>
          <w:rFonts w:ascii="Times New Roman" w:hAnsi="Times New Roman"/>
          <w:sz w:val="24"/>
          <w:lang w:eastAsia="en-US" w:bidi="en-US"/>
        </w:rPr>
      </w:pPr>
      <w:r>
        <w:rPr>
          <w:rFonts w:ascii="Times New Roman" w:hAnsi="Times New Roman"/>
          <w:sz w:val="24"/>
          <w:lang w:eastAsia="en-US" w:bidi="en-US"/>
        </w:rPr>
        <w:t xml:space="preserve">2. </w:t>
      </w:r>
      <w:r w:rsidR="00683F01" w:rsidRPr="007537A2">
        <w:rPr>
          <w:rFonts w:ascii="Times New Roman" w:hAnsi="Times New Roman"/>
          <w:sz w:val="24"/>
          <w:lang w:eastAsia="en-US" w:bidi="en-US"/>
        </w:rPr>
        <w:t>Настоящий приказ вступает в силу в установленном порядке.</w:t>
      </w:r>
    </w:p>
    <w:p w:rsidR="00683F01" w:rsidRDefault="00683F01">
      <w:pPr>
        <w:widowControl w:val="0"/>
        <w:jc w:val="both"/>
        <w:rPr>
          <w:rFonts w:ascii="Times New Roman" w:hAnsi="Times New Roman"/>
          <w:sz w:val="24"/>
          <w:lang w:bidi="ru-RU"/>
        </w:rPr>
      </w:pPr>
    </w:p>
    <w:p w:rsidR="00683F01" w:rsidRDefault="00683F01">
      <w:pPr>
        <w:widowControl w:val="0"/>
        <w:jc w:val="both"/>
        <w:rPr>
          <w:rFonts w:ascii="Times New Roman" w:hAnsi="Times New Roman"/>
          <w:sz w:val="24"/>
          <w:lang w:bidi="ru-RU"/>
        </w:rPr>
      </w:pPr>
    </w:p>
    <w:p w:rsidR="004D4391" w:rsidRPr="00F37E29" w:rsidRDefault="00B86772">
      <w:pPr>
        <w:widowControl w:val="0"/>
        <w:jc w:val="both"/>
        <w:rPr>
          <w:rFonts w:ascii="Times New Roman" w:hAnsi="Times New Roman"/>
          <w:sz w:val="24"/>
        </w:rPr>
      </w:pPr>
      <w:r w:rsidRPr="00F37E29">
        <w:rPr>
          <w:rFonts w:ascii="Times New Roman" w:hAnsi="Times New Roman"/>
          <w:sz w:val="24"/>
          <w:lang w:bidi="ru-RU"/>
        </w:rPr>
        <w:t>Заместитель п</w:t>
      </w:r>
      <w:r w:rsidR="00CE12A5" w:rsidRPr="00F37E29">
        <w:rPr>
          <w:rFonts w:ascii="Times New Roman" w:hAnsi="Times New Roman"/>
          <w:sz w:val="24"/>
        </w:rPr>
        <w:t>редседател</w:t>
      </w:r>
      <w:r w:rsidRPr="00F37E29">
        <w:rPr>
          <w:rFonts w:ascii="Times New Roman" w:hAnsi="Times New Roman"/>
          <w:sz w:val="24"/>
        </w:rPr>
        <w:t>я</w:t>
      </w:r>
      <w:r w:rsidR="004D4391" w:rsidRPr="00F37E29">
        <w:rPr>
          <w:rFonts w:ascii="Times New Roman" w:hAnsi="Times New Roman"/>
          <w:sz w:val="24"/>
        </w:rPr>
        <w:t xml:space="preserve"> </w:t>
      </w:r>
      <w:r w:rsidR="00CE12A5" w:rsidRPr="00F37E29">
        <w:rPr>
          <w:rFonts w:ascii="Times New Roman" w:hAnsi="Times New Roman"/>
          <w:sz w:val="24"/>
        </w:rPr>
        <w:t xml:space="preserve">комитета по тарифам </w:t>
      </w:r>
    </w:p>
    <w:p w:rsidR="00CE0C07" w:rsidRPr="0032409F" w:rsidRDefault="00CE12A5">
      <w:pPr>
        <w:widowControl w:val="0"/>
        <w:jc w:val="both"/>
        <w:rPr>
          <w:rFonts w:ascii="Times New Roman" w:hAnsi="Times New Roman"/>
          <w:sz w:val="24"/>
        </w:rPr>
      </w:pPr>
      <w:r w:rsidRPr="00F37E29">
        <w:rPr>
          <w:rFonts w:ascii="Times New Roman" w:hAnsi="Times New Roman"/>
          <w:sz w:val="24"/>
        </w:rPr>
        <w:t xml:space="preserve">и ценовой политике Ленинградской области </w:t>
      </w:r>
      <w:r w:rsidR="00B86772" w:rsidRPr="00F37E29">
        <w:rPr>
          <w:rFonts w:ascii="Times New Roman" w:hAnsi="Times New Roman"/>
          <w:sz w:val="24"/>
          <w:lang w:bidi="ru-RU"/>
        </w:rPr>
        <w:tab/>
      </w:r>
      <w:r w:rsidR="00B86772" w:rsidRPr="00F37E29">
        <w:rPr>
          <w:rFonts w:ascii="Times New Roman" w:hAnsi="Times New Roman"/>
          <w:sz w:val="24"/>
          <w:lang w:bidi="ru-RU"/>
        </w:rPr>
        <w:tab/>
      </w:r>
      <w:r w:rsidR="00B86772" w:rsidRPr="00F37E29">
        <w:rPr>
          <w:rFonts w:ascii="Times New Roman" w:hAnsi="Times New Roman"/>
          <w:sz w:val="24"/>
          <w:lang w:bidi="ru-RU"/>
        </w:rPr>
        <w:tab/>
      </w:r>
      <w:r w:rsidR="00B86772" w:rsidRPr="00F37E29">
        <w:rPr>
          <w:rFonts w:ascii="Times New Roman" w:hAnsi="Times New Roman"/>
          <w:sz w:val="24"/>
          <w:lang w:bidi="ru-RU"/>
        </w:rPr>
        <w:tab/>
      </w:r>
      <w:r w:rsidR="00B86772" w:rsidRPr="00F37E29">
        <w:rPr>
          <w:rFonts w:ascii="Times New Roman" w:hAnsi="Times New Roman"/>
          <w:sz w:val="24"/>
          <w:lang w:bidi="ru-RU"/>
        </w:rPr>
        <w:tab/>
      </w:r>
      <w:r w:rsidR="00B86772" w:rsidRPr="00F37E29">
        <w:rPr>
          <w:rFonts w:ascii="Times New Roman" w:hAnsi="Times New Roman"/>
          <w:sz w:val="24"/>
          <w:lang w:bidi="ru-RU"/>
        </w:rPr>
        <w:tab/>
      </w:r>
      <w:r w:rsidR="00333404">
        <w:rPr>
          <w:rFonts w:ascii="Times New Roman" w:hAnsi="Times New Roman"/>
          <w:sz w:val="24"/>
        </w:rPr>
        <w:t>Р.А. Абейдуллин</w:t>
      </w:r>
    </w:p>
    <w:p w:rsidR="00CE0C07" w:rsidRPr="0032409F" w:rsidRDefault="00CE0C07"/>
    <w:p w:rsidR="00FD2E05" w:rsidRDefault="00FD2E05" w:rsidP="003A23B0">
      <w:pPr>
        <w:widowControl w:val="0"/>
        <w:rPr>
          <w:rFonts w:ascii="Times New Roman" w:hAnsi="Times New Roman"/>
          <w:sz w:val="24"/>
          <w:lang w:bidi="ru-RU"/>
        </w:rPr>
      </w:pPr>
      <w:bookmarkStart w:id="0" w:name="_dx_frag_StartFragment"/>
      <w:bookmarkEnd w:id="0"/>
    </w:p>
    <w:p w:rsidR="00683F01" w:rsidRPr="008A4042" w:rsidRDefault="00683F01" w:rsidP="00683F01">
      <w:pPr>
        <w:widowControl w:val="0"/>
        <w:rPr>
          <w:rFonts w:ascii="Times New Roman" w:hAnsi="Times New Roman"/>
          <w:sz w:val="20"/>
          <w:lang w:bidi="ru-RU"/>
        </w:rPr>
      </w:pPr>
      <w:r>
        <w:rPr>
          <w:rFonts w:ascii="Times New Roman" w:hAnsi="Times New Roman"/>
          <w:sz w:val="20"/>
          <w:lang w:bidi="ru-RU"/>
        </w:rPr>
        <w:t xml:space="preserve">                                                                                              </w:t>
      </w:r>
      <w:r w:rsidRPr="008A4042">
        <w:rPr>
          <w:rFonts w:ascii="Times New Roman" w:hAnsi="Times New Roman"/>
          <w:sz w:val="20"/>
          <w:lang w:bidi="ru-RU"/>
        </w:rPr>
        <w:t>Государственный регистрационный номер:</w:t>
      </w:r>
    </w:p>
    <w:p w:rsidR="00683F01" w:rsidRPr="008A4042" w:rsidRDefault="00683F01" w:rsidP="00683F01">
      <w:pPr>
        <w:widowControl w:val="0"/>
        <w:rPr>
          <w:rFonts w:ascii="Times New Roman" w:hAnsi="Times New Roman"/>
          <w:sz w:val="20"/>
          <w:lang w:bidi="ru-RU"/>
        </w:rPr>
      </w:pPr>
      <w:r w:rsidRPr="008A4042">
        <w:rPr>
          <w:rFonts w:ascii="Times New Roman" w:hAnsi="Times New Roman"/>
          <w:sz w:val="20"/>
          <w:lang w:bidi="ru-RU"/>
        </w:rPr>
        <w:t xml:space="preserve">                                                                              </w:t>
      </w:r>
      <w:r>
        <w:rPr>
          <w:rFonts w:ascii="Times New Roman" w:hAnsi="Times New Roman"/>
          <w:sz w:val="20"/>
          <w:lang w:bidi="ru-RU"/>
        </w:rPr>
        <w:t xml:space="preserve">                </w:t>
      </w:r>
      <w:r w:rsidRPr="008A4042">
        <w:rPr>
          <w:rFonts w:ascii="Times New Roman" w:hAnsi="Times New Roman"/>
          <w:sz w:val="20"/>
          <w:lang w:bidi="ru-RU"/>
        </w:rPr>
        <w:t>Дата государственной регистрации:</w:t>
      </w:r>
    </w:p>
    <w:p w:rsidR="00683F01" w:rsidRPr="0032409F" w:rsidRDefault="00683F01" w:rsidP="003A23B0">
      <w:pPr>
        <w:widowControl w:val="0"/>
        <w:rPr>
          <w:rFonts w:ascii="Times New Roman" w:hAnsi="Times New Roman"/>
          <w:sz w:val="24"/>
          <w:lang w:bidi="ru-RU"/>
        </w:rPr>
        <w:sectPr w:rsidR="00683F01" w:rsidRPr="0032409F">
          <w:pgSz w:w="12240" w:h="15840"/>
          <w:pgMar w:top="1133" w:right="566" w:bottom="1133" w:left="1133" w:header="708" w:footer="708" w:gutter="0"/>
          <w:cols w:space="720"/>
        </w:sectPr>
      </w:pPr>
    </w:p>
    <w:p w:rsidR="00CE0C07" w:rsidRPr="0032409F" w:rsidRDefault="00CE12A5">
      <w:pPr>
        <w:widowControl w:val="0"/>
        <w:ind w:left="5940"/>
        <w:jc w:val="center"/>
        <w:rPr>
          <w:rFonts w:ascii="Times New Roman" w:hAnsi="Times New Roman"/>
          <w:sz w:val="24"/>
        </w:rPr>
      </w:pPr>
      <w:r w:rsidRPr="0032409F">
        <w:rPr>
          <w:rFonts w:ascii="Times New Roman" w:hAnsi="Times New Roman"/>
          <w:sz w:val="24"/>
          <w:lang w:bidi="ru-RU"/>
        </w:rPr>
        <w:lastRenderedPageBreak/>
        <w:t xml:space="preserve">Приложение </w:t>
      </w:r>
    </w:p>
    <w:p w:rsidR="00CE0C07" w:rsidRPr="0032409F" w:rsidRDefault="00CE12A5">
      <w:pPr>
        <w:suppressAutoHyphens/>
        <w:ind w:left="5940"/>
        <w:jc w:val="center"/>
        <w:rPr>
          <w:rFonts w:ascii="Times New Roman" w:hAnsi="Times New Roman"/>
          <w:sz w:val="24"/>
        </w:rPr>
      </w:pPr>
      <w:r w:rsidRPr="0032409F">
        <w:rPr>
          <w:rFonts w:ascii="Times New Roman" w:hAnsi="Times New Roman"/>
          <w:sz w:val="24"/>
        </w:rPr>
        <w:t>к приказу комитета по тарифам и ценовой политике Ленинградской области</w:t>
      </w:r>
    </w:p>
    <w:p w:rsidR="00CE0C07" w:rsidRPr="0032409F" w:rsidRDefault="00CE12A5">
      <w:pPr>
        <w:widowControl w:val="0"/>
        <w:ind w:left="5940"/>
        <w:jc w:val="center"/>
        <w:rPr>
          <w:rFonts w:ascii="Times New Roman" w:hAnsi="Times New Roman"/>
          <w:sz w:val="26"/>
        </w:rPr>
      </w:pPr>
      <w:r w:rsidRPr="0032409F">
        <w:rPr>
          <w:rFonts w:ascii="Times New Roman" w:hAnsi="Times New Roman"/>
          <w:sz w:val="24"/>
        </w:rPr>
        <w:t xml:space="preserve">от </w:t>
      </w:r>
      <w:r w:rsidR="00FD2E05" w:rsidRPr="0032409F">
        <w:rPr>
          <w:rFonts w:ascii="Times New Roman" w:hAnsi="Times New Roman"/>
          <w:sz w:val="24"/>
        </w:rPr>
        <w:t>__</w:t>
      </w:r>
      <w:r w:rsidRPr="0032409F">
        <w:rPr>
          <w:rFonts w:ascii="Times New Roman" w:hAnsi="Times New Roman"/>
          <w:sz w:val="24"/>
        </w:rPr>
        <w:t xml:space="preserve"> </w:t>
      </w:r>
      <w:r w:rsidR="00683F01">
        <w:rPr>
          <w:rFonts w:ascii="Times New Roman" w:hAnsi="Times New Roman"/>
          <w:sz w:val="24"/>
        </w:rPr>
        <w:t>декабря</w:t>
      </w:r>
      <w:r w:rsidRPr="0032409F">
        <w:rPr>
          <w:rFonts w:ascii="Times New Roman" w:hAnsi="Times New Roman"/>
          <w:sz w:val="24"/>
        </w:rPr>
        <w:t xml:space="preserve"> 20</w:t>
      </w:r>
      <w:r w:rsidR="00FD2E05" w:rsidRPr="0032409F">
        <w:rPr>
          <w:rFonts w:ascii="Times New Roman" w:hAnsi="Times New Roman"/>
          <w:sz w:val="24"/>
        </w:rPr>
        <w:t>2</w:t>
      </w:r>
      <w:r w:rsidR="00333404">
        <w:rPr>
          <w:rFonts w:ascii="Times New Roman" w:hAnsi="Times New Roman"/>
          <w:sz w:val="24"/>
        </w:rPr>
        <w:t>5</w:t>
      </w:r>
      <w:r w:rsidRPr="0032409F">
        <w:rPr>
          <w:rFonts w:ascii="Times New Roman" w:hAnsi="Times New Roman"/>
          <w:sz w:val="24"/>
        </w:rPr>
        <w:t xml:space="preserve"> года № </w:t>
      </w:r>
      <w:r w:rsidR="0022674E" w:rsidRPr="0032409F">
        <w:rPr>
          <w:rFonts w:ascii="Times New Roman" w:hAnsi="Times New Roman"/>
          <w:sz w:val="24"/>
        </w:rPr>
        <w:t>__</w:t>
      </w:r>
      <w:proofErr w:type="gramStart"/>
      <w:r w:rsidR="0022674E" w:rsidRPr="0032409F">
        <w:rPr>
          <w:rFonts w:ascii="Times New Roman" w:hAnsi="Times New Roman"/>
          <w:sz w:val="24"/>
        </w:rPr>
        <w:t>_</w:t>
      </w:r>
      <w:r w:rsidRPr="0032409F">
        <w:rPr>
          <w:rFonts w:ascii="Times New Roman" w:hAnsi="Times New Roman"/>
          <w:sz w:val="24"/>
        </w:rPr>
        <w:t>-</w:t>
      </w:r>
      <w:proofErr w:type="gramEnd"/>
      <w:r w:rsidRPr="0032409F">
        <w:rPr>
          <w:rFonts w:ascii="Times New Roman" w:hAnsi="Times New Roman"/>
          <w:sz w:val="24"/>
        </w:rPr>
        <w:t>п</w:t>
      </w:r>
    </w:p>
    <w:p w:rsidR="00CE0C07" w:rsidRDefault="00CE0C07">
      <w:pPr>
        <w:widowControl w:val="0"/>
        <w:jc w:val="center"/>
        <w:rPr>
          <w:rFonts w:ascii="Times New Roman" w:hAnsi="Times New Roman"/>
          <w:sz w:val="26"/>
        </w:rPr>
      </w:pPr>
    </w:p>
    <w:p w:rsidR="007357C7" w:rsidRPr="0032409F" w:rsidRDefault="007357C7">
      <w:pPr>
        <w:widowControl w:val="0"/>
        <w:jc w:val="center"/>
        <w:rPr>
          <w:rFonts w:ascii="Times New Roman" w:hAnsi="Times New Roman"/>
          <w:sz w:val="26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5"/>
      </w:tblGrid>
      <w:tr w:rsidR="00CE0C07" w:rsidRPr="0032409F">
        <w:tc>
          <w:tcPr>
            <w:tcW w:w="10795" w:type="dxa"/>
            <w:tcBorders>
              <w:top w:val="nil"/>
              <w:left w:val="nil"/>
              <w:bottom w:val="nil"/>
              <w:right w:val="nil"/>
            </w:tcBorders>
          </w:tcPr>
          <w:p w:rsidR="00E208E8" w:rsidRPr="00FA2F24" w:rsidRDefault="00CE12A5" w:rsidP="00FA2F24">
            <w:pPr>
              <w:ind w:firstLine="708"/>
              <w:jc w:val="center"/>
              <w:rPr>
                <w:rFonts w:ascii="Times New Roman" w:hAnsi="Times New Roman"/>
                <w:b/>
                <w:sz w:val="24"/>
                <w:lang w:eastAsia="en-US" w:bidi="en-US"/>
              </w:rPr>
            </w:pPr>
            <w:r w:rsidRPr="00FA2F2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Тарифы на тепловую энергию, поставляемую </w:t>
            </w:r>
            <w:r w:rsidR="00C77DF1" w:rsidRPr="00FA2F24">
              <w:rPr>
                <w:rFonts w:ascii="Times New Roman" w:hAnsi="Times New Roman"/>
                <w:b/>
                <w:vanish/>
                <w:color w:val="auto"/>
                <w:sz w:val="24"/>
                <w:szCs w:val="24"/>
              </w:rPr>
              <w:t>обществом с ограниченной ответственностью</w:t>
            </w:r>
            <w:r w:rsidR="00C77DF1" w:rsidRPr="00FA2F2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обществом с ограниченной ответственностью</w:t>
            </w:r>
            <w:r w:rsidRPr="00FA2F2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r w:rsidR="00C77DF1" w:rsidRPr="00FA2F2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«</w:t>
            </w:r>
            <w:r w:rsidRPr="00FA2F2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ТЕПЛОЭНЕРГО</w:t>
            </w:r>
            <w:r w:rsidR="00C77DF1" w:rsidRPr="00FA2F2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»</w:t>
            </w:r>
            <w:r w:rsidRPr="00FA2F2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потребителям (кроме населения) </w:t>
            </w:r>
            <w:r w:rsidR="00E208E8" w:rsidRPr="00FA2F24">
              <w:rPr>
                <w:rFonts w:ascii="Times New Roman" w:hAnsi="Times New Roman"/>
                <w:b/>
                <w:sz w:val="24"/>
                <w:lang w:eastAsia="en-US" w:bidi="en-US"/>
              </w:rPr>
              <w:t>муниципального образования «</w:t>
            </w:r>
            <w:proofErr w:type="spellStart"/>
            <w:r w:rsidR="00E208E8" w:rsidRPr="00FA2F24">
              <w:rPr>
                <w:rFonts w:ascii="Times New Roman" w:hAnsi="Times New Roman"/>
                <w:b/>
                <w:sz w:val="24"/>
                <w:lang w:eastAsia="en-US" w:bidi="en-US"/>
              </w:rPr>
              <w:t>Бугровское</w:t>
            </w:r>
            <w:proofErr w:type="spellEnd"/>
            <w:r w:rsidR="00E208E8" w:rsidRPr="00FA2F24">
              <w:rPr>
                <w:rFonts w:ascii="Times New Roman" w:hAnsi="Times New Roman"/>
                <w:b/>
                <w:sz w:val="24"/>
                <w:lang w:eastAsia="en-US" w:bidi="en-US"/>
              </w:rPr>
              <w:t xml:space="preserve"> сельское поселение» Всеволожского муниципального района </w:t>
            </w:r>
          </w:p>
          <w:p w:rsidR="00CE0C07" w:rsidRPr="00FA2F24" w:rsidRDefault="00E208E8" w:rsidP="00C77DF1">
            <w:pPr>
              <w:ind w:firstLine="708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FA2F24">
              <w:rPr>
                <w:rFonts w:ascii="Times New Roman" w:hAnsi="Times New Roman"/>
                <w:b/>
                <w:sz w:val="24"/>
                <w:lang w:eastAsia="en-US" w:bidi="en-US"/>
              </w:rPr>
              <w:t>Ленинградской области</w:t>
            </w:r>
            <w:r w:rsidR="00CE12A5" w:rsidRPr="00FA2F2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в </w:t>
            </w:r>
            <w:r w:rsidR="007357C7" w:rsidRPr="00FA2F24">
              <w:rPr>
                <w:rFonts w:ascii="Times New Roman" w:hAnsi="Times New Roman"/>
                <w:b/>
                <w:color w:val="auto"/>
                <w:sz w:val="24"/>
                <w:szCs w:val="24"/>
                <w:lang w:bidi="ru-RU"/>
              </w:rPr>
              <w:t>2025</w:t>
            </w:r>
            <w:r w:rsidR="00CE12A5" w:rsidRPr="00FA2F24">
              <w:rPr>
                <w:rFonts w:ascii="Times New Roman" w:hAnsi="Times New Roman"/>
                <w:b/>
                <w:color w:val="auto"/>
                <w:sz w:val="24"/>
                <w:szCs w:val="24"/>
                <w:lang w:bidi="ru-RU"/>
              </w:rPr>
              <w:t>-202</w:t>
            </w:r>
            <w:r w:rsidR="007357C7" w:rsidRPr="00FA2F24">
              <w:rPr>
                <w:rFonts w:ascii="Times New Roman" w:hAnsi="Times New Roman"/>
                <w:b/>
                <w:color w:val="auto"/>
                <w:sz w:val="24"/>
                <w:szCs w:val="24"/>
                <w:lang w:bidi="ru-RU"/>
              </w:rPr>
              <w:t>9</w:t>
            </w:r>
            <w:r w:rsidR="00CE12A5" w:rsidRPr="00FA2F24">
              <w:rPr>
                <w:rFonts w:ascii="Times New Roman" w:hAnsi="Times New Roman"/>
                <w:b/>
                <w:color w:val="auto"/>
                <w:sz w:val="24"/>
                <w:szCs w:val="24"/>
                <w:lang w:bidi="ru-RU"/>
              </w:rPr>
              <w:t xml:space="preserve"> годах</w:t>
            </w:r>
          </w:p>
          <w:p w:rsidR="00CE0C07" w:rsidRPr="0032409F" w:rsidRDefault="00CE0C0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</w:tbl>
    <w:p w:rsidR="00CE0C07" w:rsidRPr="0032409F" w:rsidRDefault="00CE0C07">
      <w:pPr>
        <w:jc w:val="center"/>
        <w:rPr>
          <w:vanish/>
        </w:rPr>
      </w:pPr>
    </w:p>
    <w:tbl>
      <w:tblPr>
        <w:tblStyle w:val="1"/>
        <w:tblW w:w="0" w:type="auto"/>
        <w:tblInd w:w="74" w:type="dxa"/>
        <w:tblLayout w:type="fixed"/>
        <w:tblLook w:val="04A0" w:firstRow="1" w:lastRow="0" w:firstColumn="1" w:lastColumn="0" w:noHBand="0" w:noVBand="1"/>
      </w:tblPr>
      <w:tblGrid>
        <w:gridCol w:w="577"/>
        <w:gridCol w:w="3072"/>
        <w:gridCol w:w="3433"/>
        <w:gridCol w:w="3450"/>
      </w:tblGrid>
      <w:tr w:rsidR="0032409F" w:rsidRPr="0032409F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C07" w:rsidRPr="0032409F" w:rsidRDefault="00CE12A5">
            <w:pPr>
              <w:jc w:val="center"/>
              <w:rPr>
                <w:rFonts w:ascii="Times New Roman" w:hAnsi="Times New Roman"/>
                <w:color w:val="auto"/>
                <w:sz w:val="20"/>
                <w:lang w:bidi="ru-RU"/>
              </w:rPr>
            </w:pPr>
            <w:r w:rsidRPr="0032409F">
              <w:rPr>
                <w:rFonts w:ascii="Times New Roman" w:hAnsi="Times New Roman"/>
                <w:color w:val="auto"/>
                <w:sz w:val="20"/>
                <w:lang w:bidi="ru-RU"/>
              </w:rPr>
              <w:t xml:space="preserve">№ </w:t>
            </w:r>
            <w:proofErr w:type="gramStart"/>
            <w:r w:rsidRPr="0032409F">
              <w:rPr>
                <w:rFonts w:ascii="Times New Roman" w:hAnsi="Times New Roman"/>
                <w:color w:val="auto"/>
                <w:sz w:val="20"/>
                <w:lang w:bidi="ru-RU"/>
              </w:rPr>
              <w:t>п</w:t>
            </w:r>
            <w:proofErr w:type="gramEnd"/>
            <w:r w:rsidRPr="0032409F">
              <w:rPr>
                <w:rFonts w:ascii="Times New Roman" w:hAnsi="Times New Roman"/>
                <w:color w:val="auto"/>
                <w:sz w:val="20"/>
                <w:lang w:bidi="ru-RU"/>
              </w:rPr>
              <w:t>/п</w:t>
            </w:r>
          </w:p>
        </w:tc>
        <w:tc>
          <w:tcPr>
            <w:tcW w:w="3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C07" w:rsidRPr="0032409F" w:rsidRDefault="00CE12A5">
            <w:pPr>
              <w:jc w:val="center"/>
              <w:rPr>
                <w:rFonts w:ascii="Times New Roman" w:hAnsi="Times New Roman"/>
                <w:color w:val="auto"/>
                <w:sz w:val="20"/>
                <w:lang w:bidi="ru-RU"/>
              </w:rPr>
            </w:pPr>
            <w:r w:rsidRPr="0032409F">
              <w:rPr>
                <w:rFonts w:ascii="Times New Roman" w:hAnsi="Times New Roman"/>
                <w:color w:val="auto"/>
                <w:sz w:val="20"/>
                <w:lang w:bidi="ru-RU"/>
              </w:rPr>
              <w:t>Вид тарифа</w:t>
            </w:r>
          </w:p>
        </w:tc>
        <w:tc>
          <w:tcPr>
            <w:tcW w:w="3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C07" w:rsidRPr="0032409F" w:rsidRDefault="00CE12A5">
            <w:pPr>
              <w:jc w:val="center"/>
              <w:rPr>
                <w:rFonts w:ascii="Times New Roman" w:hAnsi="Times New Roman"/>
                <w:color w:val="auto"/>
                <w:sz w:val="20"/>
                <w:lang w:bidi="ru-RU"/>
              </w:rPr>
            </w:pPr>
            <w:r w:rsidRPr="0032409F">
              <w:rPr>
                <w:rFonts w:ascii="Times New Roman" w:hAnsi="Times New Roman"/>
                <w:color w:val="auto"/>
                <w:sz w:val="20"/>
                <w:lang w:bidi="ru-RU"/>
              </w:rPr>
              <w:t>Год с календарной разбивкой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C07" w:rsidRPr="0032409F" w:rsidRDefault="00CE12A5">
            <w:pPr>
              <w:jc w:val="center"/>
              <w:rPr>
                <w:rFonts w:ascii="Times New Roman" w:hAnsi="Times New Roman"/>
                <w:color w:val="auto"/>
                <w:sz w:val="20"/>
                <w:lang w:bidi="ru-RU"/>
              </w:rPr>
            </w:pPr>
            <w:r w:rsidRPr="0032409F">
              <w:rPr>
                <w:rFonts w:ascii="Times New Roman" w:hAnsi="Times New Roman"/>
                <w:color w:val="auto"/>
                <w:sz w:val="20"/>
                <w:lang w:bidi="ru-RU"/>
              </w:rPr>
              <w:t>Вид теплоносителя</w:t>
            </w:r>
          </w:p>
        </w:tc>
      </w:tr>
      <w:tr w:rsidR="0032409F" w:rsidRPr="0032409F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C07" w:rsidRPr="0032409F" w:rsidRDefault="00CE0C07">
            <w:pPr>
              <w:jc w:val="center"/>
              <w:rPr>
                <w:rFonts w:ascii="Times New Roman" w:hAnsi="Times New Roman"/>
                <w:color w:val="auto"/>
                <w:sz w:val="20"/>
                <w:lang w:bidi="ru-RU"/>
              </w:rPr>
            </w:pPr>
          </w:p>
        </w:tc>
        <w:tc>
          <w:tcPr>
            <w:tcW w:w="3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C07" w:rsidRPr="0032409F" w:rsidRDefault="00CE0C07">
            <w:pPr>
              <w:jc w:val="center"/>
              <w:rPr>
                <w:rFonts w:ascii="Times New Roman" w:hAnsi="Times New Roman"/>
                <w:color w:val="auto"/>
                <w:sz w:val="20"/>
                <w:lang w:bidi="ru-RU"/>
              </w:rPr>
            </w:pPr>
          </w:p>
        </w:tc>
        <w:tc>
          <w:tcPr>
            <w:tcW w:w="3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C07" w:rsidRPr="0032409F" w:rsidRDefault="00CE0C07">
            <w:pPr>
              <w:jc w:val="center"/>
              <w:rPr>
                <w:rFonts w:ascii="Times New Roman" w:hAnsi="Times New Roman"/>
                <w:color w:val="auto"/>
                <w:sz w:val="20"/>
                <w:lang w:bidi="ru-RU"/>
              </w:rPr>
            </w:pP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C07" w:rsidRPr="0032409F" w:rsidRDefault="00CE12A5">
            <w:pPr>
              <w:jc w:val="center"/>
              <w:rPr>
                <w:rFonts w:ascii="Times New Roman" w:hAnsi="Times New Roman"/>
                <w:color w:val="auto"/>
                <w:sz w:val="20"/>
                <w:lang w:bidi="ru-RU"/>
              </w:rPr>
            </w:pPr>
            <w:r w:rsidRPr="0032409F">
              <w:rPr>
                <w:rFonts w:ascii="Times New Roman" w:hAnsi="Times New Roman"/>
                <w:color w:val="auto"/>
                <w:sz w:val="20"/>
                <w:lang w:bidi="ru-RU"/>
              </w:rPr>
              <w:t>Вода</w:t>
            </w:r>
          </w:p>
        </w:tc>
      </w:tr>
      <w:tr w:rsidR="0032409F" w:rsidRPr="0032409F">
        <w:tc>
          <w:tcPr>
            <w:tcW w:w="10532" w:type="dxa"/>
            <w:gridSpan w:val="4"/>
          </w:tcPr>
          <w:p w:rsidR="00CE0C07" w:rsidRPr="0032409F" w:rsidRDefault="00CE12A5" w:rsidP="00E208E8">
            <w:pPr>
              <w:rPr>
                <w:rFonts w:ascii="Times New Roman" w:hAnsi="Times New Roman"/>
                <w:color w:val="auto"/>
                <w:sz w:val="20"/>
                <w:lang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sz w:val="20"/>
              </w:rPr>
              <w:t>Для потребителей муниципального образования «</w:t>
            </w:r>
            <w:proofErr w:type="spellStart"/>
            <w:r w:rsidR="00E208E8">
              <w:rPr>
                <w:rFonts w:ascii="Times New Roman" w:hAnsi="Times New Roman"/>
                <w:color w:val="auto"/>
                <w:sz w:val="20"/>
              </w:rPr>
              <w:t>Бугровское</w:t>
            </w:r>
            <w:proofErr w:type="spellEnd"/>
            <w:r w:rsidRPr="0032409F">
              <w:rPr>
                <w:rFonts w:ascii="Times New Roman" w:hAnsi="Times New Roman"/>
                <w:color w:val="auto"/>
                <w:sz w:val="20"/>
              </w:rPr>
              <w:t xml:space="preserve"> сельское поселение» Всеволожского муниципального района Ленинградской области</w:t>
            </w:r>
            <w:r w:rsidRPr="0032409F">
              <w:rPr>
                <w:rFonts w:ascii="Times New Roman" w:hAnsi="Times New Roman"/>
                <w:color w:val="auto"/>
                <w:sz w:val="20"/>
                <w:lang w:eastAsia="en-US" w:bidi="en-US"/>
              </w:rPr>
              <w:t xml:space="preserve"> в случае отсутствия дифференциации тарифов по схеме подключения</w:t>
            </w:r>
          </w:p>
        </w:tc>
      </w:tr>
      <w:tr w:rsidR="00683F01" w:rsidRPr="0032409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1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rPr>
                <w:rFonts w:ascii="Times New Roman" w:hAnsi="Times New Roman"/>
                <w:color w:val="auto"/>
                <w:lang w:val="en-US" w:eastAsia="en-US" w:bidi="en-US"/>
              </w:rPr>
            </w:pP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Одноставочный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 xml:space="preserve">, 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руб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./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142E3E" w:rsidRDefault="00683F01" w:rsidP="00683F0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01.01.2025 по 30.06.2025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683F01" w:rsidRDefault="00210855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 w:rsidRPr="00210855">
              <w:rPr>
                <w:rFonts w:ascii="Times New Roman" w:hAnsi="Times New Roman"/>
                <w:color w:val="auto"/>
                <w:lang w:eastAsia="en-US" w:bidi="en-US"/>
              </w:rPr>
              <w:t>2 683,90</w:t>
            </w:r>
          </w:p>
        </w:tc>
      </w:tr>
      <w:tr w:rsidR="00683F01" w:rsidRPr="0032409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2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rPr>
                <w:rFonts w:ascii="Times New Roman" w:hAnsi="Times New Roman"/>
                <w:color w:val="auto"/>
                <w:lang w:val="en-US" w:eastAsia="en-US" w:bidi="en-US"/>
              </w:rPr>
            </w:pP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Одноставочный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 xml:space="preserve">, 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руб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./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142E3E" w:rsidRDefault="00683F01" w:rsidP="00683F0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01.07.2025 по 31.12.2025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683F01" w:rsidRDefault="00210855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 w:rsidRPr="00210855">
              <w:rPr>
                <w:rFonts w:ascii="Times New Roman" w:hAnsi="Times New Roman"/>
                <w:color w:val="auto"/>
                <w:lang w:eastAsia="en-US" w:bidi="en-US"/>
              </w:rPr>
              <w:t>3 244,40</w:t>
            </w:r>
          </w:p>
        </w:tc>
      </w:tr>
      <w:tr w:rsidR="00683F01" w:rsidRPr="0032409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3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rPr>
                <w:rFonts w:ascii="Times New Roman" w:hAnsi="Times New Roman"/>
                <w:color w:val="auto"/>
                <w:lang w:val="en-US" w:eastAsia="en-US" w:bidi="en-US"/>
              </w:rPr>
            </w:pP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Одноставочный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 xml:space="preserve">, 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руб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./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142E3E" w:rsidRDefault="00683F01" w:rsidP="00333404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01.01.2026 по 30.0</w:t>
            </w:r>
            <w:r w:rsidR="00333404"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>.2026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683F01" w:rsidRDefault="00594E48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 w:rsidRPr="00594E48">
              <w:rPr>
                <w:rFonts w:ascii="Times New Roman" w:hAnsi="Times New Roman"/>
                <w:color w:val="auto"/>
                <w:lang w:eastAsia="en-US" w:bidi="en-US"/>
              </w:rPr>
              <w:t>3 244,40</w:t>
            </w:r>
          </w:p>
        </w:tc>
      </w:tr>
      <w:tr w:rsidR="00683F01" w:rsidRPr="0032409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4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rPr>
                <w:rFonts w:ascii="Times New Roman" w:hAnsi="Times New Roman"/>
                <w:color w:val="auto"/>
                <w:lang w:val="en-US" w:eastAsia="en-US" w:bidi="en-US"/>
              </w:rPr>
            </w:pP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Одноставочный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 xml:space="preserve">, 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руб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./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142E3E" w:rsidRDefault="00683F01" w:rsidP="00333404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</w:t>
            </w:r>
            <w:r w:rsidR="00333404">
              <w:rPr>
                <w:rFonts w:ascii="Times New Roman" w:hAnsi="Times New Roman"/>
                <w:lang w:eastAsia="en-US" w:bidi="en-US"/>
              </w:rPr>
              <w:t>10</w:t>
            </w:r>
            <w:r w:rsidRPr="00142E3E">
              <w:rPr>
                <w:rFonts w:ascii="Times New Roman" w:hAnsi="Times New Roman"/>
                <w:lang w:eastAsia="en-US" w:bidi="en-US"/>
              </w:rPr>
              <w:t>.2026 по 31.12.2026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683F01" w:rsidRDefault="00594E48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 w:rsidRPr="00594E48">
              <w:rPr>
                <w:rFonts w:ascii="Times New Roman" w:hAnsi="Times New Roman"/>
                <w:color w:val="auto"/>
                <w:lang w:eastAsia="en-US" w:bidi="en-US"/>
              </w:rPr>
              <w:t>3 993,19</w:t>
            </w:r>
          </w:p>
        </w:tc>
      </w:tr>
      <w:tr w:rsidR="00683F01" w:rsidRPr="0032409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5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rPr>
                <w:rFonts w:ascii="Times New Roman" w:hAnsi="Times New Roman"/>
                <w:color w:val="auto"/>
                <w:lang w:val="en-US" w:eastAsia="en-US" w:bidi="en-US"/>
              </w:rPr>
            </w:pP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Одноставочный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 xml:space="preserve">, 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руб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./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142E3E" w:rsidRDefault="00683F01" w:rsidP="00683F0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01.01.2027 по 30.06.2027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683F01" w:rsidRDefault="004A1D08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>
              <w:rPr>
                <w:rFonts w:ascii="Times New Roman" w:hAnsi="Times New Roman"/>
                <w:color w:val="auto"/>
                <w:lang w:eastAsia="en-US" w:bidi="en-US"/>
              </w:rPr>
              <w:t>**</w:t>
            </w:r>
            <w:bookmarkStart w:id="1" w:name="_GoBack"/>
            <w:bookmarkEnd w:id="1"/>
          </w:p>
        </w:tc>
      </w:tr>
      <w:tr w:rsidR="00683F01" w:rsidRPr="0032409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6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rPr>
                <w:rFonts w:ascii="Times New Roman" w:hAnsi="Times New Roman"/>
                <w:color w:val="auto"/>
                <w:lang w:val="en-US" w:eastAsia="en-US" w:bidi="en-US"/>
              </w:rPr>
            </w:pP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Одноставочный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 xml:space="preserve">, 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руб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./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142E3E" w:rsidRDefault="00683F01" w:rsidP="00683F0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01.07.2027 по 31.12.2027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683F01" w:rsidRDefault="004A1D08" w:rsidP="00B86772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>
              <w:rPr>
                <w:rFonts w:ascii="Times New Roman" w:hAnsi="Times New Roman"/>
                <w:color w:val="auto"/>
                <w:lang w:eastAsia="en-US" w:bidi="en-US"/>
              </w:rPr>
              <w:t>**</w:t>
            </w:r>
          </w:p>
        </w:tc>
      </w:tr>
      <w:tr w:rsidR="00683F01" w:rsidRPr="0032409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7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rPr>
                <w:rFonts w:ascii="Times New Roman" w:hAnsi="Times New Roman"/>
                <w:color w:val="auto"/>
                <w:lang w:val="en-US" w:eastAsia="en-US" w:bidi="en-US"/>
              </w:rPr>
            </w:pP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Одноставочный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 xml:space="preserve">, 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руб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./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142E3E" w:rsidRDefault="00683F01" w:rsidP="00683F0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01.01.2028 по 30.06.2028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F37E29" w:rsidRDefault="00210855" w:rsidP="003A23B0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 w:rsidRPr="00210855">
              <w:rPr>
                <w:rFonts w:ascii="Times New Roman" w:hAnsi="Times New Roman"/>
                <w:color w:val="auto"/>
                <w:lang w:eastAsia="en-US" w:bidi="en-US"/>
              </w:rPr>
              <w:t>3 264,09</w:t>
            </w:r>
          </w:p>
        </w:tc>
      </w:tr>
      <w:tr w:rsidR="00683F01" w:rsidRPr="0032409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8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rPr>
                <w:rFonts w:ascii="Times New Roman" w:hAnsi="Times New Roman"/>
                <w:color w:val="auto"/>
                <w:lang w:val="en-US" w:eastAsia="en-US" w:bidi="en-US"/>
              </w:rPr>
            </w:pP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Одноставочный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 xml:space="preserve">, 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руб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./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142E3E" w:rsidRDefault="00683F01" w:rsidP="00683F0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01.07.2028 по 31.12.2028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F37E29" w:rsidRDefault="00210855" w:rsidP="003A23B0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 w:rsidRPr="00210855">
              <w:rPr>
                <w:rFonts w:ascii="Times New Roman" w:hAnsi="Times New Roman"/>
                <w:color w:val="auto"/>
                <w:lang w:eastAsia="en-US" w:bidi="en-US"/>
              </w:rPr>
              <w:t>3 264,09</w:t>
            </w:r>
          </w:p>
        </w:tc>
      </w:tr>
      <w:tr w:rsidR="00683F01" w:rsidRPr="0032409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9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rPr>
                <w:rFonts w:ascii="Times New Roman" w:hAnsi="Times New Roman"/>
                <w:color w:val="auto"/>
                <w:lang w:val="en-US" w:eastAsia="en-US" w:bidi="en-US"/>
              </w:rPr>
            </w:pP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Одноставочный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 xml:space="preserve">, 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руб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./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142E3E" w:rsidRDefault="00683F01" w:rsidP="00683F0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 xml:space="preserve"> по 30.06.202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A23B0" w:rsidRDefault="00210855" w:rsidP="003A23B0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 w:rsidRPr="00210855">
              <w:rPr>
                <w:rFonts w:ascii="Times New Roman" w:hAnsi="Times New Roman"/>
                <w:color w:val="auto"/>
                <w:lang w:eastAsia="en-US" w:bidi="en-US"/>
              </w:rPr>
              <w:t>3 264,09</w:t>
            </w:r>
          </w:p>
        </w:tc>
      </w:tr>
      <w:tr w:rsidR="00683F01" w:rsidRPr="0032409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10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rPr>
                <w:rFonts w:ascii="Times New Roman" w:hAnsi="Times New Roman"/>
                <w:color w:val="auto"/>
                <w:lang w:val="en-US" w:eastAsia="en-US" w:bidi="en-US"/>
              </w:rPr>
            </w:pP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Одноставочный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 xml:space="preserve">, 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руб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./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142E3E" w:rsidRDefault="00683F01" w:rsidP="00683F0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 xml:space="preserve"> по 31.12.202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A23B0" w:rsidRDefault="00210855" w:rsidP="003A23B0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 w:rsidRPr="00210855">
              <w:rPr>
                <w:rFonts w:ascii="Times New Roman" w:hAnsi="Times New Roman"/>
                <w:color w:val="auto"/>
                <w:lang w:eastAsia="en-US" w:bidi="en-US"/>
              </w:rPr>
              <w:t>3 486,41</w:t>
            </w:r>
          </w:p>
        </w:tc>
      </w:tr>
    </w:tbl>
    <w:p w:rsidR="00CE0C07" w:rsidRPr="0032409F" w:rsidRDefault="00CE0C07" w:rsidP="007357C7">
      <w:pPr>
        <w:rPr>
          <w:rFonts w:ascii="Times New Roman" w:hAnsi="Times New Roman"/>
          <w:sz w:val="26"/>
        </w:rPr>
      </w:pPr>
    </w:p>
    <w:p w:rsidR="001F18CE" w:rsidRDefault="001F18CE" w:rsidP="001F18CE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CE0C07" w:rsidRDefault="00CE0C07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Pr="0032409F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CE0C07" w:rsidRPr="0032409F" w:rsidRDefault="00CE0C07">
      <w:pPr>
        <w:ind w:firstLine="708"/>
        <w:jc w:val="both"/>
        <w:rPr>
          <w:vanish/>
        </w:rPr>
      </w:pPr>
    </w:p>
    <w:p w:rsidR="00CE0C07" w:rsidRPr="0032409F" w:rsidRDefault="00CE0C07">
      <w:pPr>
        <w:ind w:firstLine="708"/>
        <w:jc w:val="both"/>
        <w:rPr>
          <w:rFonts w:ascii="Times New Roman" w:hAnsi="Times New Roman"/>
          <w:sz w:val="20"/>
        </w:rPr>
      </w:pPr>
    </w:p>
    <w:p w:rsidR="00210855" w:rsidRPr="0032409F" w:rsidRDefault="00210855">
      <w:pPr>
        <w:widowControl w:val="0"/>
        <w:jc w:val="both"/>
        <w:rPr>
          <w:rFonts w:ascii="Times New Roman" w:hAnsi="Times New Roman"/>
          <w:sz w:val="26"/>
        </w:rPr>
      </w:pPr>
    </w:p>
    <w:sectPr w:rsidR="00210855" w:rsidRPr="0032409F" w:rsidSect="00683F01">
      <w:pgSz w:w="12240" w:h="15840"/>
      <w:pgMar w:top="680" w:right="567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C07"/>
    <w:rsid w:val="00086E2D"/>
    <w:rsid w:val="001408F8"/>
    <w:rsid w:val="001F18CE"/>
    <w:rsid w:val="00210855"/>
    <w:rsid w:val="0022674E"/>
    <w:rsid w:val="0032409F"/>
    <w:rsid w:val="00333404"/>
    <w:rsid w:val="003A23B0"/>
    <w:rsid w:val="003A6D6D"/>
    <w:rsid w:val="004A1D08"/>
    <w:rsid w:val="004D4391"/>
    <w:rsid w:val="00594E48"/>
    <w:rsid w:val="00683F01"/>
    <w:rsid w:val="007357C7"/>
    <w:rsid w:val="0086111D"/>
    <w:rsid w:val="00971756"/>
    <w:rsid w:val="009E0C05"/>
    <w:rsid w:val="00B86772"/>
    <w:rsid w:val="00B942A5"/>
    <w:rsid w:val="00C77DF1"/>
    <w:rsid w:val="00CE0C07"/>
    <w:rsid w:val="00CE12A5"/>
    <w:rsid w:val="00CF1FE9"/>
    <w:rsid w:val="00E208E8"/>
    <w:rsid w:val="00F23517"/>
    <w:rsid w:val="00F37E29"/>
    <w:rsid w:val="00FA2F24"/>
    <w:rsid w:val="00FD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1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1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5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DESKTOP-BONJK26\Наталья</dc:creator>
  <cp:lastModifiedBy>Никулина Алина Евгеньевна</cp:lastModifiedBy>
  <cp:revision>2</cp:revision>
  <cp:lastPrinted>2025-12-15T09:19:00Z</cp:lastPrinted>
  <dcterms:created xsi:type="dcterms:W3CDTF">2026-08-27T10:12:00Z</dcterms:created>
  <dcterms:modified xsi:type="dcterms:W3CDTF">2026-08-27T10:12:00Z</dcterms:modified>
</cp:coreProperties>
</file>