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386EF6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5669" w:rsidRDefault="00386EF6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86EF6">
        <w:rPr>
          <w:rFonts w:ascii="Times New Roman" w:hAnsi="Times New Roman" w:cs="Times New Roman"/>
          <w:b/>
          <w:sz w:val="24"/>
          <w:szCs w:val="24"/>
        </w:rPr>
        <w:t>О внесении изменений в приказ комитета по тарифам и ценовой политике Ленинградской облас</w:t>
      </w:r>
      <w:r>
        <w:rPr>
          <w:rFonts w:ascii="Times New Roman" w:hAnsi="Times New Roman" w:cs="Times New Roman"/>
          <w:b/>
          <w:sz w:val="24"/>
          <w:szCs w:val="24"/>
        </w:rPr>
        <w:t>ти от 18 декабря 2025 года № 402</w:t>
      </w:r>
      <w:r w:rsidRPr="00386EF6">
        <w:rPr>
          <w:rFonts w:ascii="Times New Roman" w:hAnsi="Times New Roman" w:cs="Times New Roman"/>
          <w:b/>
          <w:sz w:val="24"/>
          <w:szCs w:val="24"/>
        </w:rPr>
        <w:t>-п  «Об установлении долгосрочных параметров регулирования деятельности и тарифов на услуги по передаче тепловой энергии, оказываемые обществом с ограниченной ответственностью «</w:t>
      </w:r>
      <w:proofErr w:type="spellStart"/>
      <w:r w:rsidRPr="00386EF6">
        <w:rPr>
          <w:rFonts w:ascii="Times New Roman" w:hAnsi="Times New Roman" w:cs="Times New Roman"/>
          <w:b/>
          <w:sz w:val="24"/>
          <w:szCs w:val="24"/>
        </w:rPr>
        <w:t>Сосновоборский</w:t>
      </w:r>
      <w:proofErr w:type="spellEnd"/>
      <w:r w:rsidRPr="00386EF6">
        <w:rPr>
          <w:rFonts w:ascii="Times New Roman" w:hAnsi="Times New Roman" w:cs="Times New Roman"/>
          <w:b/>
          <w:sz w:val="24"/>
          <w:szCs w:val="24"/>
        </w:rPr>
        <w:t xml:space="preserve"> машиностроительный завод» потребителям на территории Ленинградской области, на долгосрочный период регулирования 2026-2030 годов»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</w:p>
    <w:p w:rsidR="00F55763" w:rsidRPr="00F1755E" w:rsidRDefault="00F55763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A62" w:rsidRPr="00F55763" w:rsidRDefault="00F55763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5763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июля 2010 года № 190-ФЗ «О теплоснабжении», постановлением Правительства Российской Федерации от 22 октября 2012 года № 1075 «О ценообразовании в сфере теплоснабжения», </w:t>
      </w:r>
      <w:r w:rsidR="005E1E76" w:rsidRPr="005E1E76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от 20 ноября 2025 № 1834 «О внесении изменений в некоторые акты Правительства Российской Федерации»,  </w:t>
      </w:r>
      <w:r w:rsidRPr="00F55763">
        <w:rPr>
          <w:rFonts w:ascii="Times New Roman" w:hAnsi="Times New Roman" w:cs="Times New Roman"/>
          <w:sz w:val="24"/>
          <w:szCs w:val="24"/>
        </w:rPr>
        <w:t>приказом ФСТ России от 13 июня 2013 года № 760-э «Об утверждении Методических указаний по</w:t>
      </w:r>
      <w:proofErr w:type="gramEnd"/>
      <w:r w:rsidRPr="00F557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5763">
        <w:rPr>
          <w:rFonts w:ascii="Times New Roman" w:hAnsi="Times New Roman" w:cs="Times New Roman"/>
          <w:sz w:val="24"/>
          <w:szCs w:val="24"/>
        </w:rPr>
        <w:t>расчету регулируемых цен (тарифов) в сфере теплоснабжения», приказом ФСТ России от 7 июня 2013 года № 163 «Об утверждении Регламента открытия дел об установлении регулируемых цен (тарифов) и отмене регулирования тарифов в сфере теплоснабжения»,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</w:t>
      </w:r>
      <w:proofErr w:type="gramEnd"/>
      <w:r w:rsidRPr="00F55763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 </w:t>
      </w:r>
      <w:r w:rsidR="006F3A62" w:rsidRPr="00F55763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F55763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F55763">
        <w:rPr>
          <w:rFonts w:ascii="Times New Roman" w:hAnsi="Times New Roman" w:cs="Times New Roman"/>
          <w:sz w:val="24"/>
          <w:szCs w:val="24"/>
        </w:rPr>
        <w:t xml:space="preserve"> 20</w:t>
      </w:r>
      <w:r w:rsidR="00386EF6">
        <w:rPr>
          <w:rFonts w:ascii="Times New Roman" w:hAnsi="Times New Roman" w:cs="Times New Roman"/>
          <w:sz w:val="24"/>
          <w:szCs w:val="24"/>
        </w:rPr>
        <w:t>26</w:t>
      </w:r>
      <w:r w:rsidR="006F3A62" w:rsidRPr="00F55763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Pr="00F55763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F55763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5763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Pr="00F55763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6EF6" w:rsidRPr="00C42795" w:rsidRDefault="00386EF6" w:rsidP="00386E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Ленинградской области                от 1</w:t>
      </w:r>
      <w:r>
        <w:rPr>
          <w:rFonts w:ascii="Times New Roman" w:hAnsi="Times New Roman" w:cs="Times New Roman"/>
          <w:sz w:val="24"/>
          <w:szCs w:val="24"/>
        </w:rPr>
        <w:t>8 декабря 2025 года № 402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Pr="00386EF6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 и тарифов на услуги по передаче тепловой энергии, оказываемые обществом с ограниченной ответственностью «</w:t>
      </w:r>
      <w:proofErr w:type="spellStart"/>
      <w:r w:rsidRPr="00386EF6">
        <w:rPr>
          <w:rFonts w:ascii="Times New Roman" w:hAnsi="Times New Roman" w:cs="Times New Roman"/>
          <w:sz w:val="24"/>
          <w:szCs w:val="24"/>
        </w:rPr>
        <w:t>Сосновоборский</w:t>
      </w:r>
      <w:proofErr w:type="spellEnd"/>
      <w:r w:rsidRPr="00386EF6">
        <w:rPr>
          <w:rFonts w:ascii="Times New Roman" w:hAnsi="Times New Roman" w:cs="Times New Roman"/>
          <w:sz w:val="24"/>
          <w:szCs w:val="24"/>
        </w:rPr>
        <w:t xml:space="preserve"> машиностроительный завод» потребителям на территории Ленинградской области, на долгосрочный период регулирования 2026-2030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следующие изменения:</w:t>
      </w:r>
      <w:proofErr w:type="gramEnd"/>
    </w:p>
    <w:p w:rsidR="00386EF6" w:rsidRPr="007E7CC1" w:rsidRDefault="00386EF6" w:rsidP="00386EF6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к настоящему</w:t>
      </w:r>
    </w:p>
    <w:p w:rsidR="00386EF6" w:rsidRPr="00386EF6" w:rsidRDefault="00386EF6" w:rsidP="00386EF6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386EF6" w:rsidRPr="0080019B" w:rsidRDefault="00386EF6" w:rsidP="00386EF6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E1E76" w:rsidRPr="00062DD7" w:rsidRDefault="005E1E76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F3A62" w:rsidRPr="005E1E76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1E76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5E1E76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1E76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                                    </w:t>
      </w:r>
      <w:r w:rsidR="005E1E76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03D6" w:rsidRDefault="00DC03D6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03D6" w:rsidRDefault="00DC03D6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03D6" w:rsidRDefault="00DC03D6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DD7" w:rsidRDefault="00062DD7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D73220" w:rsidRDefault="006F3A62" w:rsidP="00F175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B014EA" w:rsidRDefault="00B014EA" w:rsidP="003C56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5763" w:rsidRDefault="00F55763" w:rsidP="003C56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EF6" w:rsidRDefault="00386EF6" w:rsidP="003C56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EF6" w:rsidRDefault="00386EF6" w:rsidP="003C56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EF6" w:rsidRDefault="00386EF6" w:rsidP="003C56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GoBack"/>
      <w:bookmarkEnd w:id="2"/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386EF6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5763" w:rsidRPr="00F55763" w:rsidRDefault="009C427A" w:rsidP="00F5576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F557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F55763" w:rsidRPr="00F55763" w:rsidRDefault="009C427A" w:rsidP="009C427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57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услуги по передаче тепловой энергии, оказываемые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557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обществом с ограниченной ответственностью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Pr="00F557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основоб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орский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машиностроительный завод»</w:t>
      </w:r>
      <w:r w:rsidRPr="00F557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</w:p>
    <w:p w:rsidR="00F55763" w:rsidRPr="00F55763" w:rsidRDefault="009C427A" w:rsidP="00F5576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территории Л</w:t>
      </w:r>
      <w:r w:rsidRPr="00F557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</w:t>
      </w:r>
    </w:p>
    <w:p w:rsidR="003C5669" w:rsidRPr="00F55763" w:rsidRDefault="009C427A" w:rsidP="00F5576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период регулирования 2026-2030</w:t>
      </w:r>
      <w:r w:rsidRPr="00F557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F1755E" w:rsidRPr="00F1755E" w:rsidRDefault="00F1755E" w:rsidP="00F175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1361"/>
        <w:gridCol w:w="1587"/>
        <w:gridCol w:w="1020"/>
        <w:gridCol w:w="794"/>
        <w:gridCol w:w="907"/>
        <w:gridCol w:w="964"/>
        <w:gridCol w:w="850"/>
        <w:gridCol w:w="907"/>
      </w:tblGrid>
      <w:tr w:rsidR="00F1755E" w:rsidRPr="00DC03D6" w:rsidTr="0092056C">
        <w:tc>
          <w:tcPr>
            <w:tcW w:w="680" w:type="dxa"/>
            <w:vMerge w:val="restart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361" w:type="dxa"/>
            <w:vMerge w:val="restart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020" w:type="dxa"/>
            <w:vMerge w:val="restart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F1755E" w:rsidRPr="00DC03D6" w:rsidTr="0092056C">
        <w:tc>
          <w:tcPr>
            <w:tcW w:w="680" w:type="dxa"/>
            <w:vMerge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vMerge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vMerge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64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  <w:vMerge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755E" w:rsidRPr="00DC03D6" w:rsidTr="0092056C">
        <w:tc>
          <w:tcPr>
            <w:tcW w:w="680" w:type="dxa"/>
            <w:vMerge w:val="restart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90" w:type="dxa"/>
            <w:gridSpan w:val="8"/>
          </w:tcPr>
          <w:p w:rsidR="00F1755E" w:rsidRPr="00DC03D6" w:rsidRDefault="00F55763" w:rsidP="009B76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hAnsi="Times New Roman" w:cs="Times New Roman"/>
                <w:sz w:val="20"/>
                <w:szCs w:val="20"/>
              </w:rPr>
              <w:t>Для потребителей муниципального образования</w:t>
            </w:r>
            <w:r w:rsidR="00DC03D6" w:rsidRPr="00DC03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B766F" w:rsidRPr="00DC03D6">
              <w:rPr>
                <w:rFonts w:ascii="Times New Roman" w:hAnsi="Times New Roman" w:cs="Times New Roman"/>
                <w:sz w:val="20"/>
                <w:szCs w:val="20"/>
              </w:rPr>
              <w:t>Сосновоборский</w:t>
            </w:r>
            <w:proofErr w:type="spellEnd"/>
            <w:r w:rsidR="009B766F" w:rsidRPr="00DC03D6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городской округ</w:t>
            </w:r>
            <w:r w:rsidRPr="00DC03D6">
              <w:rPr>
                <w:rFonts w:ascii="Times New Roman" w:hAnsi="Times New Roman" w:cs="Times New Roman"/>
                <w:sz w:val="20"/>
                <w:szCs w:val="20"/>
              </w:rPr>
              <w:t xml:space="preserve"> Ленинградской области в случае отсутствия дифференциации тарифов по схеме подключения</w:t>
            </w:r>
          </w:p>
        </w:tc>
      </w:tr>
      <w:tr w:rsidR="00F1755E" w:rsidRPr="00DC03D6" w:rsidTr="00F1755E">
        <w:trPr>
          <w:trHeight w:val="252"/>
        </w:trPr>
        <w:tc>
          <w:tcPr>
            <w:tcW w:w="680" w:type="dxa"/>
            <w:vMerge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</w:t>
            </w:r>
            <w:r w:rsid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</w:t>
            </w:r>
            <w:proofErr w:type="spellEnd"/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F1755E" w:rsidRPr="00DC03D6" w:rsidRDefault="0061219D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A67663"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020" w:type="dxa"/>
          </w:tcPr>
          <w:p w:rsidR="00F1755E" w:rsidRPr="00DC03D6" w:rsidRDefault="00DC03D6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299,66</w:t>
            </w:r>
          </w:p>
        </w:tc>
        <w:tc>
          <w:tcPr>
            <w:tcW w:w="794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1755E" w:rsidRPr="00DC03D6" w:rsidTr="0092056C">
        <w:trPr>
          <w:trHeight w:val="251"/>
        </w:trPr>
        <w:tc>
          <w:tcPr>
            <w:tcW w:w="680" w:type="dxa"/>
            <w:vMerge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F1755E" w:rsidRPr="00DC03D6" w:rsidRDefault="0061219D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A67663"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020" w:type="dxa"/>
          </w:tcPr>
          <w:p w:rsidR="00F1755E" w:rsidRPr="00DC03D6" w:rsidRDefault="00DC03D6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396,45</w:t>
            </w:r>
          </w:p>
        </w:tc>
        <w:tc>
          <w:tcPr>
            <w:tcW w:w="794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1755E" w:rsidRPr="00DC03D6" w:rsidTr="00F1755E">
        <w:trPr>
          <w:trHeight w:val="252"/>
        </w:trPr>
        <w:tc>
          <w:tcPr>
            <w:tcW w:w="680" w:type="dxa"/>
            <w:vMerge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020" w:type="dxa"/>
          </w:tcPr>
          <w:p w:rsidR="00F1755E" w:rsidRPr="00DC03D6" w:rsidRDefault="00386EF6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94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1755E" w:rsidRPr="00DC03D6" w:rsidTr="0092056C">
        <w:trPr>
          <w:trHeight w:val="251"/>
        </w:trPr>
        <w:tc>
          <w:tcPr>
            <w:tcW w:w="680" w:type="dxa"/>
            <w:vMerge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020" w:type="dxa"/>
          </w:tcPr>
          <w:p w:rsidR="00F1755E" w:rsidRPr="00DC03D6" w:rsidRDefault="00386EF6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94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1755E" w:rsidRPr="00DC03D6" w:rsidTr="00DC03D6">
        <w:trPr>
          <w:trHeight w:val="496"/>
        </w:trPr>
        <w:tc>
          <w:tcPr>
            <w:tcW w:w="680" w:type="dxa"/>
            <w:vMerge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020" w:type="dxa"/>
          </w:tcPr>
          <w:p w:rsidR="00F1755E" w:rsidRPr="00DC03D6" w:rsidRDefault="00DC03D6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333,44</w:t>
            </w:r>
          </w:p>
        </w:tc>
        <w:tc>
          <w:tcPr>
            <w:tcW w:w="794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1755E" w:rsidRPr="00DC03D6" w:rsidTr="0092056C">
        <w:trPr>
          <w:trHeight w:val="251"/>
        </w:trPr>
        <w:tc>
          <w:tcPr>
            <w:tcW w:w="680" w:type="dxa"/>
            <w:vMerge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020" w:type="dxa"/>
          </w:tcPr>
          <w:p w:rsidR="00F1755E" w:rsidRPr="00DC03D6" w:rsidRDefault="00DC03D6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353,18</w:t>
            </w:r>
          </w:p>
        </w:tc>
        <w:tc>
          <w:tcPr>
            <w:tcW w:w="794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1755E" w:rsidRPr="00DC03D6" w:rsidTr="00F1755E">
        <w:trPr>
          <w:trHeight w:val="252"/>
        </w:trPr>
        <w:tc>
          <w:tcPr>
            <w:tcW w:w="680" w:type="dxa"/>
            <w:vMerge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1020" w:type="dxa"/>
          </w:tcPr>
          <w:p w:rsidR="009C741B" w:rsidRPr="00DC03D6" w:rsidRDefault="00BC3FDB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3F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353,18</w:t>
            </w:r>
          </w:p>
        </w:tc>
        <w:tc>
          <w:tcPr>
            <w:tcW w:w="794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1755E" w:rsidRPr="00DC03D6" w:rsidTr="0092056C">
        <w:trPr>
          <w:trHeight w:val="251"/>
        </w:trPr>
        <w:tc>
          <w:tcPr>
            <w:tcW w:w="680" w:type="dxa"/>
            <w:vMerge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01.08.2029 по 31.12.2029</w:t>
            </w:r>
          </w:p>
        </w:tc>
        <w:tc>
          <w:tcPr>
            <w:tcW w:w="1020" w:type="dxa"/>
          </w:tcPr>
          <w:p w:rsidR="009C741B" w:rsidRPr="00DC03D6" w:rsidRDefault="00BC3FDB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3F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353,77</w:t>
            </w:r>
          </w:p>
        </w:tc>
        <w:tc>
          <w:tcPr>
            <w:tcW w:w="794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1755E" w:rsidRPr="00DC03D6" w:rsidTr="00F1755E">
        <w:trPr>
          <w:trHeight w:val="252"/>
        </w:trPr>
        <w:tc>
          <w:tcPr>
            <w:tcW w:w="680" w:type="dxa"/>
            <w:vMerge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01.01.2030 по 30.06.2030</w:t>
            </w:r>
          </w:p>
        </w:tc>
        <w:tc>
          <w:tcPr>
            <w:tcW w:w="1020" w:type="dxa"/>
          </w:tcPr>
          <w:p w:rsidR="00F1755E" w:rsidRPr="00DC03D6" w:rsidRDefault="00BC3FDB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3F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353,77</w:t>
            </w:r>
          </w:p>
        </w:tc>
        <w:tc>
          <w:tcPr>
            <w:tcW w:w="794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1755E" w:rsidRPr="00DC03D6" w:rsidTr="0092056C">
        <w:trPr>
          <w:trHeight w:val="251"/>
        </w:trPr>
        <w:tc>
          <w:tcPr>
            <w:tcW w:w="680" w:type="dxa"/>
            <w:vMerge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DC03D6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01.07.2030 по 31.12.2030</w:t>
            </w:r>
          </w:p>
        </w:tc>
        <w:tc>
          <w:tcPr>
            <w:tcW w:w="1020" w:type="dxa"/>
          </w:tcPr>
          <w:p w:rsidR="009C741B" w:rsidRPr="00DC03D6" w:rsidRDefault="00BC3FDB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3F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374,11</w:t>
            </w:r>
          </w:p>
        </w:tc>
        <w:tc>
          <w:tcPr>
            <w:tcW w:w="794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DC03D6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3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03D6" w:rsidRDefault="00DC03D6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03D6" w:rsidRDefault="00DC03D6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03D6" w:rsidRDefault="00DC03D6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03D6" w:rsidRDefault="00DC03D6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03D6" w:rsidRDefault="00DC03D6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03D6" w:rsidRDefault="00DC03D6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03D6" w:rsidRDefault="00DC03D6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03D6" w:rsidRPr="00EB0348" w:rsidRDefault="00DC03D6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14EA" w:rsidRDefault="00B014EA" w:rsidP="00733609">
      <w:pPr>
        <w:jc w:val="both"/>
        <w:rPr>
          <w:rFonts w:ascii="Times New Roman" w:hAnsi="Times New Roman" w:cs="Times New Roman"/>
        </w:rPr>
      </w:pPr>
    </w:p>
    <w:p w:rsidR="00846416" w:rsidRDefault="00846416" w:rsidP="00733609">
      <w:pPr>
        <w:jc w:val="both"/>
        <w:rPr>
          <w:rFonts w:ascii="Times New Roman" w:hAnsi="Times New Roman" w:cs="Times New Roman"/>
        </w:rPr>
      </w:pPr>
    </w:p>
    <w:p w:rsidR="009C427A" w:rsidRPr="00733609" w:rsidRDefault="009C427A" w:rsidP="00733609">
      <w:pPr>
        <w:jc w:val="both"/>
        <w:rPr>
          <w:rFonts w:ascii="Times New Roman" w:hAnsi="Times New Roman" w:cs="Times New Roman"/>
        </w:rPr>
      </w:pPr>
    </w:p>
    <w:sectPr w:rsidR="009C427A" w:rsidRPr="00733609" w:rsidSect="00F62641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2DD7"/>
    <w:rsid w:val="0009274E"/>
    <w:rsid w:val="00146DBF"/>
    <w:rsid w:val="001B09AB"/>
    <w:rsid w:val="001D212D"/>
    <w:rsid w:val="00292244"/>
    <w:rsid w:val="002B5F36"/>
    <w:rsid w:val="002E0D49"/>
    <w:rsid w:val="00386EF6"/>
    <w:rsid w:val="003A6DD4"/>
    <w:rsid w:val="003C5669"/>
    <w:rsid w:val="003E0C3F"/>
    <w:rsid w:val="004A6C25"/>
    <w:rsid w:val="004B055B"/>
    <w:rsid w:val="004C1DCB"/>
    <w:rsid w:val="00531A3C"/>
    <w:rsid w:val="005E1E76"/>
    <w:rsid w:val="0061219D"/>
    <w:rsid w:val="006356D3"/>
    <w:rsid w:val="0064738F"/>
    <w:rsid w:val="006823E8"/>
    <w:rsid w:val="006F3A62"/>
    <w:rsid w:val="00703C0A"/>
    <w:rsid w:val="00732A6D"/>
    <w:rsid w:val="00733609"/>
    <w:rsid w:val="007655C6"/>
    <w:rsid w:val="007776C6"/>
    <w:rsid w:val="007E7CC1"/>
    <w:rsid w:val="007F08B6"/>
    <w:rsid w:val="00835AAB"/>
    <w:rsid w:val="00846416"/>
    <w:rsid w:val="008A6D4A"/>
    <w:rsid w:val="00920DA4"/>
    <w:rsid w:val="00985963"/>
    <w:rsid w:val="009A6340"/>
    <w:rsid w:val="009B766F"/>
    <w:rsid w:val="009C3707"/>
    <w:rsid w:val="009C427A"/>
    <w:rsid w:val="009C741B"/>
    <w:rsid w:val="00A67663"/>
    <w:rsid w:val="00AC1F1D"/>
    <w:rsid w:val="00AE32A2"/>
    <w:rsid w:val="00B014EA"/>
    <w:rsid w:val="00B55CE1"/>
    <w:rsid w:val="00B61DCB"/>
    <w:rsid w:val="00BC1BDF"/>
    <w:rsid w:val="00BC3FDB"/>
    <w:rsid w:val="00C03DB3"/>
    <w:rsid w:val="00C42795"/>
    <w:rsid w:val="00CA42AE"/>
    <w:rsid w:val="00CE360B"/>
    <w:rsid w:val="00D549DF"/>
    <w:rsid w:val="00D55781"/>
    <w:rsid w:val="00D73220"/>
    <w:rsid w:val="00DC03D6"/>
    <w:rsid w:val="00DC71E4"/>
    <w:rsid w:val="00E94E3C"/>
    <w:rsid w:val="00EB0348"/>
    <w:rsid w:val="00EE28A1"/>
    <w:rsid w:val="00F1755E"/>
    <w:rsid w:val="00F43C95"/>
    <w:rsid w:val="00F55763"/>
    <w:rsid w:val="00F62641"/>
    <w:rsid w:val="00FB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557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C74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557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C74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FFAB8-5BF8-4AC3-AFC3-A77D9598C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2026-08-24T07:35:00Z</dcterms:created>
  <dcterms:modified xsi:type="dcterms:W3CDTF">2026-08-24T07:35:00Z</dcterms:modified>
</cp:coreProperties>
</file>