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F3A62" w:rsidRPr="001C3295" w:rsidRDefault="006F3A62" w:rsidP="006F3A62">
      <w:pPr>
        <w:overflowPunct w:val="0"/>
        <w:autoSpaceDE w:val="0"/>
        <w:autoSpaceDN w:val="0"/>
        <w:adjustRightInd w:val="0"/>
        <w:spacing w:before="60"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noProof/>
          <w:spacing w:val="30"/>
          <w:sz w:val="28"/>
          <w:szCs w:val="28"/>
          <w:lang w:eastAsia="x-none"/>
        </w:rPr>
      </w:pPr>
      <w:r w:rsidRPr="001C3295">
        <w:rPr>
          <w:rFonts w:ascii="Times New Roman" w:eastAsia="Times New Roman" w:hAnsi="Times New Roman" w:cs="Times New Roman"/>
          <w:b/>
          <w:spacing w:val="30"/>
          <w:sz w:val="28"/>
          <w:szCs w:val="28"/>
          <w:lang w:val="x-none" w:eastAsia="x-none"/>
        </w:rPr>
        <w:t xml:space="preserve">КОМИТЕТ </w:t>
      </w:r>
      <w:r w:rsidRPr="001C3295">
        <w:rPr>
          <w:rFonts w:ascii="Times New Roman" w:eastAsia="Times New Roman" w:hAnsi="Times New Roman" w:cs="Times New Roman"/>
          <w:b/>
          <w:spacing w:val="30"/>
          <w:sz w:val="28"/>
          <w:szCs w:val="28"/>
          <w:lang w:eastAsia="x-none"/>
        </w:rPr>
        <w:t>ПО ТАРИФАМ И ЦЕНОВОЙ ПОЛИТИКЕ ЛЕНИНГРАДСКОЙ ОБЛАСТИ</w:t>
      </w:r>
    </w:p>
    <w:p w:rsidR="006F3A62" w:rsidRPr="001C3295" w:rsidRDefault="006F3A62" w:rsidP="006F3A62">
      <w:pPr>
        <w:pBdr>
          <w:bottom w:val="double" w:sz="12" w:space="1" w:color="auto"/>
        </w:pBdr>
        <w:spacing w:after="0" w:line="240" w:lineRule="auto"/>
        <w:jc w:val="center"/>
        <w:rPr>
          <w:rFonts w:ascii="Times New Roman" w:eastAsia="Times New Roman" w:hAnsi="Times New Roman" w:cs="Times New Roman"/>
          <w:noProof/>
          <w:sz w:val="20"/>
          <w:szCs w:val="20"/>
          <w:lang w:eastAsia="ru-RU"/>
        </w:rPr>
      </w:pPr>
    </w:p>
    <w:p w:rsidR="006F3A62" w:rsidRDefault="006F3A62" w:rsidP="006F3A62">
      <w:pPr>
        <w:spacing w:before="240" w:after="120" w:line="240" w:lineRule="auto"/>
        <w:jc w:val="center"/>
        <w:rPr>
          <w:rFonts w:ascii="Times New Roman" w:eastAsia="Times New Roman" w:hAnsi="Times New Roman" w:cs="Times New Roman"/>
          <w:b/>
          <w:noProof/>
          <w:spacing w:val="80"/>
          <w:sz w:val="36"/>
          <w:szCs w:val="36"/>
          <w:lang w:eastAsia="ru-RU"/>
        </w:rPr>
      </w:pPr>
      <w:r w:rsidRPr="001C3295">
        <w:rPr>
          <w:rFonts w:ascii="Times New Roman" w:eastAsia="Times New Roman" w:hAnsi="Times New Roman" w:cs="Times New Roman"/>
          <w:b/>
          <w:noProof/>
          <w:spacing w:val="80"/>
          <w:sz w:val="36"/>
          <w:szCs w:val="36"/>
          <w:lang w:eastAsia="ru-RU"/>
        </w:rPr>
        <w:t>ПРИКАЗ</w:t>
      </w:r>
    </w:p>
    <w:p w:rsidR="006F3A62" w:rsidRDefault="006F3A62" w:rsidP="006F3A6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6F3A62" w:rsidRPr="00CB42CB" w:rsidRDefault="006F3A62" w:rsidP="006F3A6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___ </w:t>
      </w:r>
      <w:r w:rsidR="00AE32A2">
        <w:rPr>
          <w:rFonts w:ascii="Times New Roman" w:hAnsi="Times New Roman" w:cs="Times New Roman"/>
          <w:sz w:val="24"/>
          <w:szCs w:val="24"/>
        </w:rPr>
        <w:t>декабря</w:t>
      </w:r>
      <w:r w:rsidR="00292244">
        <w:rPr>
          <w:rFonts w:ascii="Times New Roman" w:hAnsi="Times New Roman" w:cs="Times New Roman"/>
          <w:sz w:val="24"/>
          <w:szCs w:val="24"/>
        </w:rPr>
        <w:t xml:space="preserve"> </w:t>
      </w:r>
      <w:r w:rsidR="0003249B">
        <w:rPr>
          <w:rFonts w:ascii="Times New Roman" w:hAnsi="Times New Roman" w:cs="Times New Roman"/>
          <w:sz w:val="24"/>
          <w:szCs w:val="24"/>
        </w:rPr>
        <w:t>2026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CB42CB">
        <w:rPr>
          <w:rFonts w:ascii="Times New Roman" w:hAnsi="Times New Roman" w:cs="Times New Roman"/>
          <w:sz w:val="24"/>
          <w:szCs w:val="24"/>
        </w:rPr>
        <w:t xml:space="preserve">года                                                               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</w:t>
      </w:r>
      <w:r w:rsidRPr="00CB42CB">
        <w:rPr>
          <w:rFonts w:ascii="Times New Roman" w:hAnsi="Times New Roman" w:cs="Times New Roman"/>
          <w:sz w:val="24"/>
          <w:szCs w:val="24"/>
        </w:rPr>
        <w:t xml:space="preserve">№ </w:t>
      </w:r>
      <w:r>
        <w:rPr>
          <w:rFonts w:ascii="Times New Roman" w:hAnsi="Times New Roman" w:cs="Times New Roman"/>
          <w:sz w:val="24"/>
          <w:szCs w:val="24"/>
        </w:rPr>
        <w:t>__</w:t>
      </w:r>
      <w:proofErr w:type="gramStart"/>
      <w:r>
        <w:rPr>
          <w:rFonts w:ascii="Times New Roman" w:hAnsi="Times New Roman" w:cs="Times New Roman"/>
          <w:sz w:val="24"/>
          <w:szCs w:val="24"/>
        </w:rPr>
        <w:t>_-</w:t>
      </w:r>
      <w:proofErr w:type="gramEnd"/>
      <w:r>
        <w:rPr>
          <w:rFonts w:ascii="Times New Roman" w:hAnsi="Times New Roman" w:cs="Times New Roman"/>
          <w:sz w:val="24"/>
          <w:szCs w:val="24"/>
        </w:rPr>
        <w:t>п</w:t>
      </w:r>
    </w:p>
    <w:p w:rsidR="006F3A62" w:rsidRPr="00CB42CB" w:rsidRDefault="006F3A62" w:rsidP="006F3A6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6F3A62" w:rsidRPr="00292244" w:rsidRDefault="006F3A62" w:rsidP="00EB0348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proofErr w:type="gramStart"/>
      <w:r w:rsidRPr="00292244">
        <w:rPr>
          <w:rFonts w:ascii="Times New Roman" w:hAnsi="Times New Roman" w:cs="Times New Roman"/>
          <w:sz w:val="24"/>
          <w:szCs w:val="24"/>
        </w:rPr>
        <w:t xml:space="preserve">О внесении изменений в приказ комитета по тарифам и ценовой политике Ленинградской области от </w:t>
      </w:r>
      <w:r w:rsidR="00E155EE">
        <w:rPr>
          <w:rFonts w:ascii="Times New Roman" w:hAnsi="Times New Roman" w:cs="Times New Roman"/>
          <w:sz w:val="24"/>
          <w:szCs w:val="24"/>
        </w:rPr>
        <w:t>2</w:t>
      </w:r>
      <w:r w:rsidR="007737DD">
        <w:rPr>
          <w:rFonts w:ascii="Times New Roman" w:hAnsi="Times New Roman" w:cs="Times New Roman"/>
          <w:sz w:val="24"/>
          <w:szCs w:val="24"/>
        </w:rPr>
        <w:t>0</w:t>
      </w:r>
      <w:r w:rsidRPr="00292244">
        <w:rPr>
          <w:rFonts w:ascii="Times New Roman" w:hAnsi="Times New Roman" w:cs="Times New Roman"/>
          <w:sz w:val="24"/>
          <w:szCs w:val="24"/>
        </w:rPr>
        <w:t xml:space="preserve"> </w:t>
      </w:r>
      <w:r w:rsidR="007737DD">
        <w:rPr>
          <w:rFonts w:ascii="Times New Roman" w:hAnsi="Times New Roman" w:cs="Times New Roman"/>
          <w:sz w:val="24"/>
          <w:szCs w:val="24"/>
        </w:rPr>
        <w:t>дека</w:t>
      </w:r>
      <w:r w:rsidR="00AE32A2" w:rsidRPr="00292244">
        <w:rPr>
          <w:rFonts w:ascii="Times New Roman" w:hAnsi="Times New Roman" w:cs="Times New Roman"/>
          <w:sz w:val="24"/>
          <w:szCs w:val="24"/>
        </w:rPr>
        <w:t>бря</w:t>
      </w:r>
      <w:r w:rsidRPr="00292244">
        <w:rPr>
          <w:rFonts w:ascii="Times New Roman" w:hAnsi="Times New Roman" w:cs="Times New Roman"/>
          <w:sz w:val="24"/>
          <w:szCs w:val="24"/>
        </w:rPr>
        <w:t xml:space="preserve"> 20</w:t>
      </w:r>
      <w:r w:rsidR="005477F8">
        <w:rPr>
          <w:rFonts w:ascii="Times New Roman" w:hAnsi="Times New Roman" w:cs="Times New Roman"/>
          <w:sz w:val="24"/>
          <w:szCs w:val="24"/>
        </w:rPr>
        <w:t>23 года № 539</w:t>
      </w:r>
      <w:r w:rsidRPr="00292244">
        <w:rPr>
          <w:rFonts w:ascii="Times New Roman" w:hAnsi="Times New Roman" w:cs="Times New Roman"/>
          <w:sz w:val="24"/>
          <w:szCs w:val="24"/>
        </w:rPr>
        <w:t>-п  «</w:t>
      </w:r>
      <w:r w:rsidR="005477F8">
        <w:rPr>
          <w:rFonts w:ascii="Times New Roman" w:hAnsi="Times New Roman" w:cs="Times New Roman"/>
          <w:sz w:val="24"/>
          <w:szCs w:val="24"/>
        </w:rPr>
        <w:t>Об установлении долгосрочных параметров регулирования деятельности, тарифов на тепловую энергию на коллекторах источника тепловой энергии и теплоноситель, поставляемые публичным акционерным обществом «Вторая генерирующая компания оптового рынка электрической энергии» (филиал «</w:t>
      </w:r>
      <w:proofErr w:type="spellStart"/>
      <w:r w:rsidR="005477F8">
        <w:rPr>
          <w:rFonts w:ascii="Times New Roman" w:hAnsi="Times New Roman" w:cs="Times New Roman"/>
          <w:sz w:val="24"/>
          <w:szCs w:val="24"/>
        </w:rPr>
        <w:t>Киришская</w:t>
      </w:r>
      <w:proofErr w:type="spellEnd"/>
      <w:r w:rsidR="005477F8">
        <w:rPr>
          <w:rFonts w:ascii="Times New Roman" w:hAnsi="Times New Roman" w:cs="Times New Roman"/>
          <w:sz w:val="24"/>
          <w:szCs w:val="24"/>
        </w:rPr>
        <w:t xml:space="preserve"> ГРЭС») потребителям на территории Ленинградской области, на долгосрочный период регулирования 2024-2028</w:t>
      </w:r>
      <w:proofErr w:type="gramEnd"/>
      <w:r w:rsidR="005477F8">
        <w:rPr>
          <w:rFonts w:ascii="Times New Roman" w:hAnsi="Times New Roman" w:cs="Times New Roman"/>
          <w:sz w:val="24"/>
          <w:szCs w:val="24"/>
        </w:rPr>
        <w:t xml:space="preserve"> годов</w:t>
      </w:r>
      <w:r w:rsidRPr="00292244">
        <w:rPr>
          <w:rFonts w:ascii="Times New Roman" w:hAnsi="Times New Roman" w:cs="Times New Roman"/>
          <w:sz w:val="24"/>
          <w:szCs w:val="24"/>
        </w:rPr>
        <w:t>»</w:t>
      </w:r>
    </w:p>
    <w:p w:rsidR="006F3A62" w:rsidRDefault="006F3A62" w:rsidP="006F3A6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</w:p>
    <w:p w:rsidR="006F3A62" w:rsidRPr="007737DD" w:rsidRDefault="005477F8" w:rsidP="006F3A6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</w:rPr>
      </w:pPr>
      <w:proofErr w:type="gramStart"/>
      <w:r w:rsidRPr="009A13D0">
        <w:rPr>
          <w:rFonts w:ascii="Times New Roman" w:hAnsi="Times New Roman" w:cs="Times New Roman"/>
          <w:sz w:val="24"/>
          <w:szCs w:val="24"/>
        </w:rPr>
        <w:t xml:space="preserve">В соответствии с Федеральным </w:t>
      </w:r>
      <w:hyperlink r:id="rId7">
        <w:r w:rsidRPr="009A13D0">
          <w:rPr>
            <w:rFonts w:ascii="Times New Roman" w:hAnsi="Times New Roman" w:cs="Times New Roman"/>
            <w:sz w:val="24"/>
            <w:szCs w:val="24"/>
          </w:rPr>
          <w:t>законом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от 27 июля 2010 года № 190-ФЗ «О теплоснабжении»</w:t>
      </w:r>
      <w:r w:rsidRPr="009A13D0">
        <w:rPr>
          <w:rFonts w:ascii="Times New Roman" w:hAnsi="Times New Roman" w:cs="Times New Roman"/>
          <w:sz w:val="24"/>
          <w:szCs w:val="24"/>
        </w:rPr>
        <w:t xml:space="preserve">, </w:t>
      </w:r>
      <w:hyperlink r:id="rId8">
        <w:r w:rsidRPr="009A13D0">
          <w:rPr>
            <w:rFonts w:ascii="Times New Roman" w:hAnsi="Times New Roman" w:cs="Times New Roman"/>
            <w:sz w:val="24"/>
            <w:szCs w:val="24"/>
          </w:rPr>
          <w:t>постановлением</w:t>
        </w:r>
      </w:hyperlink>
      <w:r w:rsidRPr="009A13D0">
        <w:rPr>
          <w:rFonts w:ascii="Times New Roman" w:hAnsi="Times New Roman" w:cs="Times New Roman"/>
          <w:sz w:val="24"/>
          <w:szCs w:val="24"/>
        </w:rPr>
        <w:t xml:space="preserve"> Правительства Российской Фед</w:t>
      </w:r>
      <w:r>
        <w:rPr>
          <w:rFonts w:ascii="Times New Roman" w:hAnsi="Times New Roman" w:cs="Times New Roman"/>
          <w:sz w:val="24"/>
          <w:szCs w:val="24"/>
        </w:rPr>
        <w:t>ерации от 22 октября 2012 года № 1075 «</w:t>
      </w:r>
      <w:r w:rsidRPr="009A13D0">
        <w:rPr>
          <w:rFonts w:ascii="Times New Roman" w:hAnsi="Times New Roman" w:cs="Times New Roman"/>
          <w:sz w:val="24"/>
          <w:szCs w:val="24"/>
        </w:rPr>
        <w:t>О ценообр</w:t>
      </w:r>
      <w:r>
        <w:rPr>
          <w:rFonts w:ascii="Times New Roman" w:hAnsi="Times New Roman" w:cs="Times New Roman"/>
          <w:sz w:val="24"/>
          <w:szCs w:val="24"/>
        </w:rPr>
        <w:t>азовании в сфере теплоснабжения»</w:t>
      </w:r>
      <w:r w:rsidRPr="009A13D0">
        <w:rPr>
          <w:rFonts w:ascii="Times New Roman" w:hAnsi="Times New Roman" w:cs="Times New Roman"/>
          <w:sz w:val="24"/>
          <w:szCs w:val="24"/>
        </w:rPr>
        <w:t xml:space="preserve">, </w:t>
      </w:r>
      <w:r w:rsidR="00D9038E" w:rsidRPr="00D9038E">
        <w:rPr>
          <w:rFonts w:ascii="Times New Roman" w:hAnsi="Times New Roman" w:cs="Times New Roman"/>
          <w:sz w:val="24"/>
          <w:szCs w:val="24"/>
        </w:rPr>
        <w:t xml:space="preserve">постановлением Правительства Российской Федерации от 20 ноября 2025 № 1834 «О внесении изменений в некоторые акты Правительства Российской Федерации», </w:t>
      </w:r>
      <w:hyperlink r:id="rId9">
        <w:r w:rsidRPr="009A13D0">
          <w:rPr>
            <w:rFonts w:ascii="Times New Roman" w:hAnsi="Times New Roman" w:cs="Times New Roman"/>
            <w:sz w:val="24"/>
            <w:szCs w:val="24"/>
          </w:rPr>
          <w:t>приказом</w:t>
        </w:r>
      </w:hyperlink>
      <w:r w:rsidRPr="009A13D0">
        <w:rPr>
          <w:rFonts w:ascii="Times New Roman" w:hAnsi="Times New Roman" w:cs="Times New Roman"/>
          <w:sz w:val="24"/>
          <w:szCs w:val="24"/>
        </w:rPr>
        <w:t xml:space="preserve"> Ф</w:t>
      </w:r>
      <w:r>
        <w:rPr>
          <w:rFonts w:ascii="Times New Roman" w:hAnsi="Times New Roman" w:cs="Times New Roman"/>
          <w:sz w:val="24"/>
          <w:szCs w:val="24"/>
        </w:rPr>
        <w:t>СТ России от 13 июня 2013 года № 760-э «</w:t>
      </w:r>
      <w:r w:rsidRPr="009A13D0">
        <w:rPr>
          <w:rFonts w:ascii="Times New Roman" w:hAnsi="Times New Roman" w:cs="Times New Roman"/>
          <w:sz w:val="24"/>
          <w:szCs w:val="24"/>
        </w:rPr>
        <w:t>Об утверждении Методических указаний по</w:t>
      </w:r>
      <w:proofErr w:type="gramEnd"/>
      <w:r w:rsidRPr="009A13D0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9A13D0">
        <w:rPr>
          <w:rFonts w:ascii="Times New Roman" w:hAnsi="Times New Roman" w:cs="Times New Roman"/>
          <w:sz w:val="24"/>
          <w:szCs w:val="24"/>
        </w:rPr>
        <w:t>расчету регулируемых цен (</w:t>
      </w:r>
      <w:r>
        <w:rPr>
          <w:rFonts w:ascii="Times New Roman" w:hAnsi="Times New Roman" w:cs="Times New Roman"/>
          <w:sz w:val="24"/>
          <w:szCs w:val="24"/>
        </w:rPr>
        <w:t>тарифов) в сфере теплоснабжения»</w:t>
      </w:r>
      <w:r w:rsidRPr="009A13D0">
        <w:rPr>
          <w:rFonts w:ascii="Times New Roman" w:hAnsi="Times New Roman" w:cs="Times New Roman"/>
          <w:sz w:val="24"/>
          <w:szCs w:val="24"/>
        </w:rPr>
        <w:t xml:space="preserve">, </w:t>
      </w:r>
      <w:hyperlink r:id="rId10">
        <w:r w:rsidRPr="009A13D0">
          <w:rPr>
            <w:rFonts w:ascii="Times New Roman" w:hAnsi="Times New Roman" w:cs="Times New Roman"/>
            <w:sz w:val="24"/>
            <w:szCs w:val="24"/>
          </w:rPr>
          <w:t>приказом</w:t>
        </w:r>
      </w:hyperlink>
      <w:r w:rsidRPr="009A13D0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ФСТ России от 7 июня 2013 года № 163 «</w:t>
      </w:r>
      <w:r w:rsidRPr="009A13D0">
        <w:rPr>
          <w:rFonts w:ascii="Times New Roman" w:hAnsi="Times New Roman" w:cs="Times New Roman"/>
          <w:sz w:val="24"/>
          <w:szCs w:val="24"/>
        </w:rPr>
        <w:t>Об утверждении Регламента открытия дел об установлении регулируемых цен (тарифов) и отмене регулирования</w:t>
      </w:r>
      <w:r>
        <w:rPr>
          <w:rFonts w:ascii="Times New Roman" w:hAnsi="Times New Roman" w:cs="Times New Roman"/>
          <w:sz w:val="24"/>
          <w:szCs w:val="24"/>
        </w:rPr>
        <w:t xml:space="preserve"> тарифов в сфере теплоснабжения»</w:t>
      </w:r>
      <w:r w:rsidRPr="009A13D0">
        <w:rPr>
          <w:rFonts w:ascii="Times New Roman" w:hAnsi="Times New Roman" w:cs="Times New Roman"/>
          <w:sz w:val="24"/>
          <w:szCs w:val="24"/>
        </w:rPr>
        <w:t xml:space="preserve">, </w:t>
      </w:r>
      <w:hyperlink r:id="rId11">
        <w:r w:rsidRPr="009A13D0">
          <w:rPr>
            <w:rFonts w:ascii="Times New Roman" w:hAnsi="Times New Roman" w:cs="Times New Roman"/>
            <w:sz w:val="24"/>
            <w:szCs w:val="24"/>
          </w:rPr>
          <w:t>Положением</w:t>
        </w:r>
      </w:hyperlink>
      <w:r w:rsidRPr="009A13D0">
        <w:rPr>
          <w:rFonts w:ascii="Times New Roman" w:hAnsi="Times New Roman" w:cs="Times New Roman"/>
          <w:sz w:val="24"/>
          <w:szCs w:val="24"/>
        </w:rPr>
        <w:t xml:space="preserve"> о комитете по тарифам и ценовой политике Ленинградской области, утвержденным постановлением Правительства Ленинградской о</w:t>
      </w:r>
      <w:r>
        <w:rPr>
          <w:rFonts w:ascii="Times New Roman" w:hAnsi="Times New Roman" w:cs="Times New Roman"/>
          <w:sz w:val="24"/>
          <w:szCs w:val="24"/>
        </w:rPr>
        <w:t>бласти от 28 августа 2013 года №</w:t>
      </w:r>
      <w:r w:rsidRPr="009A13D0">
        <w:rPr>
          <w:rFonts w:ascii="Times New Roman" w:hAnsi="Times New Roman" w:cs="Times New Roman"/>
          <w:sz w:val="24"/>
          <w:szCs w:val="24"/>
        </w:rPr>
        <w:t xml:space="preserve"> 274, и на основании протокола заседания правления</w:t>
      </w:r>
      <w:proofErr w:type="gramEnd"/>
      <w:r w:rsidRPr="009A13D0">
        <w:rPr>
          <w:rFonts w:ascii="Times New Roman" w:hAnsi="Times New Roman" w:cs="Times New Roman"/>
          <w:sz w:val="24"/>
          <w:szCs w:val="24"/>
        </w:rPr>
        <w:t xml:space="preserve"> комитета по тарифам и ценовой политике Ленинградской области</w:t>
      </w:r>
      <w:r w:rsidR="007737DD">
        <w:rPr>
          <w:rFonts w:ascii="Times New Roman" w:hAnsi="Times New Roman" w:cs="Times New Roman"/>
          <w:sz w:val="24"/>
        </w:rPr>
        <w:t xml:space="preserve"> </w:t>
      </w:r>
      <w:r w:rsidR="006F3A62" w:rsidRPr="007737DD">
        <w:rPr>
          <w:rFonts w:ascii="Times New Roman" w:hAnsi="Times New Roman" w:cs="Times New Roman"/>
          <w:sz w:val="24"/>
        </w:rPr>
        <w:t xml:space="preserve">от __ </w:t>
      </w:r>
      <w:r w:rsidR="00AE32A2" w:rsidRPr="007737DD">
        <w:rPr>
          <w:rFonts w:ascii="Times New Roman" w:hAnsi="Times New Roman" w:cs="Times New Roman"/>
          <w:sz w:val="24"/>
        </w:rPr>
        <w:t>декабря</w:t>
      </w:r>
      <w:r w:rsidR="006F3A62" w:rsidRPr="007737DD">
        <w:rPr>
          <w:rFonts w:ascii="Times New Roman" w:hAnsi="Times New Roman" w:cs="Times New Roman"/>
          <w:sz w:val="24"/>
        </w:rPr>
        <w:t xml:space="preserve"> 20</w:t>
      </w:r>
      <w:r w:rsidR="0003249B">
        <w:rPr>
          <w:rFonts w:ascii="Times New Roman" w:hAnsi="Times New Roman" w:cs="Times New Roman"/>
          <w:sz w:val="24"/>
        </w:rPr>
        <w:t>26</w:t>
      </w:r>
      <w:r w:rsidR="006F3A62" w:rsidRPr="007737DD">
        <w:rPr>
          <w:rFonts w:ascii="Times New Roman" w:hAnsi="Times New Roman" w:cs="Times New Roman"/>
          <w:sz w:val="24"/>
        </w:rPr>
        <w:t xml:space="preserve"> года № ___</w:t>
      </w:r>
    </w:p>
    <w:p w:rsidR="006F3A62" w:rsidRPr="005477F8" w:rsidRDefault="006F3A62" w:rsidP="006F3A6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6F3A62" w:rsidRPr="005477F8" w:rsidRDefault="006F3A62" w:rsidP="006F3A6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477F8">
        <w:rPr>
          <w:rFonts w:ascii="Times New Roman" w:hAnsi="Times New Roman" w:cs="Times New Roman"/>
          <w:sz w:val="24"/>
          <w:szCs w:val="24"/>
        </w:rPr>
        <w:t>приказываю:</w:t>
      </w:r>
    </w:p>
    <w:p w:rsidR="00292244" w:rsidRPr="005477F8" w:rsidRDefault="00292244" w:rsidP="00C42795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732A6D" w:rsidRPr="005477F8" w:rsidRDefault="00C42795" w:rsidP="00C4279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477F8">
        <w:rPr>
          <w:rFonts w:ascii="Times New Roman" w:eastAsia="Times New Roman" w:hAnsi="Times New Roman" w:cs="Times New Roman"/>
          <w:sz w:val="24"/>
          <w:szCs w:val="24"/>
        </w:rPr>
        <w:t>1.</w:t>
      </w:r>
      <w:r w:rsidR="00732A6D" w:rsidRPr="005477F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5477F8">
        <w:rPr>
          <w:rFonts w:ascii="Times New Roman" w:hAnsi="Times New Roman" w:cs="Times New Roman"/>
          <w:sz w:val="24"/>
          <w:szCs w:val="24"/>
        </w:rPr>
        <w:t>Внести в приказ комитета по тарифам и ценовой политике Ленинград</w:t>
      </w:r>
      <w:r w:rsidR="00E155EE" w:rsidRPr="005477F8">
        <w:rPr>
          <w:rFonts w:ascii="Times New Roman" w:hAnsi="Times New Roman" w:cs="Times New Roman"/>
          <w:sz w:val="24"/>
          <w:szCs w:val="24"/>
        </w:rPr>
        <w:t>с</w:t>
      </w:r>
      <w:r w:rsidR="007737DD" w:rsidRPr="005477F8">
        <w:rPr>
          <w:rFonts w:ascii="Times New Roman" w:hAnsi="Times New Roman" w:cs="Times New Roman"/>
          <w:sz w:val="24"/>
          <w:szCs w:val="24"/>
        </w:rPr>
        <w:t xml:space="preserve">кой области                </w:t>
      </w:r>
      <w:proofErr w:type="gramStart"/>
      <w:r w:rsidR="007737DD" w:rsidRPr="005477F8">
        <w:rPr>
          <w:rFonts w:ascii="Times New Roman" w:hAnsi="Times New Roman" w:cs="Times New Roman"/>
          <w:sz w:val="24"/>
          <w:szCs w:val="24"/>
        </w:rPr>
        <w:t>от 20</w:t>
      </w:r>
      <w:r w:rsidR="00E155EE" w:rsidRPr="005477F8">
        <w:rPr>
          <w:rFonts w:ascii="Times New Roman" w:hAnsi="Times New Roman" w:cs="Times New Roman"/>
          <w:sz w:val="24"/>
          <w:szCs w:val="24"/>
        </w:rPr>
        <w:t xml:space="preserve"> </w:t>
      </w:r>
      <w:r w:rsidR="005477F8">
        <w:rPr>
          <w:rFonts w:ascii="Times New Roman" w:hAnsi="Times New Roman" w:cs="Times New Roman"/>
          <w:sz w:val="24"/>
          <w:szCs w:val="24"/>
        </w:rPr>
        <w:t>декабря 2023 года № 539</w:t>
      </w:r>
      <w:r w:rsidRPr="005477F8">
        <w:rPr>
          <w:rFonts w:ascii="Times New Roman" w:hAnsi="Times New Roman" w:cs="Times New Roman"/>
          <w:sz w:val="24"/>
          <w:szCs w:val="24"/>
        </w:rPr>
        <w:t>-п  «</w:t>
      </w:r>
      <w:r w:rsidR="005477F8">
        <w:rPr>
          <w:rFonts w:ascii="Times New Roman" w:hAnsi="Times New Roman" w:cs="Times New Roman"/>
          <w:sz w:val="24"/>
          <w:szCs w:val="24"/>
        </w:rPr>
        <w:t>Об установлении долгосрочных параметров регулирования деятельности, тарифов на тепловую энергию на коллекторах источника тепловой энергии и теплоноситель, поставляемые публичным акционерным обществом «Вторая генерирующая компания оптового рынка электрической энергии» (филиал «</w:t>
      </w:r>
      <w:proofErr w:type="spellStart"/>
      <w:r w:rsidR="005477F8">
        <w:rPr>
          <w:rFonts w:ascii="Times New Roman" w:hAnsi="Times New Roman" w:cs="Times New Roman"/>
          <w:sz w:val="24"/>
          <w:szCs w:val="24"/>
        </w:rPr>
        <w:t>Киришская</w:t>
      </w:r>
      <w:proofErr w:type="spellEnd"/>
      <w:r w:rsidR="005477F8">
        <w:rPr>
          <w:rFonts w:ascii="Times New Roman" w:hAnsi="Times New Roman" w:cs="Times New Roman"/>
          <w:sz w:val="24"/>
          <w:szCs w:val="24"/>
        </w:rPr>
        <w:t xml:space="preserve"> ГРЭС») потребителям на территории Ленинградской области, на долгосрочный период регулирования 2024-2028 годов</w:t>
      </w:r>
      <w:r w:rsidRPr="005477F8">
        <w:rPr>
          <w:rFonts w:ascii="Times New Roman" w:hAnsi="Times New Roman" w:cs="Times New Roman"/>
          <w:sz w:val="24"/>
          <w:szCs w:val="24"/>
        </w:rPr>
        <w:t xml:space="preserve">» </w:t>
      </w:r>
      <w:r w:rsidR="00732A6D" w:rsidRPr="005477F8">
        <w:rPr>
          <w:rFonts w:ascii="Times New Roman" w:hAnsi="Times New Roman" w:cs="Times New Roman"/>
          <w:sz w:val="24"/>
          <w:szCs w:val="24"/>
        </w:rPr>
        <w:t>следующие</w:t>
      </w:r>
      <w:r w:rsidR="00732A6D" w:rsidRPr="005477F8">
        <w:rPr>
          <w:rFonts w:ascii="Times New Roman" w:eastAsia="Times New Roman" w:hAnsi="Times New Roman" w:cs="Times New Roman"/>
          <w:sz w:val="24"/>
          <w:szCs w:val="24"/>
        </w:rPr>
        <w:t xml:space="preserve"> изменени</w:t>
      </w:r>
      <w:r w:rsidR="00F43C95" w:rsidRPr="005477F8">
        <w:rPr>
          <w:rFonts w:ascii="Times New Roman" w:eastAsia="Times New Roman" w:hAnsi="Times New Roman" w:cs="Times New Roman"/>
          <w:sz w:val="24"/>
          <w:szCs w:val="24"/>
        </w:rPr>
        <w:t>я</w:t>
      </w:r>
      <w:r w:rsidR="00732A6D" w:rsidRPr="005477F8">
        <w:rPr>
          <w:rFonts w:ascii="Times New Roman" w:eastAsia="Times New Roman" w:hAnsi="Times New Roman" w:cs="Times New Roman"/>
          <w:sz w:val="24"/>
          <w:szCs w:val="24"/>
        </w:rPr>
        <w:t>:</w:t>
      </w:r>
      <w:proofErr w:type="gramEnd"/>
    </w:p>
    <w:p w:rsidR="007E7CC1" w:rsidRPr="005477F8" w:rsidRDefault="00732A6D" w:rsidP="00732A6D">
      <w:pPr>
        <w:pStyle w:val="a4"/>
        <w:numPr>
          <w:ilvl w:val="1"/>
          <w:numId w:val="1"/>
        </w:numPr>
        <w:tabs>
          <w:tab w:val="left" w:pos="993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5477F8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Pr="005477F8">
        <w:rPr>
          <w:rFonts w:ascii="Times New Roman" w:hAnsi="Times New Roman"/>
          <w:sz w:val="24"/>
          <w:szCs w:val="24"/>
        </w:rPr>
        <w:t xml:space="preserve">Приложение 1 к приказу изложить в редакции согласно приложению 1 </w:t>
      </w:r>
      <w:r w:rsidR="007E7CC1" w:rsidRPr="005477F8">
        <w:rPr>
          <w:rFonts w:ascii="Times New Roman" w:hAnsi="Times New Roman"/>
          <w:sz w:val="24"/>
          <w:szCs w:val="24"/>
        </w:rPr>
        <w:t>к настоящему</w:t>
      </w:r>
    </w:p>
    <w:p w:rsidR="00732A6D" w:rsidRPr="005477F8" w:rsidRDefault="00732A6D" w:rsidP="007E7CC1">
      <w:pPr>
        <w:tabs>
          <w:tab w:val="left" w:pos="993"/>
        </w:tabs>
        <w:spacing w:after="0" w:line="240" w:lineRule="auto"/>
        <w:ind w:left="142" w:hanging="142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5477F8">
        <w:rPr>
          <w:rFonts w:ascii="Times New Roman" w:hAnsi="Times New Roman"/>
          <w:sz w:val="24"/>
          <w:szCs w:val="24"/>
        </w:rPr>
        <w:t>приказу.</w:t>
      </w:r>
    </w:p>
    <w:p w:rsidR="007E7CC1" w:rsidRPr="005477F8" w:rsidRDefault="00732A6D" w:rsidP="00732A6D">
      <w:pPr>
        <w:pStyle w:val="a4"/>
        <w:numPr>
          <w:ilvl w:val="1"/>
          <w:numId w:val="1"/>
        </w:numPr>
        <w:tabs>
          <w:tab w:val="left" w:pos="993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5477F8">
        <w:rPr>
          <w:rFonts w:ascii="Times New Roman" w:hAnsi="Times New Roman"/>
          <w:sz w:val="24"/>
          <w:szCs w:val="24"/>
        </w:rPr>
        <w:t xml:space="preserve"> Приложение 2 к приказу изложить в редакции сог</w:t>
      </w:r>
      <w:r w:rsidR="007E7CC1" w:rsidRPr="005477F8">
        <w:rPr>
          <w:rFonts w:ascii="Times New Roman" w:hAnsi="Times New Roman"/>
          <w:sz w:val="24"/>
          <w:szCs w:val="24"/>
        </w:rPr>
        <w:t>ласно приложению 2 к настоящему</w:t>
      </w:r>
    </w:p>
    <w:p w:rsidR="00732A6D" w:rsidRPr="005477F8" w:rsidRDefault="00732A6D" w:rsidP="007E7CC1">
      <w:pPr>
        <w:tabs>
          <w:tab w:val="left" w:pos="993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5477F8">
        <w:rPr>
          <w:rFonts w:ascii="Times New Roman" w:hAnsi="Times New Roman"/>
          <w:sz w:val="24"/>
          <w:szCs w:val="24"/>
        </w:rPr>
        <w:t>приказу.</w:t>
      </w:r>
    </w:p>
    <w:p w:rsidR="006F3A62" w:rsidRPr="005477F8" w:rsidRDefault="006F3A62" w:rsidP="00CA42AE">
      <w:pPr>
        <w:numPr>
          <w:ilvl w:val="0"/>
          <w:numId w:val="1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477F8">
        <w:rPr>
          <w:rFonts w:ascii="Times New Roman" w:eastAsia="Times New Roman" w:hAnsi="Times New Roman" w:cs="Times New Roman"/>
          <w:sz w:val="24"/>
          <w:szCs w:val="24"/>
        </w:rPr>
        <w:t>Настоящий приказ вступает в силу в установленном порядке.</w:t>
      </w:r>
    </w:p>
    <w:p w:rsidR="006F3A62" w:rsidRPr="005477F8" w:rsidRDefault="006F3A62" w:rsidP="006F3A6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4"/>
        </w:rPr>
      </w:pPr>
      <w:bookmarkStart w:id="0" w:name="Par121"/>
      <w:bookmarkStart w:id="1" w:name="Par142"/>
      <w:bookmarkEnd w:id="0"/>
      <w:bookmarkEnd w:id="1"/>
    </w:p>
    <w:p w:rsidR="006F3A62" w:rsidRPr="005477F8" w:rsidRDefault="006F3A62" w:rsidP="006F3A6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4"/>
        </w:rPr>
      </w:pPr>
    </w:p>
    <w:p w:rsidR="006F3A62" w:rsidRPr="0080019B" w:rsidRDefault="006F3A62" w:rsidP="006F3A6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0019B">
        <w:rPr>
          <w:rFonts w:ascii="Times New Roman" w:eastAsia="Calibri" w:hAnsi="Times New Roman" w:cs="Times New Roman"/>
          <w:sz w:val="24"/>
          <w:szCs w:val="24"/>
        </w:rPr>
        <w:t>Заместитель председателя комитета по тарифам</w:t>
      </w:r>
    </w:p>
    <w:p w:rsidR="00E155EE" w:rsidRDefault="006F3A62" w:rsidP="00CB135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0019B">
        <w:rPr>
          <w:rFonts w:ascii="Times New Roman" w:eastAsia="Calibri" w:hAnsi="Times New Roman" w:cs="Times New Roman"/>
          <w:sz w:val="24"/>
          <w:szCs w:val="24"/>
        </w:rPr>
        <w:t xml:space="preserve">и ценовой политике Ленинградской области                     </w:t>
      </w:r>
      <w:r>
        <w:rPr>
          <w:rFonts w:ascii="Times New Roman" w:eastAsia="Calibri" w:hAnsi="Times New Roman" w:cs="Times New Roman"/>
          <w:sz w:val="24"/>
          <w:szCs w:val="24"/>
        </w:rPr>
        <w:t xml:space="preserve">                     </w:t>
      </w:r>
      <w:r w:rsidRPr="0080019B">
        <w:rPr>
          <w:rFonts w:ascii="Times New Roman" w:eastAsia="Calibri" w:hAnsi="Times New Roman" w:cs="Times New Roman"/>
          <w:sz w:val="24"/>
          <w:szCs w:val="24"/>
        </w:rPr>
        <w:t xml:space="preserve">                  </w:t>
      </w:r>
      <w:r w:rsidR="00D9038E">
        <w:rPr>
          <w:rFonts w:ascii="Times New Roman" w:eastAsia="Calibri" w:hAnsi="Times New Roman" w:cs="Times New Roman"/>
          <w:sz w:val="24"/>
          <w:szCs w:val="24"/>
        </w:rPr>
        <w:t>Р.А. Абейдуллин</w:t>
      </w:r>
    </w:p>
    <w:p w:rsidR="00CB1356" w:rsidRPr="00CB1356" w:rsidRDefault="00CB1356" w:rsidP="00CB135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DC71E4" w:rsidRDefault="00DC71E4" w:rsidP="006F3A62">
      <w:pPr>
        <w:suppressAutoHyphens/>
        <w:spacing w:after="0" w:line="240" w:lineRule="auto"/>
        <w:ind w:left="557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F3A62" w:rsidRDefault="006F3A62" w:rsidP="006F3A6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F3A62" w:rsidRPr="00A002CE" w:rsidRDefault="006F3A62" w:rsidP="006F3A6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Cs w:val="24"/>
        </w:rPr>
      </w:pPr>
      <w:r>
        <w:rPr>
          <w:rFonts w:ascii="Times New Roman" w:eastAsia="Calibri" w:hAnsi="Times New Roman" w:cs="Times New Roman"/>
          <w:szCs w:val="24"/>
        </w:rPr>
        <w:t xml:space="preserve">                                                     </w:t>
      </w:r>
      <w:r w:rsidRPr="00A002CE">
        <w:rPr>
          <w:rFonts w:ascii="Times New Roman" w:eastAsia="Calibri" w:hAnsi="Times New Roman" w:cs="Times New Roman"/>
          <w:szCs w:val="24"/>
        </w:rPr>
        <w:t>Государственный регистрационный номер:</w:t>
      </w:r>
    </w:p>
    <w:p w:rsidR="003E0C3F" w:rsidRDefault="006F3A62" w:rsidP="00D7322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Cs w:val="24"/>
        </w:rPr>
      </w:pPr>
      <w:r w:rsidRPr="00A002CE">
        <w:rPr>
          <w:rFonts w:ascii="Times New Roman" w:eastAsia="Calibri" w:hAnsi="Times New Roman" w:cs="Times New Roman"/>
          <w:szCs w:val="24"/>
        </w:rPr>
        <w:t xml:space="preserve">                                         Дата государственной регистрации:</w:t>
      </w:r>
    </w:p>
    <w:p w:rsidR="003805D3" w:rsidRDefault="003805D3" w:rsidP="00F71827">
      <w:pPr>
        <w:suppressAutoHyphens/>
        <w:spacing w:after="0" w:line="240" w:lineRule="auto"/>
        <w:rPr>
          <w:rFonts w:ascii="Times New Roman" w:eastAsia="Calibri" w:hAnsi="Times New Roman" w:cs="Times New Roman"/>
          <w:szCs w:val="24"/>
        </w:rPr>
      </w:pPr>
    </w:p>
    <w:p w:rsidR="00F71827" w:rsidRDefault="00F71827" w:rsidP="00F71827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2" w:name="_GoBack"/>
      <w:bookmarkEnd w:id="2"/>
    </w:p>
    <w:p w:rsidR="006F3A62" w:rsidRPr="00B55CE1" w:rsidRDefault="006F3A62" w:rsidP="006F3A62">
      <w:pPr>
        <w:suppressAutoHyphens/>
        <w:spacing w:after="0" w:line="240" w:lineRule="auto"/>
        <w:ind w:left="557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55CE1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Приложение 1</w:t>
      </w:r>
    </w:p>
    <w:p w:rsidR="006F3A62" w:rsidRPr="00B55CE1" w:rsidRDefault="006F3A62" w:rsidP="006F3A62">
      <w:pPr>
        <w:suppressAutoHyphens/>
        <w:spacing w:after="0" w:line="240" w:lineRule="auto"/>
        <w:ind w:left="557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55CE1">
        <w:rPr>
          <w:rFonts w:ascii="Times New Roman" w:eastAsia="Times New Roman" w:hAnsi="Times New Roman" w:cs="Times New Roman"/>
          <w:sz w:val="24"/>
          <w:szCs w:val="24"/>
          <w:lang w:eastAsia="ru-RU"/>
        </w:rPr>
        <w:t>к приказу комитета по тарифам и ценовой политике Ленинградской области</w:t>
      </w:r>
    </w:p>
    <w:p w:rsidR="006F3A62" w:rsidRPr="00B55CE1" w:rsidRDefault="006F3A62" w:rsidP="006F3A62">
      <w:pPr>
        <w:suppressAutoHyphens/>
        <w:spacing w:after="0" w:line="240" w:lineRule="auto"/>
        <w:ind w:left="557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55CE1">
        <w:rPr>
          <w:rFonts w:ascii="Times New Roman" w:eastAsia="Times New Roman" w:hAnsi="Times New Roman" w:cs="Times New Roman"/>
          <w:sz w:val="24"/>
          <w:szCs w:val="24"/>
          <w:lang w:eastAsia="ru-RU"/>
        </w:rPr>
        <w:t>от __</w:t>
      </w:r>
      <w:r w:rsidRPr="00B55CE1">
        <w:rPr>
          <w:rFonts w:ascii="Times New Roman" w:hAnsi="Times New Roman" w:cs="Times New Roman"/>
          <w:sz w:val="24"/>
          <w:szCs w:val="24"/>
        </w:rPr>
        <w:t xml:space="preserve"> </w:t>
      </w:r>
      <w:r w:rsidR="00AE32A2" w:rsidRPr="00B55CE1">
        <w:rPr>
          <w:rFonts w:ascii="Times New Roman" w:hAnsi="Times New Roman" w:cs="Times New Roman"/>
          <w:sz w:val="24"/>
          <w:szCs w:val="24"/>
        </w:rPr>
        <w:t>декабря</w:t>
      </w:r>
      <w:r w:rsidRPr="00B55CE1">
        <w:rPr>
          <w:rFonts w:ascii="Times New Roman" w:hAnsi="Times New Roman" w:cs="Times New Roman"/>
          <w:sz w:val="24"/>
          <w:szCs w:val="24"/>
        </w:rPr>
        <w:t xml:space="preserve"> </w:t>
      </w:r>
      <w:r w:rsidR="0003249B">
        <w:rPr>
          <w:rFonts w:ascii="Times New Roman" w:eastAsia="Times New Roman" w:hAnsi="Times New Roman" w:cs="Times New Roman"/>
          <w:sz w:val="24"/>
          <w:szCs w:val="24"/>
          <w:lang w:eastAsia="ru-RU"/>
        </w:rPr>
        <w:t>2026</w:t>
      </w:r>
      <w:r w:rsidRPr="00B55CE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года № __</w:t>
      </w:r>
      <w:proofErr w:type="gramStart"/>
      <w:r w:rsidRPr="00B55CE1">
        <w:rPr>
          <w:rFonts w:ascii="Times New Roman" w:eastAsia="Times New Roman" w:hAnsi="Times New Roman" w:cs="Times New Roman"/>
          <w:sz w:val="24"/>
          <w:szCs w:val="24"/>
          <w:lang w:eastAsia="ru-RU"/>
        </w:rPr>
        <w:t>_-</w:t>
      </w:r>
      <w:proofErr w:type="gramEnd"/>
      <w:r w:rsidRPr="00B55CE1">
        <w:rPr>
          <w:rFonts w:ascii="Times New Roman" w:eastAsia="Times New Roman" w:hAnsi="Times New Roman" w:cs="Times New Roman"/>
          <w:sz w:val="24"/>
          <w:szCs w:val="24"/>
          <w:lang w:eastAsia="ru-RU"/>
        </w:rPr>
        <w:t>п</w:t>
      </w:r>
    </w:p>
    <w:p w:rsidR="006F3A62" w:rsidRDefault="006F3A62" w:rsidP="00920DA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20DA4" w:rsidRPr="00B55CE1" w:rsidRDefault="00920DA4" w:rsidP="00920DA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477F8" w:rsidRPr="005477F8" w:rsidRDefault="00621022" w:rsidP="005477F8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Т</w:t>
      </w:r>
      <w:r w:rsidRPr="005477F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арифы</w:t>
      </w:r>
    </w:p>
    <w:p w:rsidR="005477F8" w:rsidRPr="005477F8" w:rsidRDefault="00621022" w:rsidP="00621022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5477F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на тепловую энергию на коллекторах источника тепловой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Pr="005477F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энергии пу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бличного акционерного общества «В</w:t>
      </w:r>
      <w:r w:rsidRPr="005477F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торая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Pr="005477F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генерирующая компания оптов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ого рынка электрической энергии» (филиал «</w:t>
      </w:r>
      <w:proofErr w:type="spellStart"/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Киришская</w:t>
      </w:r>
      <w:proofErr w:type="spellEnd"/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ГРЭС»</w:t>
      </w:r>
      <w:r w:rsidRPr="005477F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), поставляемую потребителям</w:t>
      </w:r>
    </w:p>
    <w:p w:rsidR="005477F8" w:rsidRPr="005477F8" w:rsidRDefault="00621022" w:rsidP="005477F8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на территории Л</w:t>
      </w:r>
      <w:r w:rsidRPr="005477F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енинградской области, на </w:t>
      </w:r>
      <w:proofErr w:type="gramStart"/>
      <w:r w:rsidRPr="005477F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долгосрочный</w:t>
      </w:r>
      <w:proofErr w:type="gramEnd"/>
    </w:p>
    <w:p w:rsidR="005477F8" w:rsidRPr="005477F8" w:rsidRDefault="00621022" w:rsidP="005477F8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5477F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период регулирования 2024-2028 годов</w:t>
      </w:r>
    </w:p>
    <w:p w:rsidR="005477F8" w:rsidRPr="005477F8" w:rsidRDefault="005477F8" w:rsidP="005477F8">
      <w:pPr>
        <w:widowControl w:val="0"/>
        <w:autoSpaceDE w:val="0"/>
        <w:autoSpaceDN w:val="0"/>
        <w:spacing w:after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80"/>
        <w:gridCol w:w="1361"/>
        <w:gridCol w:w="1587"/>
        <w:gridCol w:w="1020"/>
        <w:gridCol w:w="794"/>
        <w:gridCol w:w="907"/>
        <w:gridCol w:w="964"/>
        <w:gridCol w:w="850"/>
        <w:gridCol w:w="907"/>
      </w:tblGrid>
      <w:tr w:rsidR="005477F8" w:rsidRPr="005477F8" w:rsidTr="008B217C">
        <w:tc>
          <w:tcPr>
            <w:tcW w:w="680" w:type="dxa"/>
            <w:vMerge w:val="restart"/>
          </w:tcPr>
          <w:p w:rsidR="005477F8" w:rsidRPr="005477F8" w:rsidRDefault="005477F8" w:rsidP="005477F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</w:t>
            </w:r>
            <w:r w:rsidRPr="005477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gramStart"/>
            <w:r w:rsidRPr="005477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</w:t>
            </w:r>
            <w:proofErr w:type="gramEnd"/>
            <w:r w:rsidRPr="005477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/п</w:t>
            </w:r>
          </w:p>
        </w:tc>
        <w:tc>
          <w:tcPr>
            <w:tcW w:w="1361" w:type="dxa"/>
            <w:vMerge w:val="restart"/>
          </w:tcPr>
          <w:p w:rsidR="005477F8" w:rsidRPr="005477F8" w:rsidRDefault="005477F8" w:rsidP="005477F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77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Вид тарифа</w:t>
            </w:r>
          </w:p>
        </w:tc>
        <w:tc>
          <w:tcPr>
            <w:tcW w:w="1587" w:type="dxa"/>
            <w:vMerge w:val="restart"/>
          </w:tcPr>
          <w:p w:rsidR="005477F8" w:rsidRPr="005477F8" w:rsidRDefault="005477F8" w:rsidP="005477F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77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Год с календарной разбивкой</w:t>
            </w:r>
          </w:p>
        </w:tc>
        <w:tc>
          <w:tcPr>
            <w:tcW w:w="1020" w:type="dxa"/>
            <w:vMerge w:val="restart"/>
          </w:tcPr>
          <w:p w:rsidR="005477F8" w:rsidRPr="005477F8" w:rsidRDefault="005477F8" w:rsidP="005477F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77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Вода</w:t>
            </w:r>
          </w:p>
        </w:tc>
        <w:tc>
          <w:tcPr>
            <w:tcW w:w="3515" w:type="dxa"/>
            <w:gridSpan w:val="4"/>
          </w:tcPr>
          <w:p w:rsidR="005477F8" w:rsidRPr="005477F8" w:rsidRDefault="005477F8" w:rsidP="005477F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77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Отборный пар давлением</w:t>
            </w:r>
          </w:p>
        </w:tc>
        <w:tc>
          <w:tcPr>
            <w:tcW w:w="907" w:type="dxa"/>
            <w:vMerge w:val="restart"/>
          </w:tcPr>
          <w:p w:rsidR="005477F8" w:rsidRPr="005477F8" w:rsidRDefault="005477F8" w:rsidP="005477F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77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Острый и редуцированный пар</w:t>
            </w:r>
          </w:p>
        </w:tc>
      </w:tr>
      <w:tr w:rsidR="005477F8" w:rsidRPr="005477F8" w:rsidTr="008B217C">
        <w:tc>
          <w:tcPr>
            <w:tcW w:w="680" w:type="dxa"/>
            <w:vMerge/>
          </w:tcPr>
          <w:p w:rsidR="005477F8" w:rsidRPr="005477F8" w:rsidRDefault="005477F8" w:rsidP="005477F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61" w:type="dxa"/>
            <w:vMerge/>
          </w:tcPr>
          <w:p w:rsidR="005477F8" w:rsidRPr="005477F8" w:rsidRDefault="005477F8" w:rsidP="005477F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87" w:type="dxa"/>
            <w:vMerge/>
          </w:tcPr>
          <w:p w:rsidR="005477F8" w:rsidRPr="005477F8" w:rsidRDefault="005477F8" w:rsidP="005477F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20" w:type="dxa"/>
            <w:vMerge/>
          </w:tcPr>
          <w:p w:rsidR="005477F8" w:rsidRPr="005477F8" w:rsidRDefault="005477F8" w:rsidP="005477F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94" w:type="dxa"/>
          </w:tcPr>
          <w:p w:rsidR="005477F8" w:rsidRPr="005477F8" w:rsidRDefault="005477F8" w:rsidP="005477F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77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 1,2 до 2,5 кг/см</w:t>
            </w:r>
            <w:proofErr w:type="gramStart"/>
            <w:r w:rsidRPr="005477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  <w:proofErr w:type="gramEnd"/>
          </w:p>
        </w:tc>
        <w:tc>
          <w:tcPr>
            <w:tcW w:w="907" w:type="dxa"/>
          </w:tcPr>
          <w:p w:rsidR="005477F8" w:rsidRPr="005477F8" w:rsidRDefault="005477F8" w:rsidP="005477F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77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 2,5 до 7,0 кг/см</w:t>
            </w:r>
            <w:proofErr w:type="gramStart"/>
            <w:r w:rsidRPr="005477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  <w:proofErr w:type="gramEnd"/>
          </w:p>
        </w:tc>
        <w:tc>
          <w:tcPr>
            <w:tcW w:w="964" w:type="dxa"/>
          </w:tcPr>
          <w:p w:rsidR="005477F8" w:rsidRPr="005477F8" w:rsidRDefault="005477F8" w:rsidP="005477F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77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 7,0 до 13,0 кг/см</w:t>
            </w:r>
            <w:proofErr w:type="gramStart"/>
            <w:r w:rsidRPr="005477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  <w:proofErr w:type="gramEnd"/>
          </w:p>
        </w:tc>
        <w:tc>
          <w:tcPr>
            <w:tcW w:w="850" w:type="dxa"/>
          </w:tcPr>
          <w:p w:rsidR="005477F8" w:rsidRPr="005477F8" w:rsidRDefault="005477F8" w:rsidP="005477F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77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свыше 13,0 кг/см</w:t>
            </w:r>
            <w:proofErr w:type="gramStart"/>
            <w:r w:rsidRPr="005477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  <w:proofErr w:type="gramEnd"/>
          </w:p>
        </w:tc>
        <w:tc>
          <w:tcPr>
            <w:tcW w:w="907" w:type="dxa"/>
            <w:vMerge/>
          </w:tcPr>
          <w:p w:rsidR="005477F8" w:rsidRPr="005477F8" w:rsidRDefault="005477F8" w:rsidP="005477F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5477F8" w:rsidRPr="005477F8" w:rsidTr="008B217C">
        <w:tc>
          <w:tcPr>
            <w:tcW w:w="680" w:type="dxa"/>
          </w:tcPr>
          <w:p w:rsidR="005477F8" w:rsidRPr="005477F8" w:rsidRDefault="005477F8" w:rsidP="005477F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77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390" w:type="dxa"/>
            <w:gridSpan w:val="8"/>
          </w:tcPr>
          <w:p w:rsidR="005477F8" w:rsidRPr="005477F8" w:rsidRDefault="005477F8" w:rsidP="005477F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77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Для потребите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лей </w:t>
            </w:r>
            <w:r w:rsidR="008350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муниципального образования </w:t>
            </w:r>
            <w:proofErr w:type="spellStart"/>
            <w:r w:rsidR="008350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Киришское</w:t>
            </w:r>
            <w:proofErr w:type="spellEnd"/>
            <w:r w:rsidR="008350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городское поселение</w:t>
            </w:r>
            <w:r w:rsidRPr="005477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5477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Киришского</w:t>
            </w:r>
            <w:proofErr w:type="spellEnd"/>
            <w:r w:rsidRPr="005477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муниципального района Ленинградской области</w:t>
            </w:r>
          </w:p>
        </w:tc>
      </w:tr>
      <w:tr w:rsidR="005477F8" w:rsidRPr="005477F8" w:rsidTr="008B217C">
        <w:tc>
          <w:tcPr>
            <w:tcW w:w="680" w:type="dxa"/>
            <w:vMerge w:val="restart"/>
          </w:tcPr>
          <w:p w:rsidR="005477F8" w:rsidRPr="005477F8" w:rsidRDefault="005477F8" w:rsidP="005477F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77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1.1.</w:t>
            </w:r>
          </w:p>
        </w:tc>
        <w:tc>
          <w:tcPr>
            <w:tcW w:w="1361" w:type="dxa"/>
            <w:vMerge w:val="restart"/>
          </w:tcPr>
          <w:p w:rsidR="005477F8" w:rsidRPr="005477F8" w:rsidRDefault="005477F8" w:rsidP="005477F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5477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Одноставочный</w:t>
            </w:r>
            <w:proofErr w:type="spellEnd"/>
            <w:r w:rsidRPr="005477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руб./Гкал</w:t>
            </w:r>
          </w:p>
        </w:tc>
        <w:tc>
          <w:tcPr>
            <w:tcW w:w="1587" w:type="dxa"/>
          </w:tcPr>
          <w:p w:rsidR="005477F8" w:rsidRPr="005477F8" w:rsidRDefault="005477F8" w:rsidP="005477F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77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 01.01.2024 по 30.06.2024</w:t>
            </w:r>
          </w:p>
        </w:tc>
        <w:tc>
          <w:tcPr>
            <w:tcW w:w="1020" w:type="dxa"/>
          </w:tcPr>
          <w:p w:rsidR="005477F8" w:rsidRPr="005477F8" w:rsidRDefault="005477F8" w:rsidP="005477F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77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600,00</w:t>
            </w:r>
          </w:p>
        </w:tc>
        <w:tc>
          <w:tcPr>
            <w:tcW w:w="794" w:type="dxa"/>
          </w:tcPr>
          <w:p w:rsidR="005477F8" w:rsidRPr="005477F8" w:rsidRDefault="005477F8" w:rsidP="005477F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77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07" w:type="dxa"/>
          </w:tcPr>
          <w:p w:rsidR="005477F8" w:rsidRPr="005477F8" w:rsidRDefault="005477F8" w:rsidP="005477F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77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64" w:type="dxa"/>
          </w:tcPr>
          <w:p w:rsidR="005477F8" w:rsidRPr="005477F8" w:rsidRDefault="005477F8" w:rsidP="005477F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77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0" w:type="dxa"/>
          </w:tcPr>
          <w:p w:rsidR="005477F8" w:rsidRPr="005477F8" w:rsidRDefault="005477F8" w:rsidP="005477F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77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07" w:type="dxa"/>
          </w:tcPr>
          <w:p w:rsidR="005477F8" w:rsidRPr="005477F8" w:rsidRDefault="005477F8" w:rsidP="005477F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77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5477F8" w:rsidRPr="005477F8" w:rsidTr="008B217C">
        <w:tc>
          <w:tcPr>
            <w:tcW w:w="680" w:type="dxa"/>
            <w:vMerge/>
          </w:tcPr>
          <w:p w:rsidR="005477F8" w:rsidRPr="005477F8" w:rsidRDefault="005477F8" w:rsidP="005477F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61" w:type="dxa"/>
            <w:vMerge/>
          </w:tcPr>
          <w:p w:rsidR="005477F8" w:rsidRPr="005477F8" w:rsidRDefault="005477F8" w:rsidP="005477F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87" w:type="dxa"/>
          </w:tcPr>
          <w:p w:rsidR="005477F8" w:rsidRPr="005477F8" w:rsidRDefault="005477F8" w:rsidP="005477F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77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 01.07.2024 по 31.10.2024</w:t>
            </w:r>
          </w:p>
        </w:tc>
        <w:tc>
          <w:tcPr>
            <w:tcW w:w="1020" w:type="dxa"/>
          </w:tcPr>
          <w:p w:rsidR="005477F8" w:rsidRPr="005477F8" w:rsidRDefault="005477F8" w:rsidP="005477F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77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720,00</w:t>
            </w:r>
          </w:p>
        </w:tc>
        <w:tc>
          <w:tcPr>
            <w:tcW w:w="794" w:type="dxa"/>
          </w:tcPr>
          <w:p w:rsidR="005477F8" w:rsidRPr="005477F8" w:rsidRDefault="005477F8" w:rsidP="005477F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77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07" w:type="dxa"/>
          </w:tcPr>
          <w:p w:rsidR="005477F8" w:rsidRPr="005477F8" w:rsidRDefault="005477F8" w:rsidP="005477F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77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64" w:type="dxa"/>
          </w:tcPr>
          <w:p w:rsidR="005477F8" w:rsidRPr="005477F8" w:rsidRDefault="005477F8" w:rsidP="005477F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77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0" w:type="dxa"/>
          </w:tcPr>
          <w:p w:rsidR="005477F8" w:rsidRPr="005477F8" w:rsidRDefault="005477F8" w:rsidP="005477F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77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07" w:type="dxa"/>
          </w:tcPr>
          <w:p w:rsidR="005477F8" w:rsidRPr="005477F8" w:rsidRDefault="005477F8" w:rsidP="005477F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77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5477F8" w:rsidRPr="005477F8" w:rsidTr="008B217C">
        <w:tc>
          <w:tcPr>
            <w:tcW w:w="680" w:type="dxa"/>
            <w:vMerge/>
          </w:tcPr>
          <w:p w:rsidR="005477F8" w:rsidRPr="005477F8" w:rsidRDefault="005477F8" w:rsidP="005477F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61" w:type="dxa"/>
            <w:vMerge/>
          </w:tcPr>
          <w:p w:rsidR="005477F8" w:rsidRPr="005477F8" w:rsidRDefault="005477F8" w:rsidP="005477F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87" w:type="dxa"/>
          </w:tcPr>
          <w:p w:rsidR="005477F8" w:rsidRPr="005477F8" w:rsidRDefault="005477F8" w:rsidP="005477F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77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 01.11.2024 по 31.12.2024</w:t>
            </w:r>
          </w:p>
        </w:tc>
        <w:tc>
          <w:tcPr>
            <w:tcW w:w="1020" w:type="dxa"/>
          </w:tcPr>
          <w:p w:rsidR="005477F8" w:rsidRPr="005477F8" w:rsidRDefault="005477F8" w:rsidP="005477F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77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1033,99</w:t>
            </w:r>
          </w:p>
        </w:tc>
        <w:tc>
          <w:tcPr>
            <w:tcW w:w="794" w:type="dxa"/>
          </w:tcPr>
          <w:p w:rsidR="005477F8" w:rsidRPr="005477F8" w:rsidRDefault="005477F8" w:rsidP="005477F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07" w:type="dxa"/>
          </w:tcPr>
          <w:p w:rsidR="005477F8" w:rsidRPr="005477F8" w:rsidRDefault="005477F8" w:rsidP="005477F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64" w:type="dxa"/>
          </w:tcPr>
          <w:p w:rsidR="005477F8" w:rsidRPr="005477F8" w:rsidRDefault="005477F8" w:rsidP="005477F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</w:tcPr>
          <w:p w:rsidR="005477F8" w:rsidRPr="005477F8" w:rsidRDefault="005477F8" w:rsidP="005477F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07" w:type="dxa"/>
          </w:tcPr>
          <w:p w:rsidR="005477F8" w:rsidRPr="005477F8" w:rsidRDefault="005477F8" w:rsidP="005477F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5477F8" w:rsidRPr="005477F8" w:rsidTr="008B217C">
        <w:tc>
          <w:tcPr>
            <w:tcW w:w="680" w:type="dxa"/>
            <w:vMerge/>
          </w:tcPr>
          <w:p w:rsidR="005477F8" w:rsidRPr="005477F8" w:rsidRDefault="005477F8" w:rsidP="005477F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61" w:type="dxa"/>
            <w:vMerge/>
          </w:tcPr>
          <w:p w:rsidR="005477F8" w:rsidRPr="005477F8" w:rsidRDefault="005477F8" w:rsidP="005477F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87" w:type="dxa"/>
          </w:tcPr>
          <w:p w:rsidR="005477F8" w:rsidRPr="005477F8" w:rsidRDefault="005477F8" w:rsidP="005477F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77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 01.01.2025 по 30.06.2025</w:t>
            </w:r>
          </w:p>
        </w:tc>
        <w:tc>
          <w:tcPr>
            <w:tcW w:w="1020" w:type="dxa"/>
          </w:tcPr>
          <w:p w:rsidR="005477F8" w:rsidRPr="005477F8" w:rsidRDefault="005477F8" w:rsidP="005477F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77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1033,99</w:t>
            </w:r>
          </w:p>
        </w:tc>
        <w:tc>
          <w:tcPr>
            <w:tcW w:w="794" w:type="dxa"/>
          </w:tcPr>
          <w:p w:rsidR="005477F8" w:rsidRPr="005477F8" w:rsidRDefault="005477F8" w:rsidP="005477F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77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07" w:type="dxa"/>
          </w:tcPr>
          <w:p w:rsidR="005477F8" w:rsidRPr="005477F8" w:rsidRDefault="005477F8" w:rsidP="005477F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77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64" w:type="dxa"/>
          </w:tcPr>
          <w:p w:rsidR="005477F8" w:rsidRPr="005477F8" w:rsidRDefault="005477F8" w:rsidP="005477F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77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0" w:type="dxa"/>
          </w:tcPr>
          <w:p w:rsidR="005477F8" w:rsidRPr="005477F8" w:rsidRDefault="005477F8" w:rsidP="005477F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77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07" w:type="dxa"/>
          </w:tcPr>
          <w:p w:rsidR="005477F8" w:rsidRPr="005477F8" w:rsidRDefault="005477F8" w:rsidP="005477F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77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5477F8" w:rsidRPr="005477F8" w:rsidTr="008B217C">
        <w:tc>
          <w:tcPr>
            <w:tcW w:w="680" w:type="dxa"/>
            <w:vMerge/>
          </w:tcPr>
          <w:p w:rsidR="005477F8" w:rsidRPr="005477F8" w:rsidRDefault="005477F8" w:rsidP="005477F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61" w:type="dxa"/>
            <w:vMerge/>
          </w:tcPr>
          <w:p w:rsidR="005477F8" w:rsidRPr="005477F8" w:rsidRDefault="005477F8" w:rsidP="005477F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87" w:type="dxa"/>
          </w:tcPr>
          <w:p w:rsidR="005477F8" w:rsidRPr="005477F8" w:rsidRDefault="005477F8" w:rsidP="005477F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77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 01.07.2025 по 31.12.2025</w:t>
            </w:r>
          </w:p>
        </w:tc>
        <w:tc>
          <w:tcPr>
            <w:tcW w:w="1020" w:type="dxa"/>
          </w:tcPr>
          <w:p w:rsidR="005477F8" w:rsidRPr="005477F8" w:rsidRDefault="005477F8" w:rsidP="005477F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77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1200,64</w:t>
            </w:r>
          </w:p>
        </w:tc>
        <w:tc>
          <w:tcPr>
            <w:tcW w:w="794" w:type="dxa"/>
          </w:tcPr>
          <w:p w:rsidR="005477F8" w:rsidRPr="005477F8" w:rsidRDefault="005477F8" w:rsidP="005477F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77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07" w:type="dxa"/>
          </w:tcPr>
          <w:p w:rsidR="005477F8" w:rsidRPr="005477F8" w:rsidRDefault="005477F8" w:rsidP="005477F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77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64" w:type="dxa"/>
          </w:tcPr>
          <w:p w:rsidR="005477F8" w:rsidRPr="005477F8" w:rsidRDefault="005477F8" w:rsidP="005477F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77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0" w:type="dxa"/>
          </w:tcPr>
          <w:p w:rsidR="005477F8" w:rsidRPr="005477F8" w:rsidRDefault="005477F8" w:rsidP="005477F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77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07" w:type="dxa"/>
          </w:tcPr>
          <w:p w:rsidR="005477F8" w:rsidRPr="005477F8" w:rsidRDefault="005477F8" w:rsidP="005477F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77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5477F8" w:rsidRPr="005477F8" w:rsidTr="008B217C">
        <w:tc>
          <w:tcPr>
            <w:tcW w:w="680" w:type="dxa"/>
            <w:vMerge/>
          </w:tcPr>
          <w:p w:rsidR="005477F8" w:rsidRPr="005477F8" w:rsidRDefault="005477F8" w:rsidP="005477F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61" w:type="dxa"/>
            <w:vMerge/>
          </w:tcPr>
          <w:p w:rsidR="005477F8" w:rsidRPr="005477F8" w:rsidRDefault="005477F8" w:rsidP="005477F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87" w:type="dxa"/>
          </w:tcPr>
          <w:p w:rsidR="005477F8" w:rsidRPr="005477F8" w:rsidRDefault="00372265" w:rsidP="005477F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 01.01.2026 по 30.09</w:t>
            </w:r>
            <w:r w:rsidR="005477F8" w:rsidRPr="005477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.2026</w:t>
            </w:r>
          </w:p>
        </w:tc>
        <w:tc>
          <w:tcPr>
            <w:tcW w:w="1020" w:type="dxa"/>
          </w:tcPr>
          <w:p w:rsidR="005477F8" w:rsidRPr="005477F8" w:rsidRDefault="00D01F42" w:rsidP="005477F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1F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1200,64</w:t>
            </w:r>
          </w:p>
        </w:tc>
        <w:tc>
          <w:tcPr>
            <w:tcW w:w="794" w:type="dxa"/>
          </w:tcPr>
          <w:p w:rsidR="005477F8" w:rsidRPr="005477F8" w:rsidRDefault="005477F8" w:rsidP="005477F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77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07" w:type="dxa"/>
          </w:tcPr>
          <w:p w:rsidR="005477F8" w:rsidRPr="005477F8" w:rsidRDefault="005477F8" w:rsidP="005477F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77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64" w:type="dxa"/>
          </w:tcPr>
          <w:p w:rsidR="005477F8" w:rsidRPr="005477F8" w:rsidRDefault="005477F8" w:rsidP="005477F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77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0" w:type="dxa"/>
          </w:tcPr>
          <w:p w:rsidR="005477F8" w:rsidRPr="005477F8" w:rsidRDefault="005477F8" w:rsidP="005477F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77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07" w:type="dxa"/>
          </w:tcPr>
          <w:p w:rsidR="005477F8" w:rsidRPr="005477F8" w:rsidRDefault="005477F8" w:rsidP="005477F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77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5477F8" w:rsidRPr="005477F8" w:rsidTr="008B217C">
        <w:tc>
          <w:tcPr>
            <w:tcW w:w="680" w:type="dxa"/>
            <w:vMerge/>
          </w:tcPr>
          <w:p w:rsidR="005477F8" w:rsidRPr="005477F8" w:rsidRDefault="005477F8" w:rsidP="005477F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61" w:type="dxa"/>
            <w:vMerge/>
          </w:tcPr>
          <w:p w:rsidR="005477F8" w:rsidRPr="005477F8" w:rsidRDefault="005477F8" w:rsidP="005477F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87" w:type="dxa"/>
          </w:tcPr>
          <w:p w:rsidR="005477F8" w:rsidRPr="005477F8" w:rsidRDefault="00372265" w:rsidP="005477F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 01.10</w:t>
            </w:r>
            <w:r w:rsidR="005477F8" w:rsidRPr="005477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.2026 по 31.12.2026</w:t>
            </w:r>
          </w:p>
        </w:tc>
        <w:tc>
          <w:tcPr>
            <w:tcW w:w="1020" w:type="dxa"/>
          </w:tcPr>
          <w:p w:rsidR="005477F8" w:rsidRPr="005477F8" w:rsidRDefault="00D01F42" w:rsidP="005477F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1F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1336,31</w:t>
            </w:r>
          </w:p>
        </w:tc>
        <w:tc>
          <w:tcPr>
            <w:tcW w:w="794" w:type="dxa"/>
          </w:tcPr>
          <w:p w:rsidR="005477F8" w:rsidRPr="005477F8" w:rsidRDefault="00D01F42" w:rsidP="00D01F4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</w:t>
            </w:r>
            <w:r w:rsidR="005477F8" w:rsidRPr="005477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07" w:type="dxa"/>
          </w:tcPr>
          <w:p w:rsidR="005477F8" w:rsidRPr="005477F8" w:rsidRDefault="005477F8" w:rsidP="005477F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77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64" w:type="dxa"/>
          </w:tcPr>
          <w:p w:rsidR="005477F8" w:rsidRPr="005477F8" w:rsidRDefault="005477F8" w:rsidP="005477F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77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0" w:type="dxa"/>
          </w:tcPr>
          <w:p w:rsidR="005477F8" w:rsidRPr="005477F8" w:rsidRDefault="005477F8" w:rsidP="005477F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77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07" w:type="dxa"/>
          </w:tcPr>
          <w:p w:rsidR="005477F8" w:rsidRPr="005477F8" w:rsidRDefault="005477F8" w:rsidP="005477F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77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5477F8" w:rsidRPr="005477F8" w:rsidTr="008B217C">
        <w:tc>
          <w:tcPr>
            <w:tcW w:w="680" w:type="dxa"/>
            <w:vMerge/>
          </w:tcPr>
          <w:p w:rsidR="005477F8" w:rsidRPr="005477F8" w:rsidRDefault="005477F8" w:rsidP="005477F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61" w:type="dxa"/>
            <w:vMerge/>
          </w:tcPr>
          <w:p w:rsidR="005477F8" w:rsidRPr="005477F8" w:rsidRDefault="005477F8" w:rsidP="005477F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87" w:type="dxa"/>
          </w:tcPr>
          <w:p w:rsidR="005477F8" w:rsidRPr="005477F8" w:rsidRDefault="005477F8" w:rsidP="005477F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77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 01.01.2027 по 30.06.2027</w:t>
            </w:r>
          </w:p>
        </w:tc>
        <w:tc>
          <w:tcPr>
            <w:tcW w:w="1020" w:type="dxa"/>
          </w:tcPr>
          <w:p w:rsidR="005477F8" w:rsidRPr="005477F8" w:rsidRDefault="0003249B" w:rsidP="005477F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**</w:t>
            </w:r>
          </w:p>
        </w:tc>
        <w:tc>
          <w:tcPr>
            <w:tcW w:w="794" w:type="dxa"/>
          </w:tcPr>
          <w:p w:rsidR="005477F8" w:rsidRPr="005477F8" w:rsidRDefault="005477F8" w:rsidP="005477F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77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07" w:type="dxa"/>
          </w:tcPr>
          <w:p w:rsidR="005477F8" w:rsidRPr="005477F8" w:rsidRDefault="005477F8" w:rsidP="005477F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77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64" w:type="dxa"/>
          </w:tcPr>
          <w:p w:rsidR="005477F8" w:rsidRPr="005477F8" w:rsidRDefault="005477F8" w:rsidP="005477F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77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0" w:type="dxa"/>
          </w:tcPr>
          <w:p w:rsidR="005477F8" w:rsidRPr="005477F8" w:rsidRDefault="005477F8" w:rsidP="005477F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77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07" w:type="dxa"/>
          </w:tcPr>
          <w:p w:rsidR="005477F8" w:rsidRPr="005477F8" w:rsidRDefault="005477F8" w:rsidP="005477F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77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5477F8" w:rsidRPr="005477F8" w:rsidTr="008B217C">
        <w:tc>
          <w:tcPr>
            <w:tcW w:w="680" w:type="dxa"/>
            <w:vMerge/>
          </w:tcPr>
          <w:p w:rsidR="005477F8" w:rsidRPr="005477F8" w:rsidRDefault="005477F8" w:rsidP="005477F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61" w:type="dxa"/>
            <w:vMerge/>
          </w:tcPr>
          <w:p w:rsidR="005477F8" w:rsidRPr="005477F8" w:rsidRDefault="005477F8" w:rsidP="005477F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87" w:type="dxa"/>
          </w:tcPr>
          <w:p w:rsidR="005477F8" w:rsidRPr="005477F8" w:rsidRDefault="005477F8" w:rsidP="005477F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77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 01.07.2027 по 31.12.2027</w:t>
            </w:r>
          </w:p>
        </w:tc>
        <w:tc>
          <w:tcPr>
            <w:tcW w:w="1020" w:type="dxa"/>
          </w:tcPr>
          <w:p w:rsidR="005477F8" w:rsidRPr="005477F8" w:rsidRDefault="0003249B" w:rsidP="005477F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**</w:t>
            </w:r>
          </w:p>
        </w:tc>
        <w:tc>
          <w:tcPr>
            <w:tcW w:w="794" w:type="dxa"/>
          </w:tcPr>
          <w:p w:rsidR="005477F8" w:rsidRPr="005477F8" w:rsidRDefault="005477F8" w:rsidP="005477F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77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07" w:type="dxa"/>
          </w:tcPr>
          <w:p w:rsidR="005477F8" w:rsidRPr="005477F8" w:rsidRDefault="005477F8" w:rsidP="005477F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77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64" w:type="dxa"/>
          </w:tcPr>
          <w:p w:rsidR="005477F8" w:rsidRPr="005477F8" w:rsidRDefault="005477F8" w:rsidP="005477F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77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0" w:type="dxa"/>
          </w:tcPr>
          <w:p w:rsidR="005477F8" w:rsidRPr="005477F8" w:rsidRDefault="005477F8" w:rsidP="005477F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77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07" w:type="dxa"/>
          </w:tcPr>
          <w:p w:rsidR="005477F8" w:rsidRPr="005477F8" w:rsidRDefault="005477F8" w:rsidP="005477F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77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5477F8" w:rsidRPr="005477F8" w:rsidTr="008B217C">
        <w:tc>
          <w:tcPr>
            <w:tcW w:w="680" w:type="dxa"/>
            <w:vMerge/>
          </w:tcPr>
          <w:p w:rsidR="005477F8" w:rsidRPr="005477F8" w:rsidRDefault="005477F8" w:rsidP="005477F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61" w:type="dxa"/>
            <w:vMerge/>
          </w:tcPr>
          <w:p w:rsidR="005477F8" w:rsidRPr="005477F8" w:rsidRDefault="005477F8" w:rsidP="005477F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87" w:type="dxa"/>
          </w:tcPr>
          <w:p w:rsidR="005477F8" w:rsidRPr="005477F8" w:rsidRDefault="005477F8" w:rsidP="005477F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77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 01.01.2028 по 30.06.2028</w:t>
            </w:r>
          </w:p>
        </w:tc>
        <w:tc>
          <w:tcPr>
            <w:tcW w:w="1020" w:type="dxa"/>
          </w:tcPr>
          <w:p w:rsidR="005477F8" w:rsidRPr="005477F8" w:rsidRDefault="005477F8" w:rsidP="005477F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77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1276,89</w:t>
            </w:r>
          </w:p>
        </w:tc>
        <w:tc>
          <w:tcPr>
            <w:tcW w:w="794" w:type="dxa"/>
          </w:tcPr>
          <w:p w:rsidR="005477F8" w:rsidRPr="005477F8" w:rsidRDefault="005477F8" w:rsidP="005477F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77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07" w:type="dxa"/>
          </w:tcPr>
          <w:p w:rsidR="005477F8" w:rsidRPr="005477F8" w:rsidRDefault="005477F8" w:rsidP="005477F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77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64" w:type="dxa"/>
          </w:tcPr>
          <w:p w:rsidR="005477F8" w:rsidRPr="005477F8" w:rsidRDefault="005477F8" w:rsidP="005477F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77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0" w:type="dxa"/>
          </w:tcPr>
          <w:p w:rsidR="005477F8" w:rsidRPr="005477F8" w:rsidRDefault="005477F8" w:rsidP="005477F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77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07" w:type="dxa"/>
          </w:tcPr>
          <w:p w:rsidR="005477F8" w:rsidRPr="005477F8" w:rsidRDefault="005477F8" w:rsidP="005477F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77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5477F8" w:rsidRPr="005477F8" w:rsidTr="008B217C">
        <w:tc>
          <w:tcPr>
            <w:tcW w:w="680" w:type="dxa"/>
            <w:vMerge/>
          </w:tcPr>
          <w:p w:rsidR="005477F8" w:rsidRPr="005477F8" w:rsidRDefault="005477F8" w:rsidP="005477F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61" w:type="dxa"/>
            <w:vMerge/>
          </w:tcPr>
          <w:p w:rsidR="005477F8" w:rsidRPr="005477F8" w:rsidRDefault="005477F8" w:rsidP="005477F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87" w:type="dxa"/>
          </w:tcPr>
          <w:p w:rsidR="005477F8" w:rsidRPr="005477F8" w:rsidRDefault="005477F8" w:rsidP="005477F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77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 01.07.2028 по 31.12.2028</w:t>
            </w:r>
          </w:p>
        </w:tc>
        <w:tc>
          <w:tcPr>
            <w:tcW w:w="1020" w:type="dxa"/>
          </w:tcPr>
          <w:p w:rsidR="005477F8" w:rsidRPr="005477F8" w:rsidRDefault="005477F8" w:rsidP="005477F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77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1276,89</w:t>
            </w:r>
          </w:p>
        </w:tc>
        <w:tc>
          <w:tcPr>
            <w:tcW w:w="794" w:type="dxa"/>
          </w:tcPr>
          <w:p w:rsidR="005477F8" w:rsidRPr="005477F8" w:rsidRDefault="005477F8" w:rsidP="005477F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77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07" w:type="dxa"/>
          </w:tcPr>
          <w:p w:rsidR="005477F8" w:rsidRPr="005477F8" w:rsidRDefault="005477F8" w:rsidP="005477F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77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64" w:type="dxa"/>
          </w:tcPr>
          <w:p w:rsidR="005477F8" w:rsidRPr="005477F8" w:rsidRDefault="005477F8" w:rsidP="005477F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77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0" w:type="dxa"/>
          </w:tcPr>
          <w:p w:rsidR="005477F8" w:rsidRPr="005477F8" w:rsidRDefault="005477F8" w:rsidP="005477F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77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07" w:type="dxa"/>
          </w:tcPr>
          <w:p w:rsidR="005477F8" w:rsidRPr="005477F8" w:rsidRDefault="005477F8" w:rsidP="005477F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77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</w:tbl>
    <w:p w:rsidR="005477F8" w:rsidRPr="005477F8" w:rsidRDefault="005477F8" w:rsidP="005477F8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01F42" w:rsidRDefault="00D01F42" w:rsidP="005477F8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01F42" w:rsidRDefault="00D01F42" w:rsidP="005477F8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805D3" w:rsidRDefault="003805D3" w:rsidP="005477F8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805D3" w:rsidRDefault="003805D3" w:rsidP="005477F8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805D3" w:rsidRDefault="003805D3" w:rsidP="005477F8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477F8" w:rsidRPr="005477F8" w:rsidRDefault="005477F8" w:rsidP="005477F8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477F8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Примечание: величины расходов на топливо, отнесенных на 1 Гкал тепловой энергии, отпускаемой в виде воды от источника тепловой энергии, составляют:</w:t>
      </w:r>
    </w:p>
    <w:p w:rsidR="005477F8" w:rsidRPr="005477F8" w:rsidRDefault="005477F8" w:rsidP="005477F8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80"/>
        <w:gridCol w:w="1361"/>
        <w:gridCol w:w="1587"/>
        <w:gridCol w:w="1020"/>
        <w:gridCol w:w="794"/>
        <w:gridCol w:w="907"/>
        <w:gridCol w:w="964"/>
        <w:gridCol w:w="850"/>
        <w:gridCol w:w="907"/>
      </w:tblGrid>
      <w:tr w:rsidR="005477F8" w:rsidRPr="005477F8" w:rsidTr="008B217C">
        <w:tc>
          <w:tcPr>
            <w:tcW w:w="680" w:type="dxa"/>
            <w:vMerge w:val="restart"/>
          </w:tcPr>
          <w:p w:rsidR="005477F8" w:rsidRPr="005477F8" w:rsidRDefault="005477F8" w:rsidP="005477F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</w:t>
            </w:r>
            <w:r w:rsidRPr="005477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gramStart"/>
            <w:r w:rsidRPr="005477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</w:t>
            </w:r>
            <w:proofErr w:type="gramEnd"/>
            <w:r w:rsidRPr="005477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/п</w:t>
            </w:r>
          </w:p>
        </w:tc>
        <w:tc>
          <w:tcPr>
            <w:tcW w:w="1361" w:type="dxa"/>
            <w:vMerge w:val="restart"/>
          </w:tcPr>
          <w:p w:rsidR="005477F8" w:rsidRPr="005477F8" w:rsidRDefault="005477F8" w:rsidP="005477F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77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Вид тарифа</w:t>
            </w:r>
          </w:p>
        </w:tc>
        <w:tc>
          <w:tcPr>
            <w:tcW w:w="1587" w:type="dxa"/>
            <w:vMerge w:val="restart"/>
          </w:tcPr>
          <w:p w:rsidR="005477F8" w:rsidRPr="005477F8" w:rsidRDefault="005477F8" w:rsidP="005477F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77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Год с календарной разбивкой</w:t>
            </w:r>
          </w:p>
        </w:tc>
        <w:tc>
          <w:tcPr>
            <w:tcW w:w="1020" w:type="dxa"/>
            <w:vMerge w:val="restart"/>
          </w:tcPr>
          <w:p w:rsidR="005477F8" w:rsidRPr="005477F8" w:rsidRDefault="005477F8" w:rsidP="005477F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77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Вода</w:t>
            </w:r>
          </w:p>
        </w:tc>
        <w:tc>
          <w:tcPr>
            <w:tcW w:w="3515" w:type="dxa"/>
            <w:gridSpan w:val="4"/>
          </w:tcPr>
          <w:p w:rsidR="005477F8" w:rsidRPr="005477F8" w:rsidRDefault="005477F8" w:rsidP="005477F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77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Отборный пар давлением</w:t>
            </w:r>
          </w:p>
        </w:tc>
        <w:tc>
          <w:tcPr>
            <w:tcW w:w="907" w:type="dxa"/>
            <w:vMerge w:val="restart"/>
          </w:tcPr>
          <w:p w:rsidR="005477F8" w:rsidRPr="005477F8" w:rsidRDefault="005477F8" w:rsidP="005477F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77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Острый и редуцированный пар</w:t>
            </w:r>
          </w:p>
        </w:tc>
      </w:tr>
      <w:tr w:rsidR="005477F8" w:rsidRPr="005477F8" w:rsidTr="008B217C">
        <w:tc>
          <w:tcPr>
            <w:tcW w:w="680" w:type="dxa"/>
            <w:vMerge/>
          </w:tcPr>
          <w:p w:rsidR="005477F8" w:rsidRPr="005477F8" w:rsidRDefault="005477F8" w:rsidP="005477F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61" w:type="dxa"/>
            <w:vMerge/>
          </w:tcPr>
          <w:p w:rsidR="005477F8" w:rsidRPr="005477F8" w:rsidRDefault="005477F8" w:rsidP="005477F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87" w:type="dxa"/>
            <w:vMerge/>
          </w:tcPr>
          <w:p w:rsidR="005477F8" w:rsidRPr="005477F8" w:rsidRDefault="005477F8" w:rsidP="005477F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20" w:type="dxa"/>
            <w:vMerge/>
          </w:tcPr>
          <w:p w:rsidR="005477F8" w:rsidRPr="005477F8" w:rsidRDefault="005477F8" w:rsidP="005477F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94" w:type="dxa"/>
          </w:tcPr>
          <w:p w:rsidR="005477F8" w:rsidRPr="005477F8" w:rsidRDefault="005477F8" w:rsidP="005477F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77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 1,2 до 2,5 кг/см</w:t>
            </w:r>
            <w:proofErr w:type="gramStart"/>
            <w:r w:rsidRPr="005477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  <w:proofErr w:type="gramEnd"/>
          </w:p>
        </w:tc>
        <w:tc>
          <w:tcPr>
            <w:tcW w:w="907" w:type="dxa"/>
          </w:tcPr>
          <w:p w:rsidR="005477F8" w:rsidRPr="005477F8" w:rsidRDefault="005477F8" w:rsidP="005477F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77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 2,5 до 7,0 кг/см</w:t>
            </w:r>
            <w:proofErr w:type="gramStart"/>
            <w:r w:rsidRPr="005477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  <w:proofErr w:type="gramEnd"/>
          </w:p>
        </w:tc>
        <w:tc>
          <w:tcPr>
            <w:tcW w:w="964" w:type="dxa"/>
          </w:tcPr>
          <w:p w:rsidR="005477F8" w:rsidRPr="005477F8" w:rsidRDefault="005477F8" w:rsidP="005477F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77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 7,0 до 13,0 кг/см</w:t>
            </w:r>
            <w:proofErr w:type="gramStart"/>
            <w:r w:rsidRPr="005477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  <w:proofErr w:type="gramEnd"/>
          </w:p>
        </w:tc>
        <w:tc>
          <w:tcPr>
            <w:tcW w:w="850" w:type="dxa"/>
          </w:tcPr>
          <w:p w:rsidR="005477F8" w:rsidRPr="005477F8" w:rsidRDefault="005477F8" w:rsidP="005477F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77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свыше 13,0 кг/см</w:t>
            </w:r>
            <w:proofErr w:type="gramStart"/>
            <w:r w:rsidRPr="005477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  <w:proofErr w:type="gramEnd"/>
          </w:p>
        </w:tc>
        <w:tc>
          <w:tcPr>
            <w:tcW w:w="907" w:type="dxa"/>
            <w:vMerge/>
          </w:tcPr>
          <w:p w:rsidR="005477F8" w:rsidRPr="005477F8" w:rsidRDefault="005477F8" w:rsidP="005477F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5477F8" w:rsidRPr="005477F8" w:rsidTr="008B217C">
        <w:tc>
          <w:tcPr>
            <w:tcW w:w="680" w:type="dxa"/>
            <w:vMerge w:val="restart"/>
          </w:tcPr>
          <w:p w:rsidR="005477F8" w:rsidRPr="005477F8" w:rsidRDefault="005477F8" w:rsidP="005477F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77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361" w:type="dxa"/>
            <w:vMerge w:val="restart"/>
          </w:tcPr>
          <w:p w:rsidR="005477F8" w:rsidRPr="005477F8" w:rsidRDefault="005477F8" w:rsidP="005477F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5477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Одноставочный</w:t>
            </w:r>
            <w:proofErr w:type="spellEnd"/>
            <w:r w:rsidRPr="005477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руб./Гкал</w:t>
            </w:r>
          </w:p>
        </w:tc>
        <w:tc>
          <w:tcPr>
            <w:tcW w:w="1587" w:type="dxa"/>
          </w:tcPr>
          <w:p w:rsidR="005477F8" w:rsidRPr="005477F8" w:rsidRDefault="005477F8" w:rsidP="005477F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77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 01.01.2024 по 30.06.2024</w:t>
            </w:r>
          </w:p>
        </w:tc>
        <w:tc>
          <w:tcPr>
            <w:tcW w:w="1020" w:type="dxa"/>
          </w:tcPr>
          <w:p w:rsidR="005477F8" w:rsidRPr="005477F8" w:rsidRDefault="005477F8" w:rsidP="005477F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77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600,00</w:t>
            </w:r>
          </w:p>
        </w:tc>
        <w:tc>
          <w:tcPr>
            <w:tcW w:w="794" w:type="dxa"/>
          </w:tcPr>
          <w:p w:rsidR="005477F8" w:rsidRPr="005477F8" w:rsidRDefault="005477F8" w:rsidP="005477F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77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07" w:type="dxa"/>
          </w:tcPr>
          <w:p w:rsidR="005477F8" w:rsidRPr="005477F8" w:rsidRDefault="005477F8" w:rsidP="005477F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77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64" w:type="dxa"/>
          </w:tcPr>
          <w:p w:rsidR="005477F8" w:rsidRPr="005477F8" w:rsidRDefault="005477F8" w:rsidP="005477F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</w:tcPr>
          <w:p w:rsidR="005477F8" w:rsidRPr="005477F8" w:rsidRDefault="005477F8" w:rsidP="005477F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77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07" w:type="dxa"/>
          </w:tcPr>
          <w:p w:rsidR="005477F8" w:rsidRPr="005477F8" w:rsidRDefault="005477F8" w:rsidP="005477F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77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5477F8" w:rsidRPr="005477F8" w:rsidTr="008B217C">
        <w:tc>
          <w:tcPr>
            <w:tcW w:w="680" w:type="dxa"/>
            <w:vMerge/>
          </w:tcPr>
          <w:p w:rsidR="005477F8" w:rsidRPr="005477F8" w:rsidRDefault="005477F8" w:rsidP="005477F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61" w:type="dxa"/>
            <w:vMerge/>
          </w:tcPr>
          <w:p w:rsidR="005477F8" w:rsidRPr="005477F8" w:rsidRDefault="005477F8" w:rsidP="005477F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87" w:type="dxa"/>
          </w:tcPr>
          <w:p w:rsidR="005477F8" w:rsidRPr="005477F8" w:rsidRDefault="005477F8" w:rsidP="005477F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77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 01.07.2024 по 31.10.2024</w:t>
            </w:r>
          </w:p>
        </w:tc>
        <w:tc>
          <w:tcPr>
            <w:tcW w:w="1020" w:type="dxa"/>
          </w:tcPr>
          <w:p w:rsidR="005477F8" w:rsidRPr="005477F8" w:rsidRDefault="005477F8" w:rsidP="005477F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77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708,10</w:t>
            </w:r>
          </w:p>
        </w:tc>
        <w:tc>
          <w:tcPr>
            <w:tcW w:w="794" w:type="dxa"/>
          </w:tcPr>
          <w:p w:rsidR="005477F8" w:rsidRPr="005477F8" w:rsidRDefault="005477F8" w:rsidP="005477F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77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07" w:type="dxa"/>
          </w:tcPr>
          <w:p w:rsidR="005477F8" w:rsidRPr="005477F8" w:rsidRDefault="005477F8" w:rsidP="005477F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77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64" w:type="dxa"/>
          </w:tcPr>
          <w:p w:rsidR="005477F8" w:rsidRPr="005477F8" w:rsidRDefault="005477F8" w:rsidP="005477F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77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0" w:type="dxa"/>
          </w:tcPr>
          <w:p w:rsidR="005477F8" w:rsidRPr="005477F8" w:rsidRDefault="005477F8" w:rsidP="005477F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77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07" w:type="dxa"/>
          </w:tcPr>
          <w:p w:rsidR="005477F8" w:rsidRPr="005477F8" w:rsidRDefault="005477F8" w:rsidP="005477F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77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5477F8" w:rsidRPr="005477F8" w:rsidTr="008B217C">
        <w:tc>
          <w:tcPr>
            <w:tcW w:w="680" w:type="dxa"/>
            <w:vMerge/>
          </w:tcPr>
          <w:p w:rsidR="005477F8" w:rsidRPr="005477F8" w:rsidRDefault="005477F8" w:rsidP="005477F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61" w:type="dxa"/>
            <w:vMerge/>
          </w:tcPr>
          <w:p w:rsidR="005477F8" w:rsidRPr="005477F8" w:rsidRDefault="005477F8" w:rsidP="005477F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87" w:type="dxa"/>
          </w:tcPr>
          <w:p w:rsidR="005477F8" w:rsidRPr="005477F8" w:rsidRDefault="005477F8" w:rsidP="005477F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77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 01.11.2024 по 31.12.2024</w:t>
            </w:r>
          </w:p>
        </w:tc>
        <w:tc>
          <w:tcPr>
            <w:tcW w:w="1020" w:type="dxa"/>
          </w:tcPr>
          <w:p w:rsidR="005477F8" w:rsidRPr="005477F8" w:rsidRDefault="005477F8" w:rsidP="005477F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77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848,44</w:t>
            </w:r>
          </w:p>
        </w:tc>
        <w:tc>
          <w:tcPr>
            <w:tcW w:w="794" w:type="dxa"/>
          </w:tcPr>
          <w:p w:rsidR="005477F8" w:rsidRPr="005477F8" w:rsidRDefault="005477F8" w:rsidP="005477F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07" w:type="dxa"/>
          </w:tcPr>
          <w:p w:rsidR="005477F8" w:rsidRPr="005477F8" w:rsidRDefault="005477F8" w:rsidP="005477F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64" w:type="dxa"/>
          </w:tcPr>
          <w:p w:rsidR="005477F8" w:rsidRPr="005477F8" w:rsidRDefault="005477F8" w:rsidP="005477F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</w:tcPr>
          <w:p w:rsidR="005477F8" w:rsidRPr="005477F8" w:rsidRDefault="005477F8" w:rsidP="005477F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07" w:type="dxa"/>
          </w:tcPr>
          <w:p w:rsidR="005477F8" w:rsidRPr="005477F8" w:rsidRDefault="005477F8" w:rsidP="005477F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5477F8" w:rsidRPr="005477F8" w:rsidTr="008B217C">
        <w:tc>
          <w:tcPr>
            <w:tcW w:w="680" w:type="dxa"/>
            <w:vMerge/>
          </w:tcPr>
          <w:p w:rsidR="005477F8" w:rsidRPr="005477F8" w:rsidRDefault="005477F8" w:rsidP="005477F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61" w:type="dxa"/>
            <w:vMerge/>
          </w:tcPr>
          <w:p w:rsidR="005477F8" w:rsidRPr="005477F8" w:rsidRDefault="005477F8" w:rsidP="005477F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87" w:type="dxa"/>
          </w:tcPr>
          <w:p w:rsidR="005477F8" w:rsidRPr="005477F8" w:rsidRDefault="005477F8" w:rsidP="005477F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77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 01.01.2025 по 30.06.2025</w:t>
            </w:r>
          </w:p>
        </w:tc>
        <w:tc>
          <w:tcPr>
            <w:tcW w:w="1020" w:type="dxa"/>
          </w:tcPr>
          <w:p w:rsidR="005477F8" w:rsidRPr="005477F8" w:rsidRDefault="005477F8" w:rsidP="005477F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77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848,44</w:t>
            </w:r>
          </w:p>
        </w:tc>
        <w:tc>
          <w:tcPr>
            <w:tcW w:w="794" w:type="dxa"/>
          </w:tcPr>
          <w:p w:rsidR="005477F8" w:rsidRPr="005477F8" w:rsidRDefault="005477F8" w:rsidP="005477F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77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07" w:type="dxa"/>
          </w:tcPr>
          <w:p w:rsidR="005477F8" w:rsidRPr="005477F8" w:rsidRDefault="005477F8" w:rsidP="005477F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77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64" w:type="dxa"/>
          </w:tcPr>
          <w:p w:rsidR="005477F8" w:rsidRPr="005477F8" w:rsidRDefault="005477F8" w:rsidP="005477F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77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0" w:type="dxa"/>
          </w:tcPr>
          <w:p w:rsidR="005477F8" w:rsidRPr="005477F8" w:rsidRDefault="005477F8" w:rsidP="005477F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77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07" w:type="dxa"/>
          </w:tcPr>
          <w:p w:rsidR="005477F8" w:rsidRPr="005477F8" w:rsidRDefault="005477F8" w:rsidP="005477F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77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5477F8" w:rsidRPr="005477F8" w:rsidTr="008B217C">
        <w:tc>
          <w:tcPr>
            <w:tcW w:w="680" w:type="dxa"/>
            <w:vMerge/>
          </w:tcPr>
          <w:p w:rsidR="005477F8" w:rsidRPr="005477F8" w:rsidRDefault="005477F8" w:rsidP="005477F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61" w:type="dxa"/>
            <w:vMerge/>
          </w:tcPr>
          <w:p w:rsidR="005477F8" w:rsidRPr="005477F8" w:rsidRDefault="005477F8" w:rsidP="005477F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87" w:type="dxa"/>
          </w:tcPr>
          <w:p w:rsidR="005477F8" w:rsidRPr="005477F8" w:rsidRDefault="005477F8" w:rsidP="005477F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77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 01.07.2025 по 31.12.2025</w:t>
            </w:r>
          </w:p>
        </w:tc>
        <w:tc>
          <w:tcPr>
            <w:tcW w:w="1020" w:type="dxa"/>
          </w:tcPr>
          <w:p w:rsidR="005477F8" w:rsidRPr="005477F8" w:rsidRDefault="005477F8" w:rsidP="005477F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77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980,14</w:t>
            </w:r>
          </w:p>
        </w:tc>
        <w:tc>
          <w:tcPr>
            <w:tcW w:w="794" w:type="dxa"/>
          </w:tcPr>
          <w:p w:rsidR="005477F8" w:rsidRPr="005477F8" w:rsidRDefault="005477F8" w:rsidP="005477F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77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07" w:type="dxa"/>
          </w:tcPr>
          <w:p w:rsidR="005477F8" w:rsidRPr="005477F8" w:rsidRDefault="005477F8" w:rsidP="005477F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77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64" w:type="dxa"/>
          </w:tcPr>
          <w:p w:rsidR="005477F8" w:rsidRPr="005477F8" w:rsidRDefault="005477F8" w:rsidP="005477F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77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0" w:type="dxa"/>
          </w:tcPr>
          <w:p w:rsidR="005477F8" w:rsidRPr="005477F8" w:rsidRDefault="005477F8" w:rsidP="005477F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77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07" w:type="dxa"/>
          </w:tcPr>
          <w:p w:rsidR="005477F8" w:rsidRPr="005477F8" w:rsidRDefault="005477F8" w:rsidP="005477F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77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5477F8" w:rsidRPr="005477F8" w:rsidTr="008B217C">
        <w:tc>
          <w:tcPr>
            <w:tcW w:w="680" w:type="dxa"/>
            <w:vMerge/>
          </w:tcPr>
          <w:p w:rsidR="005477F8" w:rsidRPr="005477F8" w:rsidRDefault="005477F8" w:rsidP="005477F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61" w:type="dxa"/>
            <w:vMerge/>
          </w:tcPr>
          <w:p w:rsidR="005477F8" w:rsidRPr="005477F8" w:rsidRDefault="005477F8" w:rsidP="005477F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87" w:type="dxa"/>
          </w:tcPr>
          <w:p w:rsidR="005477F8" w:rsidRPr="005477F8" w:rsidRDefault="005477F8" w:rsidP="005477F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77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 01.01.2026 по </w:t>
            </w:r>
            <w:r w:rsidR="003722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30.09</w:t>
            </w:r>
            <w:r w:rsidRPr="005477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.2026</w:t>
            </w:r>
          </w:p>
        </w:tc>
        <w:tc>
          <w:tcPr>
            <w:tcW w:w="1020" w:type="dxa"/>
          </w:tcPr>
          <w:p w:rsidR="005477F8" w:rsidRPr="005477F8" w:rsidRDefault="006526F2" w:rsidP="006526F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26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1020,19</w:t>
            </w:r>
          </w:p>
        </w:tc>
        <w:tc>
          <w:tcPr>
            <w:tcW w:w="794" w:type="dxa"/>
          </w:tcPr>
          <w:p w:rsidR="005477F8" w:rsidRPr="005477F8" w:rsidRDefault="005477F8" w:rsidP="005477F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77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07" w:type="dxa"/>
          </w:tcPr>
          <w:p w:rsidR="005477F8" w:rsidRPr="005477F8" w:rsidRDefault="005477F8" w:rsidP="005477F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77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64" w:type="dxa"/>
          </w:tcPr>
          <w:p w:rsidR="005477F8" w:rsidRPr="005477F8" w:rsidRDefault="005477F8" w:rsidP="005477F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77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0" w:type="dxa"/>
          </w:tcPr>
          <w:p w:rsidR="005477F8" w:rsidRPr="005477F8" w:rsidRDefault="005477F8" w:rsidP="005477F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77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07" w:type="dxa"/>
          </w:tcPr>
          <w:p w:rsidR="005477F8" w:rsidRPr="005477F8" w:rsidRDefault="005477F8" w:rsidP="005477F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77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5477F8" w:rsidRPr="005477F8" w:rsidTr="008B217C">
        <w:tc>
          <w:tcPr>
            <w:tcW w:w="680" w:type="dxa"/>
            <w:vMerge/>
          </w:tcPr>
          <w:p w:rsidR="005477F8" w:rsidRPr="005477F8" w:rsidRDefault="005477F8" w:rsidP="005477F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61" w:type="dxa"/>
            <w:vMerge/>
          </w:tcPr>
          <w:p w:rsidR="005477F8" w:rsidRPr="005477F8" w:rsidRDefault="005477F8" w:rsidP="005477F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87" w:type="dxa"/>
          </w:tcPr>
          <w:p w:rsidR="005477F8" w:rsidRPr="005477F8" w:rsidRDefault="00372265" w:rsidP="005477F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 01.10</w:t>
            </w:r>
            <w:r w:rsidR="005477F8" w:rsidRPr="005477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.2026 по 31.12.2026</w:t>
            </w:r>
          </w:p>
        </w:tc>
        <w:tc>
          <w:tcPr>
            <w:tcW w:w="1020" w:type="dxa"/>
          </w:tcPr>
          <w:p w:rsidR="005477F8" w:rsidRPr="005477F8" w:rsidRDefault="006526F2" w:rsidP="006526F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26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1113,39</w:t>
            </w:r>
          </w:p>
        </w:tc>
        <w:tc>
          <w:tcPr>
            <w:tcW w:w="794" w:type="dxa"/>
          </w:tcPr>
          <w:p w:rsidR="005477F8" w:rsidRPr="005477F8" w:rsidRDefault="005477F8" w:rsidP="005477F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77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07" w:type="dxa"/>
          </w:tcPr>
          <w:p w:rsidR="005477F8" w:rsidRPr="005477F8" w:rsidRDefault="005477F8" w:rsidP="005477F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77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64" w:type="dxa"/>
          </w:tcPr>
          <w:p w:rsidR="005477F8" w:rsidRPr="005477F8" w:rsidRDefault="005477F8" w:rsidP="005477F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77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0" w:type="dxa"/>
          </w:tcPr>
          <w:p w:rsidR="005477F8" w:rsidRPr="005477F8" w:rsidRDefault="005477F8" w:rsidP="005477F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77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07" w:type="dxa"/>
          </w:tcPr>
          <w:p w:rsidR="005477F8" w:rsidRPr="005477F8" w:rsidRDefault="005477F8" w:rsidP="005477F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77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5477F8" w:rsidRPr="005477F8" w:rsidTr="008B217C">
        <w:tc>
          <w:tcPr>
            <w:tcW w:w="680" w:type="dxa"/>
            <w:vMerge/>
          </w:tcPr>
          <w:p w:rsidR="005477F8" w:rsidRPr="005477F8" w:rsidRDefault="005477F8" w:rsidP="005477F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61" w:type="dxa"/>
            <w:vMerge/>
          </w:tcPr>
          <w:p w:rsidR="005477F8" w:rsidRPr="005477F8" w:rsidRDefault="005477F8" w:rsidP="005477F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87" w:type="dxa"/>
          </w:tcPr>
          <w:p w:rsidR="005477F8" w:rsidRPr="005477F8" w:rsidRDefault="005477F8" w:rsidP="005477F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77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 01.01.2027 по 30.06.2027</w:t>
            </w:r>
          </w:p>
        </w:tc>
        <w:tc>
          <w:tcPr>
            <w:tcW w:w="1020" w:type="dxa"/>
          </w:tcPr>
          <w:p w:rsidR="005477F8" w:rsidRPr="005477F8" w:rsidRDefault="0003249B" w:rsidP="005477F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**</w:t>
            </w:r>
          </w:p>
        </w:tc>
        <w:tc>
          <w:tcPr>
            <w:tcW w:w="794" w:type="dxa"/>
          </w:tcPr>
          <w:p w:rsidR="005477F8" w:rsidRPr="005477F8" w:rsidRDefault="005477F8" w:rsidP="005477F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77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07" w:type="dxa"/>
          </w:tcPr>
          <w:p w:rsidR="005477F8" w:rsidRPr="005477F8" w:rsidRDefault="005477F8" w:rsidP="005477F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77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64" w:type="dxa"/>
          </w:tcPr>
          <w:p w:rsidR="005477F8" w:rsidRPr="005477F8" w:rsidRDefault="005477F8" w:rsidP="005477F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77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0" w:type="dxa"/>
          </w:tcPr>
          <w:p w:rsidR="005477F8" w:rsidRPr="005477F8" w:rsidRDefault="005477F8" w:rsidP="005477F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77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07" w:type="dxa"/>
          </w:tcPr>
          <w:p w:rsidR="005477F8" w:rsidRPr="005477F8" w:rsidRDefault="005477F8" w:rsidP="005477F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77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5477F8" w:rsidRPr="005477F8" w:rsidTr="008B217C">
        <w:tc>
          <w:tcPr>
            <w:tcW w:w="680" w:type="dxa"/>
            <w:vMerge/>
          </w:tcPr>
          <w:p w:rsidR="005477F8" w:rsidRPr="005477F8" w:rsidRDefault="005477F8" w:rsidP="005477F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61" w:type="dxa"/>
            <w:vMerge/>
          </w:tcPr>
          <w:p w:rsidR="005477F8" w:rsidRPr="005477F8" w:rsidRDefault="005477F8" w:rsidP="005477F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87" w:type="dxa"/>
          </w:tcPr>
          <w:p w:rsidR="005477F8" w:rsidRPr="005477F8" w:rsidRDefault="005477F8" w:rsidP="005477F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77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 01.07.2027 по 31.12.2027</w:t>
            </w:r>
          </w:p>
        </w:tc>
        <w:tc>
          <w:tcPr>
            <w:tcW w:w="1020" w:type="dxa"/>
          </w:tcPr>
          <w:p w:rsidR="005477F8" w:rsidRPr="005477F8" w:rsidRDefault="0003249B" w:rsidP="005477F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**</w:t>
            </w:r>
          </w:p>
        </w:tc>
        <w:tc>
          <w:tcPr>
            <w:tcW w:w="794" w:type="dxa"/>
          </w:tcPr>
          <w:p w:rsidR="005477F8" w:rsidRPr="005477F8" w:rsidRDefault="005477F8" w:rsidP="005477F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77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07" w:type="dxa"/>
          </w:tcPr>
          <w:p w:rsidR="005477F8" w:rsidRPr="005477F8" w:rsidRDefault="005477F8" w:rsidP="005477F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77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64" w:type="dxa"/>
          </w:tcPr>
          <w:p w:rsidR="005477F8" w:rsidRPr="005477F8" w:rsidRDefault="005477F8" w:rsidP="005477F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77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0" w:type="dxa"/>
          </w:tcPr>
          <w:p w:rsidR="005477F8" w:rsidRPr="005477F8" w:rsidRDefault="005477F8" w:rsidP="005477F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77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07" w:type="dxa"/>
          </w:tcPr>
          <w:p w:rsidR="005477F8" w:rsidRPr="005477F8" w:rsidRDefault="005477F8" w:rsidP="005477F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77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5477F8" w:rsidRPr="005477F8" w:rsidTr="008B217C">
        <w:tc>
          <w:tcPr>
            <w:tcW w:w="680" w:type="dxa"/>
            <w:vMerge/>
          </w:tcPr>
          <w:p w:rsidR="005477F8" w:rsidRPr="005477F8" w:rsidRDefault="005477F8" w:rsidP="005477F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61" w:type="dxa"/>
            <w:vMerge/>
          </w:tcPr>
          <w:p w:rsidR="005477F8" w:rsidRPr="005477F8" w:rsidRDefault="005477F8" w:rsidP="005477F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87" w:type="dxa"/>
          </w:tcPr>
          <w:p w:rsidR="005477F8" w:rsidRPr="005477F8" w:rsidRDefault="005477F8" w:rsidP="005477F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77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 01.01.2028 по 30.06.2028</w:t>
            </w:r>
          </w:p>
        </w:tc>
        <w:tc>
          <w:tcPr>
            <w:tcW w:w="1020" w:type="dxa"/>
          </w:tcPr>
          <w:p w:rsidR="005477F8" w:rsidRPr="005477F8" w:rsidRDefault="005477F8" w:rsidP="005477F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77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842,57</w:t>
            </w:r>
          </w:p>
        </w:tc>
        <w:tc>
          <w:tcPr>
            <w:tcW w:w="794" w:type="dxa"/>
          </w:tcPr>
          <w:p w:rsidR="005477F8" w:rsidRPr="005477F8" w:rsidRDefault="005477F8" w:rsidP="005477F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77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07" w:type="dxa"/>
          </w:tcPr>
          <w:p w:rsidR="005477F8" w:rsidRPr="005477F8" w:rsidRDefault="005477F8" w:rsidP="005477F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77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64" w:type="dxa"/>
          </w:tcPr>
          <w:p w:rsidR="005477F8" w:rsidRPr="005477F8" w:rsidRDefault="005477F8" w:rsidP="005477F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77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0" w:type="dxa"/>
          </w:tcPr>
          <w:p w:rsidR="005477F8" w:rsidRPr="005477F8" w:rsidRDefault="005477F8" w:rsidP="005477F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77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07" w:type="dxa"/>
          </w:tcPr>
          <w:p w:rsidR="005477F8" w:rsidRPr="005477F8" w:rsidRDefault="005477F8" w:rsidP="005477F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77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5477F8" w:rsidRPr="005477F8" w:rsidTr="008B217C">
        <w:tc>
          <w:tcPr>
            <w:tcW w:w="680" w:type="dxa"/>
            <w:vMerge/>
          </w:tcPr>
          <w:p w:rsidR="005477F8" w:rsidRPr="005477F8" w:rsidRDefault="005477F8" w:rsidP="005477F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61" w:type="dxa"/>
            <w:vMerge/>
          </w:tcPr>
          <w:p w:rsidR="005477F8" w:rsidRPr="005477F8" w:rsidRDefault="005477F8" w:rsidP="005477F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87" w:type="dxa"/>
          </w:tcPr>
          <w:p w:rsidR="005477F8" w:rsidRPr="005477F8" w:rsidRDefault="005477F8" w:rsidP="005477F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77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 01.07.2028 по 31.12.2028</w:t>
            </w:r>
          </w:p>
        </w:tc>
        <w:tc>
          <w:tcPr>
            <w:tcW w:w="1020" w:type="dxa"/>
          </w:tcPr>
          <w:p w:rsidR="005477F8" w:rsidRPr="005477F8" w:rsidRDefault="005477F8" w:rsidP="005477F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77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862,16</w:t>
            </w:r>
          </w:p>
        </w:tc>
        <w:tc>
          <w:tcPr>
            <w:tcW w:w="794" w:type="dxa"/>
          </w:tcPr>
          <w:p w:rsidR="005477F8" w:rsidRPr="005477F8" w:rsidRDefault="005477F8" w:rsidP="005477F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77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07" w:type="dxa"/>
          </w:tcPr>
          <w:p w:rsidR="005477F8" w:rsidRPr="005477F8" w:rsidRDefault="005477F8" w:rsidP="005477F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77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64" w:type="dxa"/>
          </w:tcPr>
          <w:p w:rsidR="005477F8" w:rsidRPr="005477F8" w:rsidRDefault="005477F8" w:rsidP="005477F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77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0" w:type="dxa"/>
          </w:tcPr>
          <w:p w:rsidR="005477F8" w:rsidRPr="005477F8" w:rsidRDefault="005477F8" w:rsidP="005477F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77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07" w:type="dxa"/>
          </w:tcPr>
          <w:p w:rsidR="005477F8" w:rsidRPr="005477F8" w:rsidRDefault="005477F8" w:rsidP="005477F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77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</w:tbl>
    <w:p w:rsidR="00EB0348" w:rsidRPr="00EB0348" w:rsidRDefault="00EB0348" w:rsidP="00EB0348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4738F" w:rsidRDefault="0064738F" w:rsidP="00E155EE">
      <w:pPr>
        <w:suppressAutoHyphens/>
        <w:spacing w:after="0" w:line="240" w:lineRule="auto"/>
        <w:rPr>
          <w:rFonts w:ascii="Times New Roman" w:hAnsi="Times New Roman" w:cs="Times New Roman"/>
        </w:rPr>
      </w:pPr>
    </w:p>
    <w:p w:rsidR="00A26193" w:rsidRDefault="00A26193" w:rsidP="00E155EE">
      <w:pPr>
        <w:suppressAutoHyphens/>
        <w:spacing w:after="0" w:line="240" w:lineRule="auto"/>
        <w:rPr>
          <w:rFonts w:ascii="Times New Roman" w:hAnsi="Times New Roman" w:cs="Times New Roman"/>
        </w:rPr>
      </w:pPr>
    </w:p>
    <w:p w:rsidR="00A26193" w:rsidRDefault="00A26193" w:rsidP="00E155EE">
      <w:pPr>
        <w:suppressAutoHyphens/>
        <w:spacing w:after="0" w:line="240" w:lineRule="auto"/>
        <w:rPr>
          <w:rFonts w:ascii="Times New Roman" w:hAnsi="Times New Roman" w:cs="Times New Roman"/>
        </w:rPr>
      </w:pPr>
    </w:p>
    <w:p w:rsidR="00A26193" w:rsidRDefault="00A26193" w:rsidP="00E155EE">
      <w:pPr>
        <w:suppressAutoHyphens/>
        <w:spacing w:after="0" w:line="240" w:lineRule="auto"/>
        <w:rPr>
          <w:rFonts w:ascii="Times New Roman" w:hAnsi="Times New Roman" w:cs="Times New Roman"/>
        </w:rPr>
      </w:pPr>
    </w:p>
    <w:p w:rsidR="00A26193" w:rsidRDefault="00A26193" w:rsidP="00E155EE">
      <w:pPr>
        <w:suppressAutoHyphens/>
        <w:spacing w:after="0" w:line="240" w:lineRule="auto"/>
        <w:rPr>
          <w:rFonts w:ascii="Times New Roman" w:hAnsi="Times New Roman" w:cs="Times New Roman"/>
        </w:rPr>
      </w:pPr>
    </w:p>
    <w:p w:rsidR="00A26193" w:rsidRDefault="00A26193" w:rsidP="00E155EE">
      <w:pPr>
        <w:suppressAutoHyphens/>
        <w:spacing w:after="0" w:line="240" w:lineRule="auto"/>
        <w:rPr>
          <w:rFonts w:ascii="Times New Roman" w:hAnsi="Times New Roman" w:cs="Times New Roman"/>
        </w:rPr>
      </w:pPr>
    </w:p>
    <w:p w:rsidR="00A26193" w:rsidRDefault="00A26193" w:rsidP="00E155EE">
      <w:pPr>
        <w:suppressAutoHyphens/>
        <w:spacing w:after="0" w:line="240" w:lineRule="auto"/>
        <w:rPr>
          <w:rFonts w:ascii="Times New Roman" w:hAnsi="Times New Roman" w:cs="Times New Roman"/>
        </w:rPr>
      </w:pPr>
    </w:p>
    <w:p w:rsidR="00A26193" w:rsidRDefault="00A26193" w:rsidP="00E155EE">
      <w:pPr>
        <w:suppressAutoHyphens/>
        <w:spacing w:after="0" w:line="240" w:lineRule="auto"/>
        <w:rPr>
          <w:rFonts w:ascii="Times New Roman" w:hAnsi="Times New Roman" w:cs="Times New Roman"/>
        </w:rPr>
      </w:pPr>
    </w:p>
    <w:p w:rsidR="00A26193" w:rsidRDefault="00A26193" w:rsidP="00E155EE">
      <w:pPr>
        <w:suppressAutoHyphens/>
        <w:spacing w:after="0" w:line="240" w:lineRule="auto"/>
        <w:rPr>
          <w:rFonts w:ascii="Times New Roman" w:hAnsi="Times New Roman" w:cs="Times New Roman"/>
        </w:rPr>
      </w:pPr>
    </w:p>
    <w:p w:rsidR="00A26193" w:rsidRDefault="00A26193" w:rsidP="00E155EE">
      <w:pPr>
        <w:suppressAutoHyphens/>
        <w:spacing w:after="0" w:line="240" w:lineRule="auto"/>
        <w:rPr>
          <w:rFonts w:ascii="Times New Roman" w:hAnsi="Times New Roman" w:cs="Times New Roman"/>
        </w:rPr>
      </w:pPr>
    </w:p>
    <w:p w:rsidR="00A26193" w:rsidRDefault="00A26193" w:rsidP="00E155EE">
      <w:pPr>
        <w:suppressAutoHyphens/>
        <w:spacing w:after="0" w:line="240" w:lineRule="auto"/>
        <w:rPr>
          <w:rFonts w:ascii="Times New Roman" w:hAnsi="Times New Roman" w:cs="Times New Roman"/>
        </w:rPr>
      </w:pPr>
    </w:p>
    <w:p w:rsidR="00A26193" w:rsidRDefault="00A26193" w:rsidP="00E155EE">
      <w:pPr>
        <w:suppressAutoHyphens/>
        <w:spacing w:after="0" w:line="240" w:lineRule="auto"/>
        <w:rPr>
          <w:rFonts w:ascii="Times New Roman" w:hAnsi="Times New Roman" w:cs="Times New Roman"/>
        </w:rPr>
      </w:pPr>
    </w:p>
    <w:p w:rsidR="00A26193" w:rsidRDefault="00A26193" w:rsidP="00E155EE">
      <w:pPr>
        <w:suppressAutoHyphens/>
        <w:spacing w:after="0" w:line="240" w:lineRule="auto"/>
        <w:rPr>
          <w:rFonts w:ascii="Times New Roman" w:hAnsi="Times New Roman" w:cs="Times New Roman"/>
        </w:rPr>
      </w:pPr>
    </w:p>
    <w:p w:rsidR="00A26193" w:rsidRDefault="00A26193" w:rsidP="00E155EE">
      <w:pPr>
        <w:suppressAutoHyphens/>
        <w:spacing w:after="0" w:line="240" w:lineRule="auto"/>
        <w:rPr>
          <w:rFonts w:ascii="Times New Roman" w:hAnsi="Times New Roman" w:cs="Times New Roman"/>
        </w:rPr>
      </w:pPr>
    </w:p>
    <w:p w:rsidR="00A26193" w:rsidRDefault="00A26193" w:rsidP="00E155EE">
      <w:pPr>
        <w:suppressAutoHyphens/>
        <w:spacing w:after="0" w:line="240" w:lineRule="auto"/>
        <w:rPr>
          <w:rFonts w:ascii="Times New Roman" w:hAnsi="Times New Roman" w:cs="Times New Roman"/>
        </w:rPr>
      </w:pPr>
    </w:p>
    <w:p w:rsidR="00E155EE" w:rsidRDefault="00E155EE" w:rsidP="00E155EE">
      <w:pPr>
        <w:suppressAutoHyphens/>
        <w:spacing w:after="0" w:line="240" w:lineRule="auto"/>
        <w:rPr>
          <w:rFonts w:ascii="Times New Roman" w:hAnsi="Times New Roman" w:cs="Times New Roman"/>
        </w:rPr>
      </w:pPr>
    </w:p>
    <w:p w:rsidR="0003249B" w:rsidRDefault="0003249B" w:rsidP="00E155EE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A6DD4" w:rsidRPr="00B55CE1" w:rsidRDefault="006356D3" w:rsidP="003A6DD4">
      <w:pPr>
        <w:suppressAutoHyphens/>
        <w:spacing w:after="0" w:line="240" w:lineRule="auto"/>
        <w:ind w:left="557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55CE1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Приложение 2</w:t>
      </w:r>
    </w:p>
    <w:p w:rsidR="003A6DD4" w:rsidRPr="00B55CE1" w:rsidRDefault="003A6DD4" w:rsidP="003A6DD4">
      <w:pPr>
        <w:suppressAutoHyphens/>
        <w:spacing w:after="0" w:line="240" w:lineRule="auto"/>
        <w:ind w:left="557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55CE1">
        <w:rPr>
          <w:rFonts w:ascii="Times New Roman" w:eastAsia="Times New Roman" w:hAnsi="Times New Roman" w:cs="Times New Roman"/>
          <w:sz w:val="24"/>
          <w:szCs w:val="24"/>
          <w:lang w:eastAsia="ru-RU"/>
        </w:rPr>
        <w:t>к приказу комитета по тарифам и ценовой политике Ленинградской области</w:t>
      </w:r>
    </w:p>
    <w:p w:rsidR="003A6DD4" w:rsidRPr="00B55CE1" w:rsidRDefault="003A6DD4" w:rsidP="002B5F36">
      <w:pPr>
        <w:suppressAutoHyphens/>
        <w:spacing w:after="0" w:line="240" w:lineRule="auto"/>
        <w:ind w:left="557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55CE1">
        <w:rPr>
          <w:rFonts w:ascii="Times New Roman" w:eastAsia="Times New Roman" w:hAnsi="Times New Roman" w:cs="Times New Roman"/>
          <w:sz w:val="24"/>
          <w:szCs w:val="24"/>
          <w:lang w:eastAsia="ru-RU"/>
        </w:rPr>
        <w:t>от __</w:t>
      </w:r>
      <w:r w:rsidRPr="00B55CE1">
        <w:rPr>
          <w:rFonts w:ascii="Times New Roman" w:hAnsi="Times New Roman" w:cs="Times New Roman"/>
          <w:sz w:val="24"/>
          <w:szCs w:val="24"/>
        </w:rPr>
        <w:t xml:space="preserve"> </w:t>
      </w:r>
      <w:r w:rsidR="00AE32A2" w:rsidRPr="00B55CE1">
        <w:rPr>
          <w:rFonts w:ascii="Times New Roman" w:hAnsi="Times New Roman" w:cs="Times New Roman"/>
          <w:sz w:val="24"/>
          <w:szCs w:val="24"/>
        </w:rPr>
        <w:t>декабря</w:t>
      </w:r>
      <w:r w:rsidRPr="00B55CE1">
        <w:rPr>
          <w:rFonts w:ascii="Times New Roman" w:hAnsi="Times New Roman" w:cs="Times New Roman"/>
          <w:sz w:val="24"/>
          <w:szCs w:val="24"/>
        </w:rPr>
        <w:t xml:space="preserve"> </w:t>
      </w:r>
      <w:r w:rsidR="0003249B">
        <w:rPr>
          <w:rFonts w:ascii="Times New Roman" w:eastAsia="Times New Roman" w:hAnsi="Times New Roman" w:cs="Times New Roman"/>
          <w:sz w:val="24"/>
          <w:szCs w:val="24"/>
          <w:lang w:eastAsia="ru-RU"/>
        </w:rPr>
        <w:t>2026</w:t>
      </w:r>
      <w:r w:rsidRPr="00B55CE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года № __</w:t>
      </w:r>
      <w:proofErr w:type="gramStart"/>
      <w:r w:rsidRPr="00B55CE1">
        <w:rPr>
          <w:rFonts w:ascii="Times New Roman" w:eastAsia="Times New Roman" w:hAnsi="Times New Roman" w:cs="Times New Roman"/>
          <w:sz w:val="24"/>
          <w:szCs w:val="24"/>
          <w:lang w:eastAsia="ru-RU"/>
        </w:rPr>
        <w:t>_-</w:t>
      </w:r>
      <w:proofErr w:type="gramEnd"/>
      <w:r w:rsidRPr="00B55CE1">
        <w:rPr>
          <w:rFonts w:ascii="Times New Roman" w:eastAsia="Times New Roman" w:hAnsi="Times New Roman" w:cs="Times New Roman"/>
          <w:sz w:val="24"/>
          <w:szCs w:val="24"/>
          <w:lang w:eastAsia="ru-RU"/>
        </w:rPr>
        <w:t>п</w:t>
      </w:r>
    </w:p>
    <w:p w:rsidR="006F3A62" w:rsidRPr="00B55CE1" w:rsidRDefault="006F3A62" w:rsidP="006F3A62">
      <w:pPr>
        <w:suppressAutoHyphens/>
        <w:spacing w:after="0" w:line="240" w:lineRule="auto"/>
        <w:ind w:left="557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B5F36" w:rsidRPr="00B55CE1" w:rsidRDefault="002B5F36" w:rsidP="006F3A62">
      <w:pPr>
        <w:suppressAutoHyphens/>
        <w:spacing w:after="0" w:line="240" w:lineRule="auto"/>
        <w:ind w:left="557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26193" w:rsidRPr="00A26193" w:rsidRDefault="00621022" w:rsidP="00A26193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Т</w:t>
      </w:r>
      <w:r w:rsidRPr="00A2619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арифы</w:t>
      </w:r>
    </w:p>
    <w:p w:rsidR="00A26193" w:rsidRPr="00A26193" w:rsidRDefault="00621022" w:rsidP="00621022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A2619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на теплоноситель, поставляемый публичным акционерным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обществом «В</w:t>
      </w:r>
      <w:r w:rsidRPr="00A2619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торая генерирующая компания оптового рынка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электрической энергии» (филиал «</w:t>
      </w:r>
      <w:proofErr w:type="spellStart"/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Киришская</w:t>
      </w:r>
      <w:proofErr w:type="spellEnd"/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ГРЭС»</w:t>
      </w:r>
      <w:r w:rsidRPr="00A2619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)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потребителям на территории Л</w:t>
      </w:r>
      <w:r w:rsidRPr="00A2619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енинградской области,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Pr="00A2619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на долгосрочный период регулирования 2024-2028 годов</w:t>
      </w:r>
    </w:p>
    <w:p w:rsidR="00A26193" w:rsidRPr="00A26193" w:rsidRDefault="00A26193" w:rsidP="00A26193">
      <w:pPr>
        <w:widowControl w:val="0"/>
        <w:autoSpaceDE w:val="0"/>
        <w:autoSpaceDN w:val="0"/>
        <w:spacing w:after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54"/>
        <w:gridCol w:w="3458"/>
        <w:gridCol w:w="1789"/>
        <w:gridCol w:w="1587"/>
        <w:gridCol w:w="1020"/>
        <w:gridCol w:w="730"/>
      </w:tblGrid>
      <w:tr w:rsidR="00A26193" w:rsidRPr="00A26193" w:rsidTr="008B217C">
        <w:tc>
          <w:tcPr>
            <w:tcW w:w="454" w:type="dxa"/>
            <w:vMerge w:val="restart"/>
          </w:tcPr>
          <w:p w:rsidR="00A26193" w:rsidRPr="00A26193" w:rsidRDefault="00A26193" w:rsidP="00A2619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</w:t>
            </w:r>
            <w:r w:rsidRPr="00A261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gramStart"/>
            <w:r w:rsidRPr="00A261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</w:t>
            </w:r>
            <w:proofErr w:type="gramEnd"/>
            <w:r w:rsidRPr="00A261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/п</w:t>
            </w:r>
          </w:p>
        </w:tc>
        <w:tc>
          <w:tcPr>
            <w:tcW w:w="3458" w:type="dxa"/>
            <w:vMerge w:val="restart"/>
          </w:tcPr>
          <w:p w:rsidR="00A26193" w:rsidRPr="00A26193" w:rsidRDefault="00A26193" w:rsidP="00A2619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61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Наименование потребителя</w:t>
            </w:r>
          </w:p>
        </w:tc>
        <w:tc>
          <w:tcPr>
            <w:tcW w:w="1789" w:type="dxa"/>
            <w:vMerge w:val="restart"/>
          </w:tcPr>
          <w:p w:rsidR="00A26193" w:rsidRPr="00A26193" w:rsidRDefault="00A26193" w:rsidP="00A2619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61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Вид тарифа</w:t>
            </w:r>
          </w:p>
        </w:tc>
        <w:tc>
          <w:tcPr>
            <w:tcW w:w="1587" w:type="dxa"/>
            <w:vMerge w:val="restart"/>
          </w:tcPr>
          <w:p w:rsidR="00A26193" w:rsidRPr="00A26193" w:rsidRDefault="00A26193" w:rsidP="00A2619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61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Год с календарной разбивкой</w:t>
            </w:r>
          </w:p>
        </w:tc>
        <w:tc>
          <w:tcPr>
            <w:tcW w:w="1750" w:type="dxa"/>
            <w:gridSpan w:val="2"/>
          </w:tcPr>
          <w:p w:rsidR="00A26193" w:rsidRPr="00A26193" w:rsidRDefault="00A26193" w:rsidP="00A2619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61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Вид теплоносителя</w:t>
            </w:r>
          </w:p>
        </w:tc>
      </w:tr>
      <w:tr w:rsidR="00A26193" w:rsidRPr="00A26193" w:rsidTr="008B217C">
        <w:tc>
          <w:tcPr>
            <w:tcW w:w="454" w:type="dxa"/>
            <w:vMerge/>
          </w:tcPr>
          <w:p w:rsidR="00A26193" w:rsidRPr="00A26193" w:rsidRDefault="00A26193" w:rsidP="00A2619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458" w:type="dxa"/>
            <w:vMerge/>
          </w:tcPr>
          <w:p w:rsidR="00A26193" w:rsidRPr="00A26193" w:rsidRDefault="00A26193" w:rsidP="00A2619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89" w:type="dxa"/>
            <w:vMerge/>
          </w:tcPr>
          <w:p w:rsidR="00A26193" w:rsidRPr="00A26193" w:rsidRDefault="00A26193" w:rsidP="00A2619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87" w:type="dxa"/>
            <w:vMerge/>
          </w:tcPr>
          <w:p w:rsidR="00A26193" w:rsidRPr="00A26193" w:rsidRDefault="00A26193" w:rsidP="00A2619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20" w:type="dxa"/>
          </w:tcPr>
          <w:p w:rsidR="00A26193" w:rsidRPr="00A26193" w:rsidRDefault="00A26193" w:rsidP="00A2619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61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вода</w:t>
            </w:r>
          </w:p>
        </w:tc>
        <w:tc>
          <w:tcPr>
            <w:tcW w:w="730" w:type="dxa"/>
          </w:tcPr>
          <w:p w:rsidR="00A26193" w:rsidRPr="00A26193" w:rsidRDefault="00A26193" w:rsidP="00A2619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61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пар</w:t>
            </w:r>
          </w:p>
        </w:tc>
      </w:tr>
      <w:tr w:rsidR="00A26193" w:rsidRPr="00A26193" w:rsidTr="008B217C">
        <w:tc>
          <w:tcPr>
            <w:tcW w:w="454" w:type="dxa"/>
            <w:vMerge w:val="restart"/>
          </w:tcPr>
          <w:p w:rsidR="00A26193" w:rsidRPr="00A26193" w:rsidRDefault="00A26193" w:rsidP="00A2619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61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458" w:type="dxa"/>
            <w:vMerge w:val="restart"/>
          </w:tcPr>
          <w:p w:rsidR="00A26193" w:rsidRPr="00A26193" w:rsidRDefault="00A26193" w:rsidP="00A2619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61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Потребит</w:t>
            </w:r>
            <w:r w:rsidR="008350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ели муниципального образования </w:t>
            </w:r>
            <w:proofErr w:type="spellStart"/>
            <w:r w:rsidR="008350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Киришское</w:t>
            </w:r>
            <w:proofErr w:type="spellEnd"/>
            <w:r w:rsidR="008350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городское поселение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A261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Киришского</w:t>
            </w:r>
            <w:proofErr w:type="spellEnd"/>
            <w:r w:rsidRPr="00A261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муниципального района Ленинградской области</w:t>
            </w:r>
          </w:p>
        </w:tc>
        <w:tc>
          <w:tcPr>
            <w:tcW w:w="1789" w:type="dxa"/>
            <w:vMerge w:val="restart"/>
          </w:tcPr>
          <w:p w:rsidR="00A26193" w:rsidRPr="00A26193" w:rsidRDefault="00A26193" w:rsidP="00A2619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A261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одноставочный</w:t>
            </w:r>
            <w:proofErr w:type="spellEnd"/>
            <w:r w:rsidRPr="00A261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руб./куб. м</w:t>
            </w:r>
          </w:p>
        </w:tc>
        <w:tc>
          <w:tcPr>
            <w:tcW w:w="1587" w:type="dxa"/>
          </w:tcPr>
          <w:p w:rsidR="00A26193" w:rsidRPr="00A26193" w:rsidRDefault="00A26193" w:rsidP="00A2619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61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 01.01.2024 по 30.06.2024</w:t>
            </w:r>
          </w:p>
        </w:tc>
        <w:tc>
          <w:tcPr>
            <w:tcW w:w="1020" w:type="dxa"/>
          </w:tcPr>
          <w:p w:rsidR="00A26193" w:rsidRPr="00A26193" w:rsidRDefault="00A26193" w:rsidP="00A2619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61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67,57</w:t>
            </w:r>
          </w:p>
        </w:tc>
        <w:tc>
          <w:tcPr>
            <w:tcW w:w="730" w:type="dxa"/>
          </w:tcPr>
          <w:p w:rsidR="00A26193" w:rsidRPr="00A26193" w:rsidRDefault="00A26193" w:rsidP="00A2619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61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A26193" w:rsidRPr="00A26193" w:rsidTr="008B217C">
        <w:tc>
          <w:tcPr>
            <w:tcW w:w="454" w:type="dxa"/>
            <w:vMerge/>
          </w:tcPr>
          <w:p w:rsidR="00A26193" w:rsidRPr="00A26193" w:rsidRDefault="00A26193" w:rsidP="00A2619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458" w:type="dxa"/>
            <w:vMerge/>
          </w:tcPr>
          <w:p w:rsidR="00A26193" w:rsidRPr="00A26193" w:rsidRDefault="00A26193" w:rsidP="00A2619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89" w:type="dxa"/>
            <w:vMerge/>
          </w:tcPr>
          <w:p w:rsidR="00A26193" w:rsidRPr="00A26193" w:rsidRDefault="00A26193" w:rsidP="00A2619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87" w:type="dxa"/>
          </w:tcPr>
          <w:p w:rsidR="00A26193" w:rsidRPr="00A26193" w:rsidRDefault="00A26193" w:rsidP="00A2619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61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 01.07.2024 по 31.10.2024</w:t>
            </w:r>
          </w:p>
        </w:tc>
        <w:tc>
          <w:tcPr>
            <w:tcW w:w="1020" w:type="dxa"/>
          </w:tcPr>
          <w:p w:rsidR="00A26193" w:rsidRPr="00A26193" w:rsidRDefault="00A26193" w:rsidP="00A2619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61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89,68</w:t>
            </w:r>
          </w:p>
        </w:tc>
        <w:tc>
          <w:tcPr>
            <w:tcW w:w="730" w:type="dxa"/>
          </w:tcPr>
          <w:p w:rsidR="00A26193" w:rsidRPr="00A26193" w:rsidRDefault="00A26193" w:rsidP="00A2619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61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A26193" w:rsidRPr="00A26193" w:rsidTr="008B217C">
        <w:tc>
          <w:tcPr>
            <w:tcW w:w="454" w:type="dxa"/>
            <w:vMerge/>
          </w:tcPr>
          <w:p w:rsidR="00A26193" w:rsidRPr="00A26193" w:rsidRDefault="00A26193" w:rsidP="00A2619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458" w:type="dxa"/>
            <w:vMerge/>
          </w:tcPr>
          <w:p w:rsidR="00A26193" w:rsidRPr="00A26193" w:rsidRDefault="00A26193" w:rsidP="00A2619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89" w:type="dxa"/>
            <w:vMerge/>
          </w:tcPr>
          <w:p w:rsidR="00A26193" w:rsidRPr="00A26193" w:rsidRDefault="00A26193" w:rsidP="00A2619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87" w:type="dxa"/>
          </w:tcPr>
          <w:p w:rsidR="00A26193" w:rsidRPr="00A26193" w:rsidRDefault="00A26193" w:rsidP="00A2619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61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 01.11.2024 по 31.12.2024</w:t>
            </w:r>
          </w:p>
        </w:tc>
        <w:tc>
          <w:tcPr>
            <w:tcW w:w="1020" w:type="dxa"/>
          </w:tcPr>
          <w:p w:rsidR="00A26193" w:rsidRPr="00A26193" w:rsidRDefault="00A26193" w:rsidP="00A2619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61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89,68</w:t>
            </w:r>
          </w:p>
        </w:tc>
        <w:tc>
          <w:tcPr>
            <w:tcW w:w="730" w:type="dxa"/>
          </w:tcPr>
          <w:p w:rsidR="00A26193" w:rsidRPr="00A26193" w:rsidRDefault="00A26193" w:rsidP="00A2619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A26193" w:rsidRPr="00A26193" w:rsidTr="008B217C">
        <w:tc>
          <w:tcPr>
            <w:tcW w:w="454" w:type="dxa"/>
            <w:vMerge/>
          </w:tcPr>
          <w:p w:rsidR="00A26193" w:rsidRPr="00A26193" w:rsidRDefault="00A26193" w:rsidP="00A2619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458" w:type="dxa"/>
            <w:vMerge/>
          </w:tcPr>
          <w:p w:rsidR="00A26193" w:rsidRPr="00A26193" w:rsidRDefault="00A26193" w:rsidP="00A2619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89" w:type="dxa"/>
            <w:vMerge/>
          </w:tcPr>
          <w:p w:rsidR="00A26193" w:rsidRPr="00A26193" w:rsidRDefault="00A26193" w:rsidP="00A2619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87" w:type="dxa"/>
          </w:tcPr>
          <w:p w:rsidR="00A26193" w:rsidRPr="00A26193" w:rsidRDefault="00A26193" w:rsidP="00A2619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61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 01.01.2025 по 31.03.2025</w:t>
            </w:r>
          </w:p>
        </w:tc>
        <w:tc>
          <w:tcPr>
            <w:tcW w:w="1020" w:type="dxa"/>
          </w:tcPr>
          <w:p w:rsidR="00A26193" w:rsidRPr="00A26193" w:rsidRDefault="00A26193" w:rsidP="00A2619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61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89,36</w:t>
            </w:r>
          </w:p>
        </w:tc>
        <w:tc>
          <w:tcPr>
            <w:tcW w:w="730" w:type="dxa"/>
          </w:tcPr>
          <w:p w:rsidR="00A26193" w:rsidRPr="00A26193" w:rsidRDefault="00A26193" w:rsidP="00A2619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61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A26193" w:rsidRPr="00A26193" w:rsidTr="008B217C">
        <w:tc>
          <w:tcPr>
            <w:tcW w:w="454" w:type="dxa"/>
            <w:vMerge/>
          </w:tcPr>
          <w:p w:rsidR="00A26193" w:rsidRPr="00A26193" w:rsidRDefault="00A26193" w:rsidP="00A2619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458" w:type="dxa"/>
            <w:vMerge/>
          </w:tcPr>
          <w:p w:rsidR="00A26193" w:rsidRPr="00A26193" w:rsidRDefault="00A26193" w:rsidP="00A2619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89" w:type="dxa"/>
            <w:vMerge/>
          </w:tcPr>
          <w:p w:rsidR="00A26193" w:rsidRPr="00A26193" w:rsidRDefault="00A26193" w:rsidP="00A2619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87" w:type="dxa"/>
          </w:tcPr>
          <w:p w:rsidR="00A26193" w:rsidRPr="00A26193" w:rsidRDefault="00A26193" w:rsidP="00A2619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61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 01.04.2025 по 31.12.2025</w:t>
            </w:r>
          </w:p>
        </w:tc>
        <w:tc>
          <w:tcPr>
            <w:tcW w:w="1020" w:type="dxa"/>
          </w:tcPr>
          <w:p w:rsidR="00A26193" w:rsidRPr="00A26193" w:rsidRDefault="00A26193" w:rsidP="00A2619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61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88,97</w:t>
            </w:r>
          </w:p>
        </w:tc>
        <w:tc>
          <w:tcPr>
            <w:tcW w:w="730" w:type="dxa"/>
          </w:tcPr>
          <w:p w:rsidR="00A26193" w:rsidRPr="00A26193" w:rsidRDefault="00A26193" w:rsidP="00A2619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61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A26193" w:rsidRPr="00A26193" w:rsidTr="008B217C">
        <w:tc>
          <w:tcPr>
            <w:tcW w:w="454" w:type="dxa"/>
            <w:vMerge/>
          </w:tcPr>
          <w:p w:rsidR="00A26193" w:rsidRPr="00A26193" w:rsidRDefault="00A26193" w:rsidP="00A2619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458" w:type="dxa"/>
            <w:vMerge/>
          </w:tcPr>
          <w:p w:rsidR="00A26193" w:rsidRPr="00A26193" w:rsidRDefault="00A26193" w:rsidP="00A2619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89" w:type="dxa"/>
            <w:vMerge/>
          </w:tcPr>
          <w:p w:rsidR="00A26193" w:rsidRPr="00A26193" w:rsidRDefault="00A26193" w:rsidP="00A2619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87" w:type="dxa"/>
          </w:tcPr>
          <w:p w:rsidR="00A26193" w:rsidRPr="00A26193" w:rsidRDefault="00372265" w:rsidP="00A2619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 01.01.2026 по 30.09</w:t>
            </w:r>
            <w:r w:rsidR="00A26193" w:rsidRPr="00A261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.2026</w:t>
            </w:r>
          </w:p>
        </w:tc>
        <w:tc>
          <w:tcPr>
            <w:tcW w:w="1020" w:type="dxa"/>
          </w:tcPr>
          <w:p w:rsidR="00A26193" w:rsidRPr="00A26193" w:rsidRDefault="00171BB1" w:rsidP="00A2619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B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88,97</w:t>
            </w:r>
          </w:p>
        </w:tc>
        <w:tc>
          <w:tcPr>
            <w:tcW w:w="730" w:type="dxa"/>
          </w:tcPr>
          <w:p w:rsidR="00A26193" w:rsidRPr="00A26193" w:rsidRDefault="00A26193" w:rsidP="00A2619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61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A26193" w:rsidRPr="00A26193" w:rsidTr="008B217C">
        <w:tc>
          <w:tcPr>
            <w:tcW w:w="454" w:type="dxa"/>
            <w:vMerge/>
          </w:tcPr>
          <w:p w:rsidR="00A26193" w:rsidRPr="00A26193" w:rsidRDefault="00A26193" w:rsidP="00A2619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458" w:type="dxa"/>
            <w:vMerge/>
          </w:tcPr>
          <w:p w:rsidR="00A26193" w:rsidRPr="00A26193" w:rsidRDefault="00A26193" w:rsidP="00A2619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89" w:type="dxa"/>
            <w:vMerge/>
          </w:tcPr>
          <w:p w:rsidR="00A26193" w:rsidRPr="00A26193" w:rsidRDefault="00A26193" w:rsidP="00A2619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87" w:type="dxa"/>
          </w:tcPr>
          <w:p w:rsidR="00A26193" w:rsidRPr="00A26193" w:rsidRDefault="00372265" w:rsidP="00A2619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 01.10</w:t>
            </w:r>
            <w:r w:rsidR="00A26193" w:rsidRPr="00A261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.2026 по 31.12.2026</w:t>
            </w:r>
          </w:p>
        </w:tc>
        <w:tc>
          <w:tcPr>
            <w:tcW w:w="1020" w:type="dxa"/>
          </w:tcPr>
          <w:p w:rsidR="00A26193" w:rsidRPr="00A26193" w:rsidRDefault="0059381C" w:rsidP="00A2619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9381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175,58</w:t>
            </w:r>
          </w:p>
        </w:tc>
        <w:tc>
          <w:tcPr>
            <w:tcW w:w="730" w:type="dxa"/>
          </w:tcPr>
          <w:p w:rsidR="00A26193" w:rsidRPr="00A26193" w:rsidRDefault="00A26193" w:rsidP="00A2619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61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A26193" w:rsidRPr="00A26193" w:rsidTr="008B217C">
        <w:tc>
          <w:tcPr>
            <w:tcW w:w="454" w:type="dxa"/>
            <w:vMerge/>
          </w:tcPr>
          <w:p w:rsidR="00A26193" w:rsidRPr="00A26193" w:rsidRDefault="00A26193" w:rsidP="00A2619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458" w:type="dxa"/>
            <w:vMerge/>
          </w:tcPr>
          <w:p w:rsidR="00A26193" w:rsidRPr="00A26193" w:rsidRDefault="00A26193" w:rsidP="00A2619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89" w:type="dxa"/>
            <w:vMerge/>
          </w:tcPr>
          <w:p w:rsidR="00A26193" w:rsidRPr="00A26193" w:rsidRDefault="00A26193" w:rsidP="00A2619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87" w:type="dxa"/>
          </w:tcPr>
          <w:p w:rsidR="00A26193" w:rsidRPr="00A26193" w:rsidRDefault="00A26193" w:rsidP="00A2619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61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 01.01.2027 по 30.06.2027</w:t>
            </w:r>
          </w:p>
        </w:tc>
        <w:tc>
          <w:tcPr>
            <w:tcW w:w="1020" w:type="dxa"/>
          </w:tcPr>
          <w:p w:rsidR="00A26193" w:rsidRPr="00A26193" w:rsidRDefault="0003249B" w:rsidP="00A2619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**</w:t>
            </w:r>
          </w:p>
        </w:tc>
        <w:tc>
          <w:tcPr>
            <w:tcW w:w="730" w:type="dxa"/>
          </w:tcPr>
          <w:p w:rsidR="00A26193" w:rsidRPr="00A26193" w:rsidRDefault="00A26193" w:rsidP="00A2619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61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A26193" w:rsidRPr="00A26193" w:rsidTr="008B217C">
        <w:tc>
          <w:tcPr>
            <w:tcW w:w="454" w:type="dxa"/>
            <w:vMerge/>
          </w:tcPr>
          <w:p w:rsidR="00A26193" w:rsidRPr="00A26193" w:rsidRDefault="00A26193" w:rsidP="00A2619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458" w:type="dxa"/>
            <w:vMerge/>
          </w:tcPr>
          <w:p w:rsidR="00A26193" w:rsidRPr="00A26193" w:rsidRDefault="00A26193" w:rsidP="00A2619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89" w:type="dxa"/>
            <w:vMerge/>
          </w:tcPr>
          <w:p w:rsidR="00A26193" w:rsidRPr="00A26193" w:rsidRDefault="00A26193" w:rsidP="00A2619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87" w:type="dxa"/>
          </w:tcPr>
          <w:p w:rsidR="00A26193" w:rsidRPr="00A26193" w:rsidRDefault="00A26193" w:rsidP="00A2619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61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 01.07.2027 по 31.12.2027</w:t>
            </w:r>
          </w:p>
        </w:tc>
        <w:tc>
          <w:tcPr>
            <w:tcW w:w="1020" w:type="dxa"/>
          </w:tcPr>
          <w:p w:rsidR="00A26193" w:rsidRPr="00A26193" w:rsidRDefault="0003249B" w:rsidP="00A2619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**</w:t>
            </w:r>
          </w:p>
        </w:tc>
        <w:tc>
          <w:tcPr>
            <w:tcW w:w="730" w:type="dxa"/>
          </w:tcPr>
          <w:p w:rsidR="00A26193" w:rsidRPr="00A26193" w:rsidRDefault="00A26193" w:rsidP="00A2619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61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A26193" w:rsidRPr="00A26193" w:rsidTr="008B217C">
        <w:tc>
          <w:tcPr>
            <w:tcW w:w="454" w:type="dxa"/>
            <w:vMerge/>
          </w:tcPr>
          <w:p w:rsidR="00A26193" w:rsidRPr="00A26193" w:rsidRDefault="00A26193" w:rsidP="00A2619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458" w:type="dxa"/>
            <w:vMerge/>
          </w:tcPr>
          <w:p w:rsidR="00A26193" w:rsidRPr="00A26193" w:rsidRDefault="00A26193" w:rsidP="00A2619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89" w:type="dxa"/>
            <w:vMerge/>
          </w:tcPr>
          <w:p w:rsidR="00A26193" w:rsidRPr="00A26193" w:rsidRDefault="00A26193" w:rsidP="00A2619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87" w:type="dxa"/>
          </w:tcPr>
          <w:p w:rsidR="00A26193" w:rsidRPr="00A26193" w:rsidRDefault="00A26193" w:rsidP="00A2619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61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 01.01.2028 по 30.06.2028</w:t>
            </w:r>
          </w:p>
        </w:tc>
        <w:tc>
          <w:tcPr>
            <w:tcW w:w="1020" w:type="dxa"/>
          </w:tcPr>
          <w:p w:rsidR="00A26193" w:rsidRPr="00A26193" w:rsidRDefault="00A26193" w:rsidP="00A2619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61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88,77</w:t>
            </w:r>
          </w:p>
        </w:tc>
        <w:tc>
          <w:tcPr>
            <w:tcW w:w="730" w:type="dxa"/>
          </w:tcPr>
          <w:p w:rsidR="00A26193" w:rsidRPr="00A26193" w:rsidRDefault="00A26193" w:rsidP="00A2619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61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A26193" w:rsidRPr="00A26193" w:rsidTr="008B217C">
        <w:tc>
          <w:tcPr>
            <w:tcW w:w="454" w:type="dxa"/>
            <w:vMerge/>
          </w:tcPr>
          <w:p w:rsidR="00A26193" w:rsidRPr="00A26193" w:rsidRDefault="00A26193" w:rsidP="00A2619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458" w:type="dxa"/>
            <w:vMerge/>
          </w:tcPr>
          <w:p w:rsidR="00A26193" w:rsidRPr="00A26193" w:rsidRDefault="00A26193" w:rsidP="00A2619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89" w:type="dxa"/>
            <w:vMerge/>
          </w:tcPr>
          <w:p w:rsidR="00A26193" w:rsidRPr="00A26193" w:rsidRDefault="00A26193" w:rsidP="00A2619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87" w:type="dxa"/>
          </w:tcPr>
          <w:p w:rsidR="00A26193" w:rsidRPr="00A26193" w:rsidRDefault="00A26193" w:rsidP="00A2619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61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 01.07.2028 по 31.12.2028</w:t>
            </w:r>
          </w:p>
        </w:tc>
        <w:tc>
          <w:tcPr>
            <w:tcW w:w="1020" w:type="dxa"/>
          </w:tcPr>
          <w:p w:rsidR="00A26193" w:rsidRPr="00A26193" w:rsidRDefault="00A26193" w:rsidP="00A2619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61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88,77</w:t>
            </w:r>
          </w:p>
        </w:tc>
        <w:tc>
          <w:tcPr>
            <w:tcW w:w="730" w:type="dxa"/>
          </w:tcPr>
          <w:p w:rsidR="00A26193" w:rsidRPr="00A26193" w:rsidRDefault="00A26193" w:rsidP="00A2619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61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</w:tbl>
    <w:p w:rsidR="00EB0348" w:rsidRPr="00EB0348" w:rsidRDefault="00EB0348" w:rsidP="00EB0348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A6D4A" w:rsidRPr="00B55CE1" w:rsidRDefault="008A6D4A" w:rsidP="003A6DD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F3A62" w:rsidRPr="00B55CE1" w:rsidRDefault="006F3A62" w:rsidP="006F3A62">
      <w:pPr>
        <w:suppressAutoHyphens/>
        <w:spacing w:after="0" w:line="240" w:lineRule="auto"/>
        <w:ind w:left="557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F3A62" w:rsidRPr="00B55CE1" w:rsidRDefault="006F3A62" w:rsidP="00A26193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F3A62" w:rsidRPr="00B55CE1" w:rsidRDefault="006F3A62" w:rsidP="006F3A62">
      <w:pPr>
        <w:suppressAutoHyphens/>
        <w:spacing w:after="0" w:line="240" w:lineRule="auto"/>
        <w:ind w:left="557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F3A62" w:rsidRDefault="006F3A62" w:rsidP="006F3A62">
      <w:pPr>
        <w:suppressAutoHyphens/>
        <w:spacing w:after="0" w:line="240" w:lineRule="auto"/>
        <w:ind w:left="557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55CE1" w:rsidRDefault="00B55CE1" w:rsidP="006F3A62">
      <w:pPr>
        <w:suppressAutoHyphens/>
        <w:spacing w:after="0" w:line="240" w:lineRule="auto"/>
        <w:ind w:left="557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sectPr w:rsidR="00B55CE1" w:rsidSect="00DE37AF">
      <w:pgSz w:w="11905" w:h="16838"/>
      <w:pgMar w:top="709" w:right="848" w:bottom="284" w:left="1134" w:header="720" w:footer="720" w:gutter="0"/>
      <w:pgNumType w:start="3"/>
      <w:cols w:space="720"/>
      <w:noEndnote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5E9311C"/>
    <w:multiLevelType w:val="multilevel"/>
    <w:tmpl w:val="84E00BB6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  <w:b w:val="0"/>
      </w:rPr>
    </w:lvl>
    <w:lvl w:ilvl="1">
      <w:start w:val="1"/>
      <w:numFmt w:val="decimal"/>
      <w:isLgl/>
      <w:lvlText w:val="%1.%2."/>
      <w:lvlJc w:val="left"/>
      <w:pPr>
        <w:ind w:left="1069" w:hanging="36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  <w:b w:val="0"/>
      </w:rPr>
    </w:lvl>
    <w:lvl w:ilvl="3">
      <w:start w:val="1"/>
      <w:numFmt w:val="decimal"/>
      <w:isLgl/>
      <w:lvlText w:val="%1.%2.%3.%4."/>
      <w:lvlJc w:val="left"/>
      <w:pPr>
        <w:ind w:left="1429" w:hanging="720"/>
      </w:pPr>
      <w:rPr>
        <w:rFonts w:hint="default"/>
        <w:b w:val="0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  <w:b w:val="0"/>
      </w:rPr>
    </w:lvl>
    <w:lvl w:ilvl="5">
      <w:start w:val="1"/>
      <w:numFmt w:val="decimal"/>
      <w:isLgl/>
      <w:lvlText w:val="%1.%2.%3.%4.%5.%6."/>
      <w:lvlJc w:val="left"/>
      <w:pPr>
        <w:ind w:left="1789" w:hanging="1080"/>
      </w:pPr>
      <w:rPr>
        <w:rFonts w:hint="default"/>
        <w:b w:val="0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hint="default"/>
        <w:b w:val="0"/>
      </w:r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  <w:rPr>
        <w:rFonts w:hint="default"/>
        <w:b w:val="0"/>
      </w:r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  <w:rPr>
        <w:rFonts w:hint="default"/>
        <w:b w:val="0"/>
      </w:rPr>
    </w:lvl>
  </w:abstractNum>
  <w:abstractNum w:abstractNumId="1">
    <w:nsid w:val="1AC24527"/>
    <w:multiLevelType w:val="multilevel"/>
    <w:tmpl w:val="75140D3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2149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429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608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823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0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217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396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6112" w:hanging="1800"/>
      </w:pPr>
      <w:rPr>
        <w:rFonts w:hint="default"/>
      </w:rPr>
    </w:lvl>
  </w:abstractNum>
  <w:abstractNum w:abstractNumId="2">
    <w:nsid w:val="3DBF0671"/>
    <w:multiLevelType w:val="multilevel"/>
    <w:tmpl w:val="84E00BB6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  <w:b w:val="0"/>
      </w:rPr>
    </w:lvl>
    <w:lvl w:ilvl="1">
      <w:start w:val="1"/>
      <w:numFmt w:val="decimal"/>
      <w:isLgl/>
      <w:lvlText w:val="%1.%2."/>
      <w:lvlJc w:val="left"/>
      <w:pPr>
        <w:ind w:left="1069" w:hanging="36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  <w:b w:val="0"/>
      </w:rPr>
    </w:lvl>
    <w:lvl w:ilvl="3">
      <w:start w:val="1"/>
      <w:numFmt w:val="decimal"/>
      <w:isLgl/>
      <w:lvlText w:val="%1.%2.%3.%4."/>
      <w:lvlJc w:val="left"/>
      <w:pPr>
        <w:ind w:left="1429" w:hanging="720"/>
      </w:pPr>
      <w:rPr>
        <w:rFonts w:hint="default"/>
        <w:b w:val="0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  <w:b w:val="0"/>
      </w:rPr>
    </w:lvl>
    <w:lvl w:ilvl="5">
      <w:start w:val="1"/>
      <w:numFmt w:val="decimal"/>
      <w:isLgl/>
      <w:lvlText w:val="%1.%2.%3.%4.%5.%6."/>
      <w:lvlJc w:val="left"/>
      <w:pPr>
        <w:ind w:left="1789" w:hanging="1080"/>
      </w:pPr>
      <w:rPr>
        <w:rFonts w:hint="default"/>
        <w:b w:val="0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hint="default"/>
        <w:b w:val="0"/>
      </w:r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  <w:rPr>
        <w:rFonts w:hint="default"/>
        <w:b w:val="0"/>
      </w:r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  <w:rPr>
        <w:rFonts w:hint="default"/>
        <w:b w:val="0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F08B6"/>
    <w:rsid w:val="00007454"/>
    <w:rsid w:val="0003249B"/>
    <w:rsid w:val="00047B9B"/>
    <w:rsid w:val="0009274E"/>
    <w:rsid w:val="00146DBF"/>
    <w:rsid w:val="00171BB1"/>
    <w:rsid w:val="001D212D"/>
    <w:rsid w:val="00292244"/>
    <w:rsid w:val="002B5F36"/>
    <w:rsid w:val="00372265"/>
    <w:rsid w:val="003805D3"/>
    <w:rsid w:val="003A3946"/>
    <w:rsid w:val="003A6DD4"/>
    <w:rsid w:val="003E0C3F"/>
    <w:rsid w:val="005477F8"/>
    <w:rsid w:val="0059381C"/>
    <w:rsid w:val="00621022"/>
    <w:rsid w:val="006356D3"/>
    <w:rsid w:val="0064738F"/>
    <w:rsid w:val="006526F2"/>
    <w:rsid w:val="006823E8"/>
    <w:rsid w:val="006F3A62"/>
    <w:rsid w:val="00732A6D"/>
    <w:rsid w:val="007655C6"/>
    <w:rsid w:val="007737DD"/>
    <w:rsid w:val="007E7CC1"/>
    <w:rsid w:val="007F08B6"/>
    <w:rsid w:val="00835064"/>
    <w:rsid w:val="00835AAB"/>
    <w:rsid w:val="008A6D4A"/>
    <w:rsid w:val="00920DA4"/>
    <w:rsid w:val="00985963"/>
    <w:rsid w:val="00A26193"/>
    <w:rsid w:val="00AC1F1D"/>
    <w:rsid w:val="00AE32A2"/>
    <w:rsid w:val="00B55CE1"/>
    <w:rsid w:val="00C03DB3"/>
    <w:rsid w:val="00C42795"/>
    <w:rsid w:val="00CA42AE"/>
    <w:rsid w:val="00CB1356"/>
    <w:rsid w:val="00D01F42"/>
    <w:rsid w:val="00D549DF"/>
    <w:rsid w:val="00D73220"/>
    <w:rsid w:val="00D9038E"/>
    <w:rsid w:val="00DC71E4"/>
    <w:rsid w:val="00E155EE"/>
    <w:rsid w:val="00E94E3C"/>
    <w:rsid w:val="00EB0348"/>
    <w:rsid w:val="00F43C95"/>
    <w:rsid w:val="00F718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F3A6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6356D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732A6D"/>
    <w:pPr>
      <w:ind w:left="720"/>
      <w:contextualSpacing/>
    </w:pPr>
  </w:style>
  <w:style w:type="paragraph" w:customStyle="1" w:styleId="1">
    <w:name w:val="Абзац списка1"/>
    <w:basedOn w:val="a"/>
    <w:rsid w:val="00732A6D"/>
    <w:pPr>
      <w:ind w:left="720"/>
    </w:pPr>
    <w:rPr>
      <w:rFonts w:ascii="Calibri" w:eastAsia="Times New Roman" w:hAnsi="Calibri" w:cs="Times New Roman"/>
    </w:rPr>
  </w:style>
  <w:style w:type="paragraph" w:customStyle="1" w:styleId="ConsPlusTitle">
    <w:name w:val="ConsPlusTitle"/>
    <w:rsid w:val="00292244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F3A6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6356D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732A6D"/>
    <w:pPr>
      <w:ind w:left="720"/>
      <w:contextualSpacing/>
    </w:pPr>
  </w:style>
  <w:style w:type="paragraph" w:customStyle="1" w:styleId="1">
    <w:name w:val="Абзац списка1"/>
    <w:basedOn w:val="a"/>
    <w:rsid w:val="00732A6D"/>
    <w:pPr>
      <w:ind w:left="720"/>
    </w:pPr>
    <w:rPr>
      <w:rFonts w:ascii="Calibri" w:eastAsia="Times New Roman" w:hAnsi="Calibri" w:cs="Times New Roman"/>
    </w:rPr>
  </w:style>
  <w:style w:type="paragraph" w:customStyle="1" w:styleId="ConsPlusTitle">
    <w:name w:val="ConsPlusTitle"/>
    <w:rsid w:val="00292244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68144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427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LAW&amp;n=508766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hyperlink" Target="https://login.consultant.ru/link/?req=doc&amp;base=LAW&amp;n=483239" TargetMode="Externa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s://login.consultant.ru/link/?req=doc&amp;base=SPB&amp;n=311418&amp;dst=100030" TargetMode="External"/><Relationship Id="rId5" Type="http://schemas.openxmlformats.org/officeDocument/2006/relationships/settings" Target="settings.xml"/><Relationship Id="rId10" Type="http://schemas.openxmlformats.org/officeDocument/2006/relationships/hyperlink" Target="https://login.consultant.ru/link/?req=doc&amp;base=LAW&amp;n=508673" TargetMode="External"/><Relationship Id="rId4" Type="http://schemas.microsoft.com/office/2007/relationships/stylesWithEffects" Target="stylesWithEffects.xml"/><Relationship Id="rId9" Type="http://schemas.openxmlformats.org/officeDocument/2006/relationships/hyperlink" Target="https://login.consultant.ru/link/?req=doc&amp;base=LAW&amp;n=508555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75B2514-7DDC-46A3-BD08-037A22187FA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975</Words>
  <Characters>5560</Characters>
  <Application>Microsoft Office Word</Application>
  <DocSecurity>0</DocSecurity>
  <Lines>46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Юлия Сергеевна Гуркович</dc:creator>
  <cp:lastModifiedBy>Никулина Алина Евгеньевна</cp:lastModifiedBy>
  <cp:revision>2</cp:revision>
  <cp:lastPrinted>2025-12-18T15:30:00Z</cp:lastPrinted>
  <dcterms:created xsi:type="dcterms:W3CDTF">2026-10-30T11:12:00Z</dcterms:created>
  <dcterms:modified xsi:type="dcterms:W3CDTF">2026-10-30T11:12:00Z</dcterms:modified>
</cp:coreProperties>
</file>