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295" w:rsidRPr="001C3295" w:rsidRDefault="001C3295" w:rsidP="001C3295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:rsidR="001C3295" w:rsidRPr="001C3295" w:rsidRDefault="001C3295" w:rsidP="001C3295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1C3295" w:rsidRDefault="001C3295" w:rsidP="001C3295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CB42CB" w:rsidRPr="00CB42CB" w:rsidRDefault="007520E2" w:rsidP="002B361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381706">
        <w:rPr>
          <w:rFonts w:ascii="Times New Roman" w:hAnsi="Times New Roman" w:cs="Times New Roman"/>
          <w:sz w:val="24"/>
          <w:szCs w:val="24"/>
        </w:rPr>
        <w:t xml:space="preserve"> </w:t>
      </w:r>
      <w:r w:rsidR="0021601F">
        <w:rPr>
          <w:rFonts w:ascii="Times New Roman" w:hAnsi="Times New Roman" w:cs="Times New Roman"/>
          <w:sz w:val="24"/>
          <w:szCs w:val="24"/>
        </w:rPr>
        <w:t>декабря</w:t>
      </w:r>
      <w:r w:rsidR="00CB42CB">
        <w:rPr>
          <w:rFonts w:ascii="Times New Roman" w:hAnsi="Times New Roman" w:cs="Times New Roman"/>
          <w:sz w:val="24"/>
          <w:szCs w:val="24"/>
        </w:rPr>
        <w:t xml:space="preserve"> </w:t>
      </w:r>
      <w:r w:rsidR="006E7BB2">
        <w:rPr>
          <w:rFonts w:ascii="Times New Roman" w:hAnsi="Times New Roman" w:cs="Times New Roman"/>
          <w:sz w:val="24"/>
          <w:szCs w:val="24"/>
        </w:rPr>
        <w:t>202</w:t>
      </w:r>
      <w:r w:rsidR="004109AE">
        <w:rPr>
          <w:rFonts w:ascii="Times New Roman" w:hAnsi="Times New Roman" w:cs="Times New Roman"/>
          <w:sz w:val="24"/>
          <w:szCs w:val="24"/>
        </w:rPr>
        <w:t>6</w:t>
      </w:r>
      <w:r w:rsidR="000E144C">
        <w:rPr>
          <w:rFonts w:ascii="Times New Roman" w:hAnsi="Times New Roman" w:cs="Times New Roman"/>
          <w:sz w:val="24"/>
          <w:szCs w:val="24"/>
        </w:rPr>
        <w:t xml:space="preserve"> </w:t>
      </w:r>
      <w:r w:rsidR="00CB42CB"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                   </w:t>
      </w:r>
      <w:r w:rsidR="000E144C">
        <w:rPr>
          <w:rFonts w:ascii="Times New Roman" w:hAnsi="Times New Roman" w:cs="Times New Roman"/>
          <w:sz w:val="24"/>
          <w:szCs w:val="24"/>
        </w:rPr>
        <w:t xml:space="preserve">        </w:t>
      </w:r>
      <w:r w:rsidR="001D4EC1">
        <w:rPr>
          <w:rFonts w:ascii="Times New Roman" w:hAnsi="Times New Roman" w:cs="Times New Roman"/>
          <w:sz w:val="24"/>
          <w:szCs w:val="24"/>
        </w:rPr>
        <w:t xml:space="preserve"> </w:t>
      </w:r>
      <w:r w:rsidR="000E144C">
        <w:rPr>
          <w:rFonts w:ascii="Times New Roman" w:hAnsi="Times New Roman" w:cs="Times New Roman"/>
          <w:sz w:val="24"/>
          <w:szCs w:val="24"/>
        </w:rPr>
        <w:t xml:space="preserve"> </w:t>
      </w:r>
      <w:r w:rsidR="009F413F">
        <w:rPr>
          <w:rFonts w:ascii="Times New Roman" w:hAnsi="Times New Roman" w:cs="Times New Roman"/>
          <w:sz w:val="24"/>
          <w:szCs w:val="24"/>
        </w:rPr>
        <w:t xml:space="preserve">   </w:t>
      </w:r>
      <w:r w:rsidR="00CB42CB" w:rsidRPr="00CB42CB">
        <w:rPr>
          <w:rFonts w:ascii="Times New Roman" w:hAnsi="Times New Roman" w:cs="Times New Roman"/>
          <w:sz w:val="24"/>
          <w:szCs w:val="24"/>
        </w:rPr>
        <w:t xml:space="preserve">№ </w:t>
      </w:r>
      <w:r w:rsidR="00CF371F">
        <w:rPr>
          <w:rFonts w:ascii="Times New Roman" w:hAnsi="Times New Roman" w:cs="Times New Roman"/>
          <w:sz w:val="24"/>
          <w:szCs w:val="24"/>
        </w:rPr>
        <w:t>__</w:t>
      </w:r>
      <w:proofErr w:type="gramStart"/>
      <w:r w:rsidR="00CF371F">
        <w:rPr>
          <w:rFonts w:ascii="Times New Roman" w:hAnsi="Times New Roman" w:cs="Times New Roman"/>
          <w:sz w:val="24"/>
          <w:szCs w:val="24"/>
        </w:rPr>
        <w:t>_</w:t>
      </w:r>
      <w:r w:rsidR="009F413F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="009F413F">
        <w:rPr>
          <w:rFonts w:ascii="Times New Roman" w:hAnsi="Times New Roman" w:cs="Times New Roman"/>
          <w:sz w:val="24"/>
          <w:szCs w:val="24"/>
        </w:rPr>
        <w:t>п</w:t>
      </w:r>
    </w:p>
    <w:p w:rsidR="00CB42CB" w:rsidRPr="00CB42CB" w:rsidRDefault="00CB42CB" w:rsidP="00CB42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2605" w:rsidRDefault="00653984" w:rsidP="004A26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3362C6">
        <w:rPr>
          <w:rFonts w:ascii="Times New Roman" w:hAnsi="Times New Roman"/>
          <w:b/>
          <w:sz w:val="24"/>
          <w:szCs w:val="24"/>
        </w:rPr>
        <w:t>О</w:t>
      </w:r>
      <w:r>
        <w:rPr>
          <w:rFonts w:ascii="Times New Roman" w:hAnsi="Times New Roman"/>
          <w:b/>
          <w:sz w:val="24"/>
          <w:szCs w:val="24"/>
        </w:rPr>
        <w:t xml:space="preserve"> внесении изменений в приказ комитета по тарифам и ценовой политике Ленинградской области от 16 декабря 2024 года № 321-п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C4F2C">
        <w:rPr>
          <w:rFonts w:ascii="Times New Roman" w:hAnsi="Times New Roman" w:cs="Times New Roman"/>
          <w:b/>
          <w:sz w:val="24"/>
          <w:szCs w:val="24"/>
        </w:rPr>
        <w:t>«</w:t>
      </w:r>
      <w:r w:rsidR="004A2605" w:rsidRPr="004A2605">
        <w:rPr>
          <w:rFonts w:ascii="Times New Roman" w:hAnsi="Times New Roman" w:cs="Times New Roman"/>
          <w:b/>
          <w:sz w:val="24"/>
          <w:szCs w:val="24"/>
        </w:rPr>
        <w:t xml:space="preserve">Об установлении долгосрочных параметров регулирования деятельности, тарифов на тепловую энергию и горячую воду, поставляемые </w:t>
      </w:r>
      <w:r w:rsidR="004E55CC" w:rsidRPr="004E55CC">
        <w:rPr>
          <w:rFonts w:ascii="Times New Roman" w:hAnsi="Times New Roman" w:cs="Times New Roman"/>
          <w:b/>
          <w:sz w:val="24"/>
          <w:szCs w:val="24"/>
        </w:rPr>
        <w:t>обществом с ограниченной ответственностью «</w:t>
      </w:r>
      <w:proofErr w:type="spellStart"/>
      <w:r w:rsidR="00BC7DF1">
        <w:rPr>
          <w:rFonts w:ascii="Times New Roman" w:hAnsi="Times New Roman" w:cs="Times New Roman"/>
          <w:b/>
          <w:sz w:val="24"/>
          <w:szCs w:val="24"/>
        </w:rPr>
        <w:t>Энерго</w:t>
      </w:r>
      <w:proofErr w:type="spellEnd"/>
      <w:r w:rsidR="00BC7DF1">
        <w:rPr>
          <w:rFonts w:ascii="Times New Roman" w:hAnsi="Times New Roman" w:cs="Times New Roman"/>
          <w:b/>
          <w:sz w:val="24"/>
          <w:szCs w:val="24"/>
        </w:rPr>
        <w:t>-Ресурс</w:t>
      </w:r>
      <w:r w:rsidR="004E55CC" w:rsidRPr="004E55CC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4A2605" w:rsidRPr="004A2605">
        <w:rPr>
          <w:rFonts w:ascii="Times New Roman" w:hAnsi="Times New Roman" w:cs="Times New Roman"/>
          <w:b/>
          <w:sz w:val="24"/>
          <w:szCs w:val="24"/>
        </w:rPr>
        <w:t xml:space="preserve"> потребителям</w:t>
      </w:r>
      <w:r w:rsidR="004E55CC">
        <w:rPr>
          <w:rFonts w:ascii="Times New Roman" w:hAnsi="Times New Roman" w:cs="Times New Roman"/>
          <w:b/>
          <w:sz w:val="24"/>
          <w:szCs w:val="24"/>
        </w:rPr>
        <w:t xml:space="preserve"> (кроме населения)</w:t>
      </w:r>
      <w:r w:rsidR="004A2605" w:rsidRPr="004A260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D6D1A">
        <w:rPr>
          <w:rFonts w:ascii="Times New Roman" w:hAnsi="Times New Roman" w:cs="Times New Roman"/>
          <w:b/>
          <w:sz w:val="24"/>
          <w:szCs w:val="24"/>
        </w:rPr>
        <w:t>муниципального образования «</w:t>
      </w:r>
      <w:r w:rsidR="00B075FA">
        <w:rPr>
          <w:rFonts w:ascii="Times New Roman" w:hAnsi="Times New Roman" w:cs="Times New Roman"/>
          <w:b/>
          <w:sz w:val="24"/>
          <w:szCs w:val="24"/>
        </w:rPr>
        <w:t>Запорожское</w:t>
      </w:r>
      <w:r w:rsidR="004E55CC" w:rsidRPr="004E55CC">
        <w:rPr>
          <w:rFonts w:ascii="Times New Roman" w:hAnsi="Times New Roman" w:cs="Times New Roman"/>
          <w:b/>
          <w:sz w:val="24"/>
          <w:szCs w:val="24"/>
        </w:rPr>
        <w:t xml:space="preserve"> сельское </w:t>
      </w:r>
      <w:r w:rsidR="009D6D1A" w:rsidRPr="009D6D1A">
        <w:rPr>
          <w:rFonts w:ascii="Times New Roman" w:hAnsi="Times New Roman" w:cs="Times New Roman"/>
          <w:b/>
          <w:sz w:val="24"/>
          <w:szCs w:val="24"/>
        </w:rPr>
        <w:t>поселение</w:t>
      </w:r>
      <w:r w:rsidR="009D6D1A">
        <w:rPr>
          <w:rFonts w:ascii="Times New Roman" w:hAnsi="Times New Roman" w:cs="Times New Roman"/>
          <w:b/>
          <w:sz w:val="24"/>
          <w:szCs w:val="24"/>
        </w:rPr>
        <w:t>»</w:t>
      </w:r>
      <w:r w:rsidR="009D6D1A" w:rsidRPr="009D6D1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A2605" w:rsidRPr="004A2605">
        <w:rPr>
          <w:rFonts w:ascii="Times New Roman" w:hAnsi="Times New Roman" w:cs="Times New Roman"/>
          <w:b/>
          <w:sz w:val="24"/>
          <w:szCs w:val="24"/>
        </w:rPr>
        <w:t>П</w:t>
      </w:r>
      <w:r w:rsidR="00974386">
        <w:rPr>
          <w:rFonts w:ascii="Times New Roman" w:hAnsi="Times New Roman" w:cs="Times New Roman"/>
          <w:b/>
          <w:sz w:val="24"/>
          <w:szCs w:val="24"/>
        </w:rPr>
        <w:t>риозерского</w:t>
      </w:r>
      <w:proofErr w:type="spellEnd"/>
      <w:r w:rsidR="004A2605" w:rsidRPr="004A2605">
        <w:rPr>
          <w:rFonts w:ascii="Times New Roman" w:hAnsi="Times New Roman" w:cs="Times New Roman"/>
          <w:b/>
          <w:sz w:val="24"/>
          <w:szCs w:val="24"/>
        </w:rPr>
        <w:t xml:space="preserve"> муниципального района Ленинградской области, на долгосрочный период регулирования 202</w:t>
      </w:r>
      <w:r w:rsidR="00BC7DF1">
        <w:rPr>
          <w:rFonts w:ascii="Times New Roman" w:hAnsi="Times New Roman" w:cs="Times New Roman"/>
          <w:b/>
          <w:sz w:val="24"/>
          <w:szCs w:val="24"/>
        </w:rPr>
        <w:t>5</w:t>
      </w:r>
      <w:r w:rsidR="004A2605" w:rsidRPr="004A2605">
        <w:rPr>
          <w:rFonts w:ascii="Times New Roman" w:hAnsi="Times New Roman" w:cs="Times New Roman"/>
          <w:b/>
          <w:sz w:val="24"/>
          <w:szCs w:val="24"/>
        </w:rPr>
        <w:t>-202</w:t>
      </w:r>
      <w:r w:rsidR="00BC7DF1">
        <w:rPr>
          <w:rFonts w:ascii="Times New Roman" w:hAnsi="Times New Roman" w:cs="Times New Roman"/>
          <w:b/>
          <w:sz w:val="24"/>
          <w:szCs w:val="24"/>
        </w:rPr>
        <w:t>9</w:t>
      </w:r>
      <w:r w:rsidR="004A2605" w:rsidRPr="004A2605">
        <w:rPr>
          <w:rFonts w:ascii="Times New Roman" w:hAnsi="Times New Roman" w:cs="Times New Roman"/>
          <w:b/>
          <w:sz w:val="24"/>
          <w:szCs w:val="24"/>
        </w:rPr>
        <w:t xml:space="preserve"> годов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proofErr w:type="gramEnd"/>
    </w:p>
    <w:p w:rsidR="004A2605" w:rsidRDefault="004A2605" w:rsidP="004A26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4A2605" w:rsidRDefault="00E92891" w:rsidP="002447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27 июля 2010 года № 190-ФЗ  «О теплоснабжении», Федеральным законом от 7 декабря 2011 года № 416-ФЗ «О водоснабжении и водоотведении», постановлением Правительства Российской Федерации от 22 октября 2012 года № 1075 «О ценообразовании в сфере теплоснабжения», </w:t>
      </w:r>
      <w:r w:rsidR="00AD70DA" w:rsidRPr="00AD70DA">
        <w:rPr>
          <w:rFonts w:ascii="Times New Roman" w:hAnsi="Times New Roman" w:cs="Times New Roman"/>
          <w:sz w:val="24"/>
          <w:szCs w:val="24"/>
        </w:rPr>
        <w:t xml:space="preserve">постановлением Правительства Российской Федерации от 20 ноября 2025 № 1834 «О внесении изменений в некоторые акты Правительства Российской Федерации», </w:t>
      </w:r>
      <w:r>
        <w:rPr>
          <w:rFonts w:ascii="Times New Roman" w:hAnsi="Times New Roman" w:cs="Times New Roman"/>
          <w:sz w:val="24"/>
          <w:szCs w:val="24"/>
        </w:rPr>
        <w:t>приказом ФСТ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России от 13 июня 2013 года № 760-э «Об утверждении Методических указаний по расчету регулируемых цен (тарифов) в сфере теплоснабжения», приказом ФСТ России от 7 июня 2013 года № 163 «Об утверждении Регламента открытия дел об установлении регулируемых цен (тарифов) и отмене регулирования тарифов в сфере теплоснабжения», приказом ФСТ России от 27 декабря 2013 года № 1746-э «Об утверждении Методических указаний по расчету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регулируемых тарифов в сфере водоснабжения и водоотведения», Положением о комитете по тарифам и ценовой политике Ленинградской области, утвержденным постановлением Правительства Ленинградской области от 28 августа 2013 года № 274 и на основании протокола заседания правления комитета по тарифам и ценовой политике Ленинградской области от __ декабря 202</w:t>
      </w:r>
      <w:r w:rsidR="004109AE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года № ___</w:t>
      </w:r>
    </w:p>
    <w:p w:rsidR="00216D03" w:rsidRDefault="00216D03" w:rsidP="002447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B42CB" w:rsidRDefault="00CB42CB" w:rsidP="002447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C97">
        <w:rPr>
          <w:rFonts w:ascii="Times New Roman" w:hAnsi="Times New Roman" w:cs="Times New Roman"/>
          <w:sz w:val="24"/>
          <w:szCs w:val="24"/>
        </w:rPr>
        <w:t>приказываю:</w:t>
      </w:r>
    </w:p>
    <w:p w:rsidR="001A69BB" w:rsidRPr="001F5C97" w:rsidRDefault="001A69BB" w:rsidP="002447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957A7" w:rsidRPr="003957A7" w:rsidRDefault="00653984" w:rsidP="00653984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Внести в </w:t>
      </w:r>
      <w:r w:rsidRPr="00401E28">
        <w:rPr>
          <w:rFonts w:ascii="Times New Roman" w:hAnsi="Times New Roman"/>
          <w:sz w:val="24"/>
          <w:szCs w:val="24"/>
        </w:rPr>
        <w:t xml:space="preserve">приказ комитета </w:t>
      </w:r>
      <w:r w:rsidRPr="009F4AB8">
        <w:rPr>
          <w:rFonts w:ascii="Times New Roman" w:hAnsi="Times New Roman"/>
          <w:sz w:val="24"/>
          <w:szCs w:val="24"/>
        </w:rPr>
        <w:t xml:space="preserve">по тарифам и ценовой политике Ленинградской области </w:t>
      </w:r>
      <w:r w:rsidRPr="00653984">
        <w:rPr>
          <w:rFonts w:ascii="Times New Roman" w:hAnsi="Times New Roman"/>
          <w:sz w:val="24"/>
          <w:szCs w:val="24"/>
        </w:rPr>
        <w:t>от 16 декабря 2024 года № 321-п</w:t>
      </w:r>
      <w:r w:rsidRPr="00653984">
        <w:rPr>
          <w:rFonts w:ascii="Times New Roman" w:hAnsi="Times New Roman" w:cs="Times New Roman"/>
          <w:sz w:val="24"/>
          <w:szCs w:val="24"/>
        </w:rPr>
        <w:t xml:space="preserve"> </w:t>
      </w:r>
      <w:r w:rsidR="00AD70DA">
        <w:rPr>
          <w:rFonts w:ascii="Times New Roman" w:hAnsi="Times New Roman" w:cs="Times New Roman"/>
          <w:sz w:val="24"/>
          <w:szCs w:val="24"/>
        </w:rPr>
        <w:t>«</w:t>
      </w:r>
      <w:r w:rsidRPr="00653984">
        <w:rPr>
          <w:rFonts w:ascii="Times New Roman" w:hAnsi="Times New Roman" w:cs="Times New Roman"/>
          <w:sz w:val="24"/>
          <w:szCs w:val="24"/>
        </w:rPr>
        <w:t>Об установлении долгосрочных параметров регулирования деятельности, тарифов на тепловую энергию и горячую воду, поставляемые обществом с ограниченной ответственностью «</w:t>
      </w:r>
      <w:proofErr w:type="spellStart"/>
      <w:r w:rsidRPr="00653984">
        <w:rPr>
          <w:rFonts w:ascii="Times New Roman" w:hAnsi="Times New Roman" w:cs="Times New Roman"/>
          <w:sz w:val="24"/>
          <w:szCs w:val="24"/>
        </w:rPr>
        <w:t>Энерго</w:t>
      </w:r>
      <w:proofErr w:type="spellEnd"/>
      <w:r w:rsidRPr="00653984">
        <w:rPr>
          <w:rFonts w:ascii="Times New Roman" w:hAnsi="Times New Roman" w:cs="Times New Roman"/>
          <w:sz w:val="24"/>
          <w:szCs w:val="24"/>
        </w:rPr>
        <w:t xml:space="preserve">-Ресурс» потребителям (кроме населения) муниципального образования «Запорожское сельское поселение» </w:t>
      </w:r>
      <w:proofErr w:type="spellStart"/>
      <w:r w:rsidRPr="00653984">
        <w:rPr>
          <w:rFonts w:ascii="Times New Roman" w:hAnsi="Times New Roman" w:cs="Times New Roman"/>
          <w:sz w:val="24"/>
          <w:szCs w:val="24"/>
        </w:rPr>
        <w:t>Приозерского</w:t>
      </w:r>
      <w:proofErr w:type="spellEnd"/>
      <w:r w:rsidRPr="00653984">
        <w:rPr>
          <w:rFonts w:ascii="Times New Roman" w:hAnsi="Times New Roman" w:cs="Times New Roman"/>
          <w:sz w:val="24"/>
          <w:szCs w:val="24"/>
        </w:rPr>
        <w:t xml:space="preserve"> муниципального района Ленинградской области, на долгосрочный период регулирования 2025-2029 годов»</w:t>
      </w:r>
      <w:r w:rsidRPr="00653984">
        <w:rPr>
          <w:rFonts w:ascii="Times New Roman" w:hAnsi="Times New Roman"/>
          <w:sz w:val="24"/>
        </w:rPr>
        <w:t xml:space="preserve"> </w:t>
      </w:r>
      <w:r w:rsidR="003957A7">
        <w:rPr>
          <w:rFonts w:ascii="Times New Roman" w:hAnsi="Times New Roman"/>
          <w:sz w:val="24"/>
        </w:rPr>
        <w:t xml:space="preserve">следующие </w:t>
      </w:r>
      <w:r w:rsidR="00AD70DA">
        <w:rPr>
          <w:rFonts w:ascii="Times New Roman" w:hAnsi="Times New Roman"/>
          <w:sz w:val="24"/>
        </w:rPr>
        <w:t>изменения</w:t>
      </w:r>
      <w:r w:rsidR="003957A7">
        <w:rPr>
          <w:rFonts w:ascii="Times New Roman" w:hAnsi="Times New Roman"/>
          <w:sz w:val="24"/>
        </w:rPr>
        <w:t>:</w:t>
      </w:r>
      <w:proofErr w:type="gramEnd"/>
    </w:p>
    <w:p w:rsidR="003957A7" w:rsidRPr="004109AE" w:rsidRDefault="003957A7" w:rsidP="004109AE">
      <w:pPr>
        <w:pStyle w:val="1"/>
        <w:numPr>
          <w:ilvl w:val="1"/>
          <w:numId w:val="4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1 к приказу изложить в редакции согласно приложению 1 к настоящему приказу</w:t>
      </w:r>
      <w:r w:rsidRPr="006E3C18">
        <w:rPr>
          <w:rFonts w:ascii="Times New Roman" w:hAnsi="Times New Roman"/>
          <w:sz w:val="24"/>
          <w:szCs w:val="24"/>
        </w:rPr>
        <w:t>.</w:t>
      </w:r>
    </w:p>
    <w:p w:rsidR="00DC7D0C" w:rsidRDefault="00DC7D0C" w:rsidP="00DC7D0C">
      <w:pPr>
        <w:pStyle w:val="ab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71BC">
        <w:rPr>
          <w:rFonts w:ascii="Times New Roman" w:hAnsi="Times New Roman" w:cs="Times New Roman"/>
          <w:sz w:val="24"/>
          <w:szCs w:val="24"/>
        </w:rPr>
        <w:t>Настоящий приказ вступает в силу в установленном порядке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075FA" w:rsidRDefault="00167109" w:rsidP="00167109">
      <w:pPr>
        <w:widowControl w:val="0"/>
        <w:tabs>
          <w:tab w:val="left" w:pos="63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21"/>
      <w:bookmarkStart w:id="1" w:name="Par142"/>
      <w:bookmarkEnd w:id="0"/>
      <w:bookmarkEnd w:id="1"/>
      <w:r>
        <w:rPr>
          <w:rFonts w:ascii="Times New Roman" w:hAnsi="Times New Roman" w:cs="Times New Roman"/>
          <w:sz w:val="24"/>
          <w:szCs w:val="24"/>
        </w:rPr>
        <w:tab/>
      </w:r>
    </w:p>
    <w:p w:rsidR="00B47CD6" w:rsidRDefault="00B47CD6" w:rsidP="001148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CD6">
        <w:rPr>
          <w:rFonts w:ascii="Times New Roman" w:hAnsi="Times New Roman" w:cs="Times New Roman"/>
          <w:sz w:val="24"/>
          <w:szCs w:val="24"/>
        </w:rPr>
        <w:t xml:space="preserve">Заместитель председателя комитета по тарифам и </w:t>
      </w:r>
    </w:p>
    <w:p w:rsidR="00653984" w:rsidRDefault="00B47CD6" w:rsidP="001148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CD6">
        <w:rPr>
          <w:rFonts w:ascii="Times New Roman" w:hAnsi="Times New Roman" w:cs="Times New Roman"/>
          <w:sz w:val="24"/>
          <w:szCs w:val="24"/>
        </w:rPr>
        <w:t>ценовой политике Ленинградской области</w:t>
      </w:r>
      <w:r w:rsidR="004A2605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114872">
        <w:rPr>
          <w:rFonts w:ascii="Times New Roman" w:hAnsi="Times New Roman" w:cs="Times New Roman"/>
          <w:sz w:val="24"/>
          <w:szCs w:val="24"/>
        </w:rPr>
        <w:t xml:space="preserve"> </w:t>
      </w:r>
      <w:r w:rsidR="004A2605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AD70DA">
        <w:rPr>
          <w:rFonts w:ascii="Times New Roman" w:hAnsi="Times New Roman" w:cs="Times New Roman"/>
          <w:sz w:val="24"/>
          <w:szCs w:val="24"/>
        </w:rPr>
        <w:t xml:space="preserve">Р.А. </w:t>
      </w:r>
      <w:proofErr w:type="spellStart"/>
      <w:r w:rsidR="00AD70DA">
        <w:rPr>
          <w:rFonts w:ascii="Times New Roman" w:hAnsi="Times New Roman" w:cs="Times New Roman"/>
          <w:sz w:val="24"/>
          <w:szCs w:val="24"/>
        </w:rPr>
        <w:t>Абейдуллин</w:t>
      </w:r>
      <w:proofErr w:type="spellEnd"/>
    </w:p>
    <w:p w:rsidR="003957A7" w:rsidRDefault="003957A7" w:rsidP="001148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page" w:tblpX="4283" w:tblpY="135"/>
        <w:tblW w:w="0" w:type="auto"/>
        <w:tblLook w:val="04A0" w:firstRow="1" w:lastRow="0" w:firstColumn="1" w:lastColumn="0" w:noHBand="0" w:noVBand="1"/>
      </w:tblPr>
      <w:tblGrid>
        <w:gridCol w:w="7522"/>
      </w:tblGrid>
      <w:tr w:rsidR="00AD70DA" w:rsidRPr="00A36BB4" w:rsidTr="003957A7">
        <w:trPr>
          <w:trHeight w:val="416"/>
        </w:trPr>
        <w:tc>
          <w:tcPr>
            <w:tcW w:w="7522" w:type="dxa"/>
            <w:shd w:val="clear" w:color="auto" w:fill="auto"/>
          </w:tcPr>
          <w:p w:rsidR="00AD70DA" w:rsidRPr="00A36BB4" w:rsidRDefault="00AD70DA" w:rsidP="0061732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A36BB4">
              <w:rPr>
                <w:rFonts w:ascii="Times New Roman" w:hAnsi="Times New Roman"/>
                <w:sz w:val="20"/>
                <w:szCs w:val="24"/>
              </w:rPr>
              <w:t xml:space="preserve">                   Государственный регистрационный номер:</w:t>
            </w:r>
          </w:p>
        </w:tc>
      </w:tr>
      <w:tr w:rsidR="00AD70DA" w:rsidRPr="00A36BB4" w:rsidTr="003957A7">
        <w:trPr>
          <w:trHeight w:val="287"/>
        </w:trPr>
        <w:tc>
          <w:tcPr>
            <w:tcW w:w="7522" w:type="dxa"/>
            <w:shd w:val="clear" w:color="auto" w:fill="auto"/>
            <w:hideMark/>
          </w:tcPr>
          <w:p w:rsidR="00AD70DA" w:rsidRDefault="00AD70DA" w:rsidP="0061732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A36BB4">
              <w:rPr>
                <w:rFonts w:ascii="Times New Roman" w:hAnsi="Times New Roman"/>
                <w:sz w:val="20"/>
                <w:szCs w:val="24"/>
              </w:rPr>
              <w:t xml:space="preserve">                   Дата государственной регистрации:</w:t>
            </w:r>
          </w:p>
          <w:p w:rsidR="004109AE" w:rsidRDefault="004109AE" w:rsidP="0061732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  <w:p w:rsidR="004109AE" w:rsidRPr="00A36BB4" w:rsidRDefault="004109AE" w:rsidP="0061732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</w:tr>
    </w:tbl>
    <w:p w:rsidR="00653984" w:rsidRDefault="00653984" w:rsidP="001148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3984" w:rsidRDefault="00653984" w:rsidP="001148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3984" w:rsidRDefault="00653984" w:rsidP="001148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71BC" w:rsidRPr="001F5C97" w:rsidRDefault="00657C3D" w:rsidP="004371BC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4371BC"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4109A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</w:t>
      </w:r>
      <w:bookmarkStart w:id="2" w:name="_GoBack"/>
      <w:bookmarkEnd w:id="2"/>
      <w:r w:rsidR="004371BC"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иложение </w:t>
      </w:r>
      <w:r w:rsidR="00CC7F43"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</w:p>
    <w:p w:rsidR="004371BC" w:rsidRPr="001F5C97" w:rsidRDefault="004371BC" w:rsidP="004371BC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</w:t>
      </w:r>
      <w:r w:rsid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и ценовой политике</w:t>
      </w:r>
      <w:r w:rsid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Ленинградской области</w:t>
      </w:r>
    </w:p>
    <w:p w:rsidR="004371BC" w:rsidRPr="001F5C97" w:rsidRDefault="00D4692F" w:rsidP="004371BC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7659FA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5C6351" w:rsidRPr="005C6351">
        <w:rPr>
          <w:rFonts w:ascii="Times New Roman" w:hAnsi="Times New Roman" w:cs="Times New Roman"/>
          <w:sz w:val="24"/>
          <w:szCs w:val="24"/>
        </w:rPr>
        <w:t xml:space="preserve"> </w:t>
      </w:r>
      <w:r w:rsidR="0021601F">
        <w:rPr>
          <w:rFonts w:ascii="Times New Roman" w:hAnsi="Times New Roman" w:cs="Times New Roman"/>
          <w:sz w:val="24"/>
          <w:szCs w:val="24"/>
        </w:rPr>
        <w:t>декабря</w:t>
      </w:r>
      <w:r w:rsidR="005C6351">
        <w:rPr>
          <w:rFonts w:ascii="Times New Roman" w:hAnsi="Times New Roman" w:cs="Times New Roman"/>
          <w:sz w:val="24"/>
          <w:szCs w:val="24"/>
        </w:rPr>
        <w:t xml:space="preserve"> </w:t>
      </w:r>
      <w:r w:rsidR="00196733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613934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4109AE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3817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 №</w:t>
      </w:r>
      <w:r w:rsidR="009F413F"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76218"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proofErr w:type="gramStart"/>
      <w:r w:rsidR="00076218"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9F413F"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gramEnd"/>
      <w:r w:rsidR="009F413F"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4371BC" w:rsidRDefault="004371BC" w:rsidP="004371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75FA" w:rsidRPr="00B075FA" w:rsidRDefault="00B075FA" w:rsidP="00B075FA">
      <w:pPr>
        <w:pStyle w:val="ConsPlusTitle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Pr="00AF1986">
        <w:rPr>
          <w:rFonts w:ascii="Times New Roman" w:hAnsi="Times New Roman" w:cs="Times New Roman"/>
          <w:sz w:val="24"/>
          <w:szCs w:val="24"/>
        </w:rPr>
        <w:t>арифы на тепловую энергию, поставляемую обществом с ограниченной ответственностью «</w:t>
      </w:r>
      <w:proofErr w:type="spellStart"/>
      <w:r w:rsidRPr="00AF1986">
        <w:rPr>
          <w:rFonts w:ascii="Times New Roman" w:hAnsi="Times New Roman" w:cs="Times New Roman"/>
          <w:sz w:val="24"/>
          <w:szCs w:val="24"/>
        </w:rPr>
        <w:t>Энерго</w:t>
      </w:r>
      <w:proofErr w:type="spellEnd"/>
      <w:r w:rsidRPr="00AF1986">
        <w:rPr>
          <w:rFonts w:ascii="Times New Roman" w:hAnsi="Times New Roman" w:cs="Times New Roman"/>
          <w:sz w:val="24"/>
          <w:szCs w:val="24"/>
        </w:rPr>
        <w:t>-Ресурс»  потребителям (кроме населения) муниципального образования «</w:t>
      </w:r>
      <w:r>
        <w:rPr>
          <w:rFonts w:ascii="Times New Roman" w:hAnsi="Times New Roman" w:cs="Times New Roman"/>
          <w:sz w:val="24"/>
          <w:szCs w:val="24"/>
        </w:rPr>
        <w:t>Запорожское</w:t>
      </w:r>
      <w:r w:rsidRPr="00AF1986">
        <w:rPr>
          <w:rFonts w:ascii="Times New Roman" w:hAnsi="Times New Roman" w:cs="Times New Roman"/>
          <w:sz w:val="24"/>
          <w:szCs w:val="24"/>
        </w:rPr>
        <w:t xml:space="preserve"> сельское поселение» </w:t>
      </w:r>
      <w:proofErr w:type="spellStart"/>
      <w:r w:rsidRPr="00AF1986">
        <w:rPr>
          <w:rFonts w:ascii="Times New Roman" w:hAnsi="Times New Roman" w:cs="Times New Roman"/>
          <w:sz w:val="24"/>
          <w:szCs w:val="24"/>
        </w:rPr>
        <w:t>Приозерского</w:t>
      </w:r>
      <w:proofErr w:type="spellEnd"/>
      <w:r w:rsidRPr="00AF1986">
        <w:rPr>
          <w:rFonts w:ascii="Times New Roman" w:hAnsi="Times New Roman" w:cs="Times New Roman"/>
          <w:sz w:val="24"/>
          <w:szCs w:val="24"/>
        </w:rPr>
        <w:t xml:space="preserve"> муниципального района Ленинградской области, на долгосрочный период регулирования 2025-2029 годов</w:t>
      </w:r>
    </w:p>
    <w:p w:rsidR="00B075FA" w:rsidRDefault="00B075FA" w:rsidP="00B075F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tbl>
      <w:tblPr>
        <w:tblW w:w="5161" w:type="pct"/>
        <w:tblLayout w:type="fixed"/>
        <w:tblLook w:val="04A0" w:firstRow="1" w:lastRow="0" w:firstColumn="1" w:lastColumn="0" w:noHBand="0" w:noVBand="1"/>
      </w:tblPr>
      <w:tblGrid>
        <w:gridCol w:w="495"/>
        <w:gridCol w:w="1660"/>
        <w:gridCol w:w="2786"/>
        <w:gridCol w:w="933"/>
        <w:gridCol w:w="827"/>
        <w:gridCol w:w="827"/>
        <w:gridCol w:w="827"/>
        <w:gridCol w:w="829"/>
        <w:gridCol w:w="1281"/>
      </w:tblGrid>
      <w:tr w:rsidR="00B075FA" w:rsidRPr="001F5C97" w:rsidTr="004E4EE5">
        <w:trPr>
          <w:trHeight w:val="696"/>
        </w:trPr>
        <w:tc>
          <w:tcPr>
            <w:tcW w:w="2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5FA" w:rsidRPr="001F5C97" w:rsidRDefault="00B075FA" w:rsidP="004E4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7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5FA" w:rsidRPr="001F5C97" w:rsidRDefault="00B075FA" w:rsidP="004E4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тарифа</w:t>
            </w:r>
          </w:p>
        </w:tc>
        <w:tc>
          <w:tcPr>
            <w:tcW w:w="13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5FA" w:rsidRPr="001F5C97" w:rsidRDefault="00B075FA" w:rsidP="004E4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с календарной разбивкой</w:t>
            </w:r>
          </w:p>
        </w:tc>
        <w:tc>
          <w:tcPr>
            <w:tcW w:w="4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5FA" w:rsidRPr="001F5C97" w:rsidRDefault="00B075FA" w:rsidP="004E4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Вода</w:t>
            </w:r>
          </w:p>
        </w:tc>
        <w:tc>
          <w:tcPr>
            <w:tcW w:w="158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5FA" w:rsidRPr="001F5C97" w:rsidRDefault="00B075FA" w:rsidP="004E4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Отборный пар давлением</w:t>
            </w:r>
          </w:p>
        </w:tc>
        <w:tc>
          <w:tcPr>
            <w:tcW w:w="6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5FA" w:rsidRPr="001F5C97" w:rsidRDefault="00B075FA" w:rsidP="004E4EE5">
            <w:pPr>
              <w:spacing w:after="0" w:line="240" w:lineRule="auto"/>
              <w:ind w:left="-126" w:right="-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Острый и редуцированный пар</w:t>
            </w:r>
          </w:p>
        </w:tc>
      </w:tr>
      <w:tr w:rsidR="00B075FA" w:rsidRPr="001F5C97" w:rsidTr="004E4EE5">
        <w:trPr>
          <w:trHeight w:val="696"/>
        </w:trPr>
        <w:tc>
          <w:tcPr>
            <w:tcW w:w="2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5FA" w:rsidRPr="001F5C97" w:rsidRDefault="00B075FA" w:rsidP="004E4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5FA" w:rsidRPr="001F5C97" w:rsidRDefault="00B075FA" w:rsidP="004E4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5FA" w:rsidRPr="001F5C97" w:rsidRDefault="00B075FA" w:rsidP="004E4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5FA" w:rsidRPr="001F5C97" w:rsidRDefault="00B075FA" w:rsidP="004E4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5FA" w:rsidRPr="001F5C97" w:rsidRDefault="00B075FA" w:rsidP="004E4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1,2 до 2,5 кг/см</w:t>
            </w:r>
            <w:proofErr w:type="gramStart"/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5FA" w:rsidRPr="001F5C97" w:rsidRDefault="00B075FA" w:rsidP="004E4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2,5 до 7,0 кг/см</w:t>
            </w:r>
            <w:proofErr w:type="gramStart"/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5FA" w:rsidRPr="001F5C97" w:rsidRDefault="00B075FA" w:rsidP="004E4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7,0 до 13,0 кг/см</w:t>
            </w:r>
            <w:proofErr w:type="gramStart"/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5FA" w:rsidRPr="001F5C97" w:rsidRDefault="00B075FA" w:rsidP="004E4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свыше 13,0 кг/см</w:t>
            </w:r>
            <w:proofErr w:type="gramStart"/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6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5FA" w:rsidRPr="001F5C97" w:rsidRDefault="00B075FA" w:rsidP="004E4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075FA" w:rsidRPr="001F5C97" w:rsidTr="00BE7BF8">
        <w:trPr>
          <w:trHeight w:val="696"/>
        </w:trPr>
        <w:tc>
          <w:tcPr>
            <w:tcW w:w="23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5FA" w:rsidRPr="001F5C97" w:rsidRDefault="00B075FA" w:rsidP="004E4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763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75FA" w:rsidRPr="00B075FA" w:rsidRDefault="00B075FA" w:rsidP="004109A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075FA">
              <w:rPr>
                <w:rFonts w:ascii="Times New Roman" w:hAnsi="Times New Roman" w:cs="Times New Roman"/>
                <w:sz w:val="20"/>
                <w:szCs w:val="20"/>
              </w:rPr>
              <w:t xml:space="preserve">Для потребителей муниципального образования </w:t>
            </w:r>
            <w:r w:rsidR="004109AE">
              <w:rPr>
                <w:rFonts w:ascii="Times New Roman" w:hAnsi="Times New Roman" w:cs="Times New Roman"/>
                <w:sz w:val="20"/>
                <w:szCs w:val="20"/>
              </w:rPr>
              <w:t>«Запорожское сельское поселение»</w:t>
            </w:r>
            <w:r w:rsidRPr="00B075FA">
              <w:rPr>
                <w:rFonts w:ascii="Times New Roman" w:hAnsi="Times New Roman" w:cs="Times New Roman"/>
                <w:sz w:val="20"/>
                <w:szCs w:val="20"/>
              </w:rPr>
              <w:t xml:space="preserve"> (от котельной ГЛОХ, расположенной по адресу: п. Запорожское, ул. ГЛОХ, д. 1) </w:t>
            </w:r>
            <w:proofErr w:type="spellStart"/>
            <w:r w:rsidRPr="00B075FA">
              <w:rPr>
                <w:rFonts w:ascii="Times New Roman" w:hAnsi="Times New Roman" w:cs="Times New Roman"/>
                <w:sz w:val="20"/>
                <w:szCs w:val="20"/>
              </w:rPr>
              <w:t>Приозерского</w:t>
            </w:r>
            <w:proofErr w:type="spellEnd"/>
            <w:r w:rsidRPr="00B075FA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Ленинградской области, в случае отсутствия дифференциации тарифов по схеме подключения</w:t>
            </w:r>
          </w:p>
        </w:tc>
      </w:tr>
      <w:tr w:rsidR="00B075FA" w:rsidRPr="001F5C97" w:rsidTr="004E4EE5">
        <w:trPr>
          <w:trHeight w:val="696"/>
        </w:trPr>
        <w:tc>
          <w:tcPr>
            <w:tcW w:w="23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5FA" w:rsidRPr="001F5C97" w:rsidRDefault="00B075FA" w:rsidP="004E4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5FA" w:rsidRPr="001F5C97" w:rsidRDefault="00B075FA" w:rsidP="004E4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5FA" w:rsidRPr="00AA1125" w:rsidRDefault="00B075FA" w:rsidP="004E4EE5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1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A11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30.06.202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75FA" w:rsidRPr="00CF2F0E" w:rsidRDefault="00E92891" w:rsidP="004E4EE5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10132,78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75FA" w:rsidRPr="00052803" w:rsidRDefault="00B075FA" w:rsidP="004E4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28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75FA" w:rsidRPr="00052803" w:rsidRDefault="00B075FA" w:rsidP="004E4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28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75FA" w:rsidRPr="00052803" w:rsidRDefault="00B075FA" w:rsidP="004E4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28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75FA" w:rsidRPr="00052803" w:rsidRDefault="00B075FA" w:rsidP="004E4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28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75FA" w:rsidRPr="00052803" w:rsidRDefault="00B075FA" w:rsidP="004E4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28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B075FA" w:rsidRPr="001F5C97" w:rsidTr="004E4EE5">
        <w:trPr>
          <w:trHeight w:val="696"/>
        </w:trPr>
        <w:tc>
          <w:tcPr>
            <w:tcW w:w="23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5FA" w:rsidRPr="001F5C97" w:rsidRDefault="00B075FA" w:rsidP="004E4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5FA" w:rsidRPr="001F5C97" w:rsidRDefault="00B075FA" w:rsidP="004E4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1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5FA" w:rsidRPr="00AA1125" w:rsidRDefault="00B075FA" w:rsidP="004E4EE5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1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A11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31.12.202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75FA" w:rsidRPr="00CF2F0E" w:rsidRDefault="00E92891" w:rsidP="004E4EE5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10132,78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5FA" w:rsidRPr="001F5C97" w:rsidRDefault="00B075FA" w:rsidP="004E4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-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5FA" w:rsidRPr="001F5C97" w:rsidRDefault="00B075FA" w:rsidP="004E4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-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5FA" w:rsidRPr="001F5C97" w:rsidRDefault="00B075FA" w:rsidP="004E4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-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5FA" w:rsidRPr="001F5C97" w:rsidRDefault="00B075FA" w:rsidP="004E4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 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5FA" w:rsidRPr="001F5C97" w:rsidRDefault="00B075FA" w:rsidP="004E4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-</w:t>
            </w:r>
          </w:p>
        </w:tc>
      </w:tr>
      <w:tr w:rsidR="00B075FA" w:rsidRPr="0004737C" w:rsidTr="004E4EE5">
        <w:trPr>
          <w:trHeight w:val="696"/>
        </w:trPr>
        <w:tc>
          <w:tcPr>
            <w:tcW w:w="23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5FA" w:rsidRPr="001F5C97" w:rsidRDefault="00B075FA" w:rsidP="004E4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5FA" w:rsidRPr="001F5C97" w:rsidRDefault="00B075FA" w:rsidP="004E4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5FA" w:rsidRPr="00AA1125" w:rsidRDefault="00B075FA" w:rsidP="00AD70DA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1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AA11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30.0</w:t>
            </w:r>
            <w:r w:rsidR="00AD70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AA11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75FA" w:rsidRPr="00CF2F0E" w:rsidRDefault="003957A7" w:rsidP="004E4EE5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7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10132,78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75FA" w:rsidRPr="0004737C" w:rsidRDefault="00B075FA" w:rsidP="004E4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73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75FA" w:rsidRPr="0004737C" w:rsidRDefault="00B075FA" w:rsidP="004E4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73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75FA" w:rsidRPr="0004737C" w:rsidRDefault="00B075FA" w:rsidP="004E4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73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75FA" w:rsidRPr="0004737C" w:rsidRDefault="00B075FA" w:rsidP="004E4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73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75FA" w:rsidRPr="0004737C" w:rsidRDefault="00B075FA" w:rsidP="004E4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73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B075FA" w:rsidRPr="0004737C" w:rsidTr="004E4EE5">
        <w:trPr>
          <w:trHeight w:val="696"/>
        </w:trPr>
        <w:tc>
          <w:tcPr>
            <w:tcW w:w="23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5FA" w:rsidRPr="001F5C97" w:rsidRDefault="00B075FA" w:rsidP="004E4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5FA" w:rsidRPr="001F5C97" w:rsidRDefault="00B075FA" w:rsidP="004E4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5FA" w:rsidRPr="00AA1125" w:rsidRDefault="00B075FA" w:rsidP="00AD70DA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1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</w:t>
            </w:r>
            <w:r w:rsidR="00AD70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AA11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AA11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31.12.202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75FA" w:rsidRPr="00CF2F0E" w:rsidRDefault="003957A7" w:rsidP="003957A7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7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13779,48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75FA" w:rsidRPr="0004737C" w:rsidRDefault="00B075FA" w:rsidP="004E4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73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75FA" w:rsidRPr="0004737C" w:rsidRDefault="00B075FA" w:rsidP="004E4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73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75FA" w:rsidRPr="0004737C" w:rsidRDefault="00B075FA" w:rsidP="004E4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73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75FA" w:rsidRPr="0004737C" w:rsidRDefault="00B075FA" w:rsidP="004E4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73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75FA" w:rsidRPr="0004737C" w:rsidRDefault="00B075FA" w:rsidP="004E4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73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B075FA" w:rsidRPr="0004737C" w:rsidTr="004E4EE5">
        <w:trPr>
          <w:trHeight w:val="696"/>
        </w:trPr>
        <w:tc>
          <w:tcPr>
            <w:tcW w:w="23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5FA" w:rsidRPr="001F5C97" w:rsidRDefault="00B075FA" w:rsidP="004E4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5FA" w:rsidRPr="001F5C97" w:rsidRDefault="00B075FA" w:rsidP="004E4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5FA" w:rsidRPr="00AA1125" w:rsidRDefault="00B075FA" w:rsidP="004E4EE5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1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AA11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30.06.202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75FA" w:rsidRPr="00CF2F0E" w:rsidRDefault="004109AE" w:rsidP="004E4EE5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75FA" w:rsidRPr="0004737C" w:rsidRDefault="00B075FA" w:rsidP="004E4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73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75FA" w:rsidRPr="0004737C" w:rsidRDefault="00B075FA" w:rsidP="004E4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73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75FA" w:rsidRPr="0004737C" w:rsidRDefault="00B075FA" w:rsidP="004E4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73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75FA" w:rsidRPr="0004737C" w:rsidRDefault="00B075FA" w:rsidP="004E4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73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75FA" w:rsidRPr="0004737C" w:rsidRDefault="00B075FA" w:rsidP="004E4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73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B075FA" w:rsidRPr="00BE0A85" w:rsidTr="004E4EE5">
        <w:trPr>
          <w:trHeight w:val="696"/>
        </w:trPr>
        <w:tc>
          <w:tcPr>
            <w:tcW w:w="23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5FA" w:rsidRPr="001F5C97" w:rsidRDefault="00B075FA" w:rsidP="004E4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5FA" w:rsidRPr="001F5C97" w:rsidRDefault="00B075FA" w:rsidP="004E4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5FA" w:rsidRPr="00AA1125" w:rsidRDefault="00B075FA" w:rsidP="004E4EE5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1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AA11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31.12.202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75FA" w:rsidRPr="00CF2F0E" w:rsidRDefault="004109AE" w:rsidP="004E4EE5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75FA" w:rsidRPr="00BE0A85" w:rsidRDefault="00B075FA" w:rsidP="004E4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A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75FA" w:rsidRPr="00BE0A85" w:rsidRDefault="00B075FA" w:rsidP="004E4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A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75FA" w:rsidRPr="00BE0A85" w:rsidRDefault="00B075FA" w:rsidP="004E4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A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75FA" w:rsidRPr="00BE0A85" w:rsidRDefault="00B075FA" w:rsidP="004E4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A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75FA" w:rsidRPr="00BE0A85" w:rsidRDefault="00B075FA" w:rsidP="004E4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A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B075FA" w:rsidRPr="00BE0A85" w:rsidTr="004E4EE5">
        <w:trPr>
          <w:trHeight w:val="696"/>
        </w:trPr>
        <w:tc>
          <w:tcPr>
            <w:tcW w:w="23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5FA" w:rsidRPr="001F5C97" w:rsidRDefault="00B075FA" w:rsidP="004E4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5FA" w:rsidRPr="001F5C97" w:rsidRDefault="00B075FA" w:rsidP="004E4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5FA" w:rsidRPr="00AA1125" w:rsidRDefault="00B075FA" w:rsidP="004E4EE5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1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AA11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30.06.202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75FA" w:rsidRPr="00CF2F0E" w:rsidRDefault="00E92891" w:rsidP="004E4EE5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10874,94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75FA" w:rsidRPr="00BE0A85" w:rsidRDefault="00B075FA" w:rsidP="004E4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A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75FA" w:rsidRPr="00BE0A85" w:rsidRDefault="00B075FA" w:rsidP="004E4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A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75FA" w:rsidRPr="00BE0A85" w:rsidRDefault="00B075FA" w:rsidP="004E4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A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75FA" w:rsidRPr="00BE0A85" w:rsidRDefault="00B075FA" w:rsidP="004E4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A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75FA" w:rsidRPr="00BE0A85" w:rsidRDefault="00B075FA" w:rsidP="004E4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A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B075FA" w:rsidRPr="00BE0A85" w:rsidTr="004E4EE5">
        <w:trPr>
          <w:trHeight w:val="696"/>
        </w:trPr>
        <w:tc>
          <w:tcPr>
            <w:tcW w:w="23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5FA" w:rsidRPr="001F5C97" w:rsidRDefault="00B075FA" w:rsidP="004E4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5FA" w:rsidRPr="001F5C97" w:rsidRDefault="00B075FA" w:rsidP="004E4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5FA" w:rsidRPr="00AA1125" w:rsidRDefault="00B075FA" w:rsidP="004E4EE5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1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AA11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31.12.202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75FA" w:rsidRPr="00CF2F0E" w:rsidRDefault="00E92891" w:rsidP="004E4EE5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11957,12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75FA" w:rsidRPr="00A36771" w:rsidRDefault="00B075FA" w:rsidP="004E4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75FA" w:rsidRPr="00A36771" w:rsidRDefault="00B075FA" w:rsidP="004E4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75FA" w:rsidRPr="00A36771" w:rsidRDefault="00B075FA" w:rsidP="004E4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75FA" w:rsidRPr="00A36771" w:rsidRDefault="00B075FA" w:rsidP="004E4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75FA" w:rsidRPr="00A36771" w:rsidRDefault="00B075FA" w:rsidP="004E4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B075FA" w:rsidRPr="00BE0A85" w:rsidTr="004E4EE5">
        <w:trPr>
          <w:trHeight w:val="696"/>
        </w:trPr>
        <w:tc>
          <w:tcPr>
            <w:tcW w:w="23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5FA" w:rsidRPr="001F5C97" w:rsidRDefault="00B075FA" w:rsidP="004E4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5FA" w:rsidRPr="001F5C97" w:rsidRDefault="00B075FA" w:rsidP="004E4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5FA" w:rsidRPr="00AA1125" w:rsidRDefault="00B075FA" w:rsidP="004E4EE5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1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AA11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30.06.202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75FA" w:rsidRPr="00CF2F0E" w:rsidRDefault="00E92891" w:rsidP="004E4EE5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11727,63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75FA" w:rsidRPr="00A36771" w:rsidRDefault="00B075FA" w:rsidP="004E4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75FA" w:rsidRPr="00A36771" w:rsidRDefault="00B075FA" w:rsidP="004E4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75FA" w:rsidRPr="00A36771" w:rsidRDefault="00B075FA" w:rsidP="004E4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75FA" w:rsidRPr="00A36771" w:rsidRDefault="00B075FA" w:rsidP="004E4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75FA" w:rsidRPr="00A36771" w:rsidRDefault="00B075FA" w:rsidP="004E4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B075FA" w:rsidRPr="00BE0A85" w:rsidTr="004E4EE5">
        <w:trPr>
          <w:trHeight w:val="696"/>
        </w:trPr>
        <w:tc>
          <w:tcPr>
            <w:tcW w:w="23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5FA" w:rsidRPr="001F5C97" w:rsidRDefault="00B075FA" w:rsidP="004E4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5FA" w:rsidRPr="001F5C97" w:rsidRDefault="00B075FA" w:rsidP="004E4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5FA" w:rsidRPr="00AA1125" w:rsidRDefault="00B075FA" w:rsidP="004E4EE5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1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AA11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31.12.202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75FA" w:rsidRPr="00CF2F0E" w:rsidRDefault="00E92891" w:rsidP="004E4EE5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11727,63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75FA" w:rsidRPr="00A36771" w:rsidRDefault="00B075FA" w:rsidP="004E4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75FA" w:rsidRPr="00A36771" w:rsidRDefault="00B075FA" w:rsidP="004E4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75FA" w:rsidRPr="00A36771" w:rsidRDefault="00B075FA" w:rsidP="004E4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75FA" w:rsidRPr="00A36771" w:rsidRDefault="00B075FA" w:rsidP="004E4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75FA" w:rsidRPr="00A36771" w:rsidRDefault="00B075FA" w:rsidP="004E4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B075FA" w:rsidRDefault="00B075FA" w:rsidP="00616E07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3957A7" w:rsidRDefault="003957A7" w:rsidP="00616E07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3957A7" w:rsidRDefault="003957A7" w:rsidP="00616E07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3957A7" w:rsidRDefault="003957A7" w:rsidP="00616E07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3957A7" w:rsidRDefault="003957A7" w:rsidP="00616E07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3957A7" w:rsidRDefault="003957A7" w:rsidP="00616E07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3957A7" w:rsidRDefault="003957A7" w:rsidP="00616E07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3957A7" w:rsidRDefault="003957A7" w:rsidP="00616E07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3957A7" w:rsidRDefault="003957A7" w:rsidP="00616E07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3957A7" w:rsidRDefault="003957A7" w:rsidP="00616E07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3957A7" w:rsidRDefault="003957A7" w:rsidP="00616E07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3957A7" w:rsidRDefault="003957A7" w:rsidP="00616E07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3957A7" w:rsidRPr="002065E1" w:rsidRDefault="003957A7" w:rsidP="004109AE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3957A7" w:rsidRPr="002065E1" w:rsidSect="00653984">
      <w:pgSz w:w="11905" w:h="16838"/>
      <w:pgMar w:top="709" w:right="848" w:bottom="993" w:left="1134" w:header="720" w:footer="720" w:gutter="0"/>
      <w:pgNumType w:start="3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370B" w:rsidRDefault="005F370B" w:rsidP="001C3295">
      <w:pPr>
        <w:spacing w:after="0" w:line="240" w:lineRule="auto"/>
      </w:pPr>
      <w:r>
        <w:separator/>
      </w:r>
    </w:p>
  </w:endnote>
  <w:endnote w:type="continuationSeparator" w:id="0">
    <w:p w:rsidR="005F370B" w:rsidRDefault="005F370B" w:rsidP="001C32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370B" w:rsidRDefault="005F370B" w:rsidP="001C3295">
      <w:pPr>
        <w:spacing w:after="0" w:line="240" w:lineRule="auto"/>
      </w:pPr>
      <w:r>
        <w:separator/>
      </w:r>
    </w:p>
  </w:footnote>
  <w:footnote w:type="continuationSeparator" w:id="0">
    <w:p w:rsidR="005F370B" w:rsidRDefault="005F370B" w:rsidP="001C32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622C5"/>
    <w:multiLevelType w:val="hybridMultilevel"/>
    <w:tmpl w:val="EF2881F0"/>
    <w:lvl w:ilvl="0" w:tplc="F5EE30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9E2603B"/>
    <w:multiLevelType w:val="hybridMultilevel"/>
    <w:tmpl w:val="55B8F37A"/>
    <w:lvl w:ilvl="0" w:tplc="5C3E1EF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5E9311C"/>
    <w:multiLevelType w:val="multilevel"/>
    <w:tmpl w:val="D3AE6DE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">
    <w:nsid w:val="1A265C62"/>
    <w:multiLevelType w:val="multilevel"/>
    <w:tmpl w:val="E8CC8FA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4">
    <w:nsid w:val="1F0F467E"/>
    <w:multiLevelType w:val="hybridMultilevel"/>
    <w:tmpl w:val="264EF720"/>
    <w:lvl w:ilvl="0" w:tplc="174E601A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1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0CB50B6"/>
    <w:multiLevelType w:val="hybridMultilevel"/>
    <w:tmpl w:val="D54679A4"/>
    <w:lvl w:ilvl="0" w:tplc="2FA8CE02">
      <w:start w:val="2"/>
      <w:numFmt w:val="bullet"/>
      <w:lvlText w:val=""/>
      <w:lvlJc w:val="left"/>
      <w:pPr>
        <w:ind w:left="4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>
    <w:nsid w:val="26E30152"/>
    <w:multiLevelType w:val="hybridMultilevel"/>
    <w:tmpl w:val="B958FEC6"/>
    <w:lvl w:ilvl="0" w:tplc="0400C8B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201A97"/>
    <w:multiLevelType w:val="hybridMultilevel"/>
    <w:tmpl w:val="B27257A8"/>
    <w:lvl w:ilvl="0" w:tplc="A02C21D8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3E1B5420"/>
    <w:multiLevelType w:val="hybridMultilevel"/>
    <w:tmpl w:val="3C120032"/>
    <w:lvl w:ilvl="0" w:tplc="6BC49532">
      <w:start w:val="3"/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>
    <w:nsid w:val="4D503A8E"/>
    <w:multiLevelType w:val="hybridMultilevel"/>
    <w:tmpl w:val="F6AE2BD6"/>
    <w:lvl w:ilvl="0" w:tplc="FD289064">
      <w:start w:val="5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50A34674"/>
    <w:multiLevelType w:val="hybridMultilevel"/>
    <w:tmpl w:val="2E1AF2AE"/>
    <w:lvl w:ilvl="0" w:tplc="91DAD2DE">
      <w:start w:val="1"/>
      <w:numFmt w:val="decimal"/>
      <w:lvlText w:val="%1."/>
      <w:lvlJc w:val="left"/>
      <w:pPr>
        <w:ind w:left="927" w:hanging="360"/>
      </w:pPr>
      <w:rPr>
        <w:rFonts w:eastAsiaTheme="minorHAnsi"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590C727E"/>
    <w:multiLevelType w:val="hybridMultilevel"/>
    <w:tmpl w:val="A508A32A"/>
    <w:lvl w:ilvl="0" w:tplc="041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CCB22D6"/>
    <w:multiLevelType w:val="hybridMultilevel"/>
    <w:tmpl w:val="55B8F37A"/>
    <w:lvl w:ilvl="0" w:tplc="5C3E1EF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72C71B6D"/>
    <w:multiLevelType w:val="hybridMultilevel"/>
    <w:tmpl w:val="AE988822"/>
    <w:lvl w:ilvl="0" w:tplc="7690D2B2">
      <w:start w:val="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6"/>
  </w:num>
  <w:num w:numId="4">
    <w:abstractNumId w:val="2"/>
  </w:num>
  <w:num w:numId="5">
    <w:abstractNumId w:val="8"/>
  </w:num>
  <w:num w:numId="6">
    <w:abstractNumId w:val="10"/>
  </w:num>
  <w:num w:numId="7">
    <w:abstractNumId w:val="12"/>
  </w:num>
  <w:num w:numId="8">
    <w:abstractNumId w:val="1"/>
  </w:num>
  <w:num w:numId="9">
    <w:abstractNumId w:val="4"/>
  </w:num>
  <w:num w:numId="10">
    <w:abstractNumId w:val="13"/>
  </w:num>
  <w:num w:numId="11">
    <w:abstractNumId w:val="9"/>
  </w:num>
  <w:num w:numId="12">
    <w:abstractNumId w:val="11"/>
  </w:num>
  <w:num w:numId="13">
    <w:abstractNumId w:val="0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2CB"/>
    <w:rsid w:val="000175EE"/>
    <w:rsid w:val="00023F4C"/>
    <w:rsid w:val="000258CB"/>
    <w:rsid w:val="00043C0B"/>
    <w:rsid w:val="000464D0"/>
    <w:rsid w:val="00047906"/>
    <w:rsid w:val="0005210B"/>
    <w:rsid w:val="000522CE"/>
    <w:rsid w:val="00052803"/>
    <w:rsid w:val="00067BEB"/>
    <w:rsid w:val="00076218"/>
    <w:rsid w:val="00080B8D"/>
    <w:rsid w:val="00082418"/>
    <w:rsid w:val="00085482"/>
    <w:rsid w:val="00085D12"/>
    <w:rsid w:val="000875D9"/>
    <w:rsid w:val="0009326F"/>
    <w:rsid w:val="000958AC"/>
    <w:rsid w:val="000B1470"/>
    <w:rsid w:val="000C20E4"/>
    <w:rsid w:val="000C3D4F"/>
    <w:rsid w:val="000C4C20"/>
    <w:rsid w:val="000D59B4"/>
    <w:rsid w:val="000E144C"/>
    <w:rsid w:val="000E359D"/>
    <w:rsid w:val="000F0B9F"/>
    <w:rsid w:val="000F64CC"/>
    <w:rsid w:val="00102E28"/>
    <w:rsid w:val="00107E6C"/>
    <w:rsid w:val="00114872"/>
    <w:rsid w:val="001259C9"/>
    <w:rsid w:val="001358A3"/>
    <w:rsid w:val="0014480A"/>
    <w:rsid w:val="0015369E"/>
    <w:rsid w:val="00157D34"/>
    <w:rsid w:val="00161823"/>
    <w:rsid w:val="0016192D"/>
    <w:rsid w:val="00167109"/>
    <w:rsid w:val="00180064"/>
    <w:rsid w:val="00184552"/>
    <w:rsid w:val="00185E31"/>
    <w:rsid w:val="0019119A"/>
    <w:rsid w:val="00194298"/>
    <w:rsid w:val="00194A30"/>
    <w:rsid w:val="00196733"/>
    <w:rsid w:val="001A263B"/>
    <w:rsid w:val="001A69BB"/>
    <w:rsid w:val="001B1054"/>
    <w:rsid w:val="001B437A"/>
    <w:rsid w:val="001C3295"/>
    <w:rsid w:val="001C4733"/>
    <w:rsid w:val="001C6A25"/>
    <w:rsid w:val="001D00AF"/>
    <w:rsid w:val="001D1562"/>
    <w:rsid w:val="001D43AC"/>
    <w:rsid w:val="001D4EC1"/>
    <w:rsid w:val="001E7D56"/>
    <w:rsid w:val="001F18C6"/>
    <w:rsid w:val="001F5C97"/>
    <w:rsid w:val="001F728A"/>
    <w:rsid w:val="002000F4"/>
    <w:rsid w:val="002065E1"/>
    <w:rsid w:val="002102B5"/>
    <w:rsid w:val="0021601F"/>
    <w:rsid w:val="00216D03"/>
    <w:rsid w:val="00217897"/>
    <w:rsid w:val="00221C2B"/>
    <w:rsid w:val="00224EFD"/>
    <w:rsid w:val="002256A8"/>
    <w:rsid w:val="00227235"/>
    <w:rsid w:val="00231996"/>
    <w:rsid w:val="00233250"/>
    <w:rsid w:val="00234199"/>
    <w:rsid w:val="002360E9"/>
    <w:rsid w:val="002447A4"/>
    <w:rsid w:val="0027212D"/>
    <w:rsid w:val="00276B7F"/>
    <w:rsid w:val="00291213"/>
    <w:rsid w:val="00292C89"/>
    <w:rsid w:val="0029623E"/>
    <w:rsid w:val="00297329"/>
    <w:rsid w:val="002A1521"/>
    <w:rsid w:val="002B361B"/>
    <w:rsid w:val="002C2B37"/>
    <w:rsid w:val="002D3FD6"/>
    <w:rsid w:val="002D6C75"/>
    <w:rsid w:val="002E0D39"/>
    <w:rsid w:val="002E23B4"/>
    <w:rsid w:val="002F1B1C"/>
    <w:rsid w:val="002F7C2A"/>
    <w:rsid w:val="0031575D"/>
    <w:rsid w:val="00320E0F"/>
    <w:rsid w:val="003247D8"/>
    <w:rsid w:val="0033518F"/>
    <w:rsid w:val="00380C36"/>
    <w:rsid w:val="00381706"/>
    <w:rsid w:val="00381846"/>
    <w:rsid w:val="00392188"/>
    <w:rsid w:val="0039415F"/>
    <w:rsid w:val="003957A7"/>
    <w:rsid w:val="003A0CE0"/>
    <w:rsid w:val="003A0D24"/>
    <w:rsid w:val="003A4548"/>
    <w:rsid w:val="003C093F"/>
    <w:rsid w:val="003C4F2C"/>
    <w:rsid w:val="003C7517"/>
    <w:rsid w:val="003E47AB"/>
    <w:rsid w:val="003F6BFD"/>
    <w:rsid w:val="003F7AB8"/>
    <w:rsid w:val="00403D59"/>
    <w:rsid w:val="004109AE"/>
    <w:rsid w:val="0041291F"/>
    <w:rsid w:val="00415A9B"/>
    <w:rsid w:val="004371BC"/>
    <w:rsid w:val="00460271"/>
    <w:rsid w:val="004661D5"/>
    <w:rsid w:val="00471C37"/>
    <w:rsid w:val="00473AEF"/>
    <w:rsid w:val="0047569C"/>
    <w:rsid w:val="00476FFB"/>
    <w:rsid w:val="00485EBA"/>
    <w:rsid w:val="004918AD"/>
    <w:rsid w:val="004A2605"/>
    <w:rsid w:val="004A2A34"/>
    <w:rsid w:val="004A640A"/>
    <w:rsid w:val="004A6C96"/>
    <w:rsid w:val="004B289E"/>
    <w:rsid w:val="004B2F25"/>
    <w:rsid w:val="004D0DBD"/>
    <w:rsid w:val="004D131A"/>
    <w:rsid w:val="004D215A"/>
    <w:rsid w:val="004E02C8"/>
    <w:rsid w:val="004E55CC"/>
    <w:rsid w:val="004E73C7"/>
    <w:rsid w:val="004F146F"/>
    <w:rsid w:val="004F26A5"/>
    <w:rsid w:val="004F4FD2"/>
    <w:rsid w:val="004F68B6"/>
    <w:rsid w:val="00502C61"/>
    <w:rsid w:val="0050749E"/>
    <w:rsid w:val="00521FCB"/>
    <w:rsid w:val="00523622"/>
    <w:rsid w:val="00527CC9"/>
    <w:rsid w:val="0053271F"/>
    <w:rsid w:val="00533D44"/>
    <w:rsid w:val="0053613C"/>
    <w:rsid w:val="00544781"/>
    <w:rsid w:val="00544A42"/>
    <w:rsid w:val="00553E21"/>
    <w:rsid w:val="005821D2"/>
    <w:rsid w:val="00592D83"/>
    <w:rsid w:val="00596967"/>
    <w:rsid w:val="005A593B"/>
    <w:rsid w:val="005A6BEF"/>
    <w:rsid w:val="005B5769"/>
    <w:rsid w:val="005B6CFC"/>
    <w:rsid w:val="005C1302"/>
    <w:rsid w:val="005C4B1B"/>
    <w:rsid w:val="005C54C0"/>
    <w:rsid w:val="005C6351"/>
    <w:rsid w:val="005D2F36"/>
    <w:rsid w:val="005D7AB3"/>
    <w:rsid w:val="005E19DC"/>
    <w:rsid w:val="005E3BF0"/>
    <w:rsid w:val="005E752A"/>
    <w:rsid w:val="005F370B"/>
    <w:rsid w:val="00606436"/>
    <w:rsid w:val="00613934"/>
    <w:rsid w:val="00616E07"/>
    <w:rsid w:val="00631171"/>
    <w:rsid w:val="0063265B"/>
    <w:rsid w:val="006335CF"/>
    <w:rsid w:val="00633733"/>
    <w:rsid w:val="00640E17"/>
    <w:rsid w:val="00653984"/>
    <w:rsid w:val="00653C98"/>
    <w:rsid w:val="00657C3D"/>
    <w:rsid w:val="00660057"/>
    <w:rsid w:val="006630DB"/>
    <w:rsid w:val="00693855"/>
    <w:rsid w:val="006939E5"/>
    <w:rsid w:val="006A6410"/>
    <w:rsid w:val="006A77EE"/>
    <w:rsid w:val="006B2FFA"/>
    <w:rsid w:val="006B706A"/>
    <w:rsid w:val="006C18E2"/>
    <w:rsid w:val="006C4AAA"/>
    <w:rsid w:val="006C62E5"/>
    <w:rsid w:val="006D21D1"/>
    <w:rsid w:val="006E3B26"/>
    <w:rsid w:val="006E41E3"/>
    <w:rsid w:val="006E7BB2"/>
    <w:rsid w:val="006F7124"/>
    <w:rsid w:val="0070146A"/>
    <w:rsid w:val="00705B4D"/>
    <w:rsid w:val="00710CA0"/>
    <w:rsid w:val="0071702F"/>
    <w:rsid w:val="007223C7"/>
    <w:rsid w:val="00742478"/>
    <w:rsid w:val="0074468D"/>
    <w:rsid w:val="00745170"/>
    <w:rsid w:val="00747204"/>
    <w:rsid w:val="00750ED7"/>
    <w:rsid w:val="007520E2"/>
    <w:rsid w:val="00753240"/>
    <w:rsid w:val="007659FA"/>
    <w:rsid w:val="00765FE8"/>
    <w:rsid w:val="0078088E"/>
    <w:rsid w:val="00782AC2"/>
    <w:rsid w:val="00784785"/>
    <w:rsid w:val="007A56F5"/>
    <w:rsid w:val="007A7895"/>
    <w:rsid w:val="007B5B3F"/>
    <w:rsid w:val="007C0B6D"/>
    <w:rsid w:val="007C2364"/>
    <w:rsid w:val="007F23E0"/>
    <w:rsid w:val="007F2C1C"/>
    <w:rsid w:val="007F428F"/>
    <w:rsid w:val="008036AD"/>
    <w:rsid w:val="0080373A"/>
    <w:rsid w:val="008063AB"/>
    <w:rsid w:val="0081184F"/>
    <w:rsid w:val="00817727"/>
    <w:rsid w:val="00817928"/>
    <w:rsid w:val="00817F97"/>
    <w:rsid w:val="0082480B"/>
    <w:rsid w:val="00842287"/>
    <w:rsid w:val="0084330B"/>
    <w:rsid w:val="008544CF"/>
    <w:rsid w:val="008557A7"/>
    <w:rsid w:val="00872F8A"/>
    <w:rsid w:val="0087543F"/>
    <w:rsid w:val="008833FF"/>
    <w:rsid w:val="00890DFA"/>
    <w:rsid w:val="008929F7"/>
    <w:rsid w:val="00892D36"/>
    <w:rsid w:val="008A031B"/>
    <w:rsid w:val="008A6840"/>
    <w:rsid w:val="008A6F78"/>
    <w:rsid w:val="008A79EE"/>
    <w:rsid w:val="008B16FB"/>
    <w:rsid w:val="008B66CF"/>
    <w:rsid w:val="008C79F7"/>
    <w:rsid w:val="008F059E"/>
    <w:rsid w:val="00913593"/>
    <w:rsid w:val="0091678A"/>
    <w:rsid w:val="00922E4F"/>
    <w:rsid w:val="00926499"/>
    <w:rsid w:val="0092782F"/>
    <w:rsid w:val="00930A78"/>
    <w:rsid w:val="00931FF1"/>
    <w:rsid w:val="0093522F"/>
    <w:rsid w:val="00936310"/>
    <w:rsid w:val="00942905"/>
    <w:rsid w:val="00944DE9"/>
    <w:rsid w:val="009469A9"/>
    <w:rsid w:val="009469B4"/>
    <w:rsid w:val="00952D00"/>
    <w:rsid w:val="00962145"/>
    <w:rsid w:val="00963548"/>
    <w:rsid w:val="00971E3C"/>
    <w:rsid w:val="009726BB"/>
    <w:rsid w:val="00974386"/>
    <w:rsid w:val="009809B4"/>
    <w:rsid w:val="00990B34"/>
    <w:rsid w:val="00997812"/>
    <w:rsid w:val="009B0BDA"/>
    <w:rsid w:val="009C2AD0"/>
    <w:rsid w:val="009D6D1A"/>
    <w:rsid w:val="009E44A5"/>
    <w:rsid w:val="009E591D"/>
    <w:rsid w:val="009F413F"/>
    <w:rsid w:val="009F43D3"/>
    <w:rsid w:val="00A01FEE"/>
    <w:rsid w:val="00A06964"/>
    <w:rsid w:val="00A0774D"/>
    <w:rsid w:val="00A07AEE"/>
    <w:rsid w:val="00A36771"/>
    <w:rsid w:val="00A4307A"/>
    <w:rsid w:val="00A50D19"/>
    <w:rsid w:val="00A53E80"/>
    <w:rsid w:val="00A60A2B"/>
    <w:rsid w:val="00A82457"/>
    <w:rsid w:val="00A90AF3"/>
    <w:rsid w:val="00A972BA"/>
    <w:rsid w:val="00A97B3C"/>
    <w:rsid w:val="00AA1125"/>
    <w:rsid w:val="00AA23D7"/>
    <w:rsid w:val="00AA3422"/>
    <w:rsid w:val="00AA755A"/>
    <w:rsid w:val="00AB1B9E"/>
    <w:rsid w:val="00AB7F7C"/>
    <w:rsid w:val="00AC0AFA"/>
    <w:rsid w:val="00AC5F5E"/>
    <w:rsid w:val="00AD567C"/>
    <w:rsid w:val="00AD70DA"/>
    <w:rsid w:val="00AD7625"/>
    <w:rsid w:val="00AE5D0F"/>
    <w:rsid w:val="00AF1986"/>
    <w:rsid w:val="00B032E6"/>
    <w:rsid w:val="00B075FA"/>
    <w:rsid w:val="00B07627"/>
    <w:rsid w:val="00B22D2F"/>
    <w:rsid w:val="00B243A5"/>
    <w:rsid w:val="00B47CD6"/>
    <w:rsid w:val="00B50B91"/>
    <w:rsid w:val="00B53906"/>
    <w:rsid w:val="00B70A9E"/>
    <w:rsid w:val="00B70BFD"/>
    <w:rsid w:val="00B70E56"/>
    <w:rsid w:val="00B84870"/>
    <w:rsid w:val="00B9059E"/>
    <w:rsid w:val="00B933B0"/>
    <w:rsid w:val="00BA390A"/>
    <w:rsid w:val="00BA7DA3"/>
    <w:rsid w:val="00BB6289"/>
    <w:rsid w:val="00BB6B5D"/>
    <w:rsid w:val="00BC4DC0"/>
    <w:rsid w:val="00BC7DF1"/>
    <w:rsid w:val="00BE09CE"/>
    <w:rsid w:val="00BE0C0F"/>
    <w:rsid w:val="00C117FF"/>
    <w:rsid w:val="00C152D1"/>
    <w:rsid w:val="00C165AB"/>
    <w:rsid w:val="00C2185C"/>
    <w:rsid w:val="00C22F9C"/>
    <w:rsid w:val="00C26E3F"/>
    <w:rsid w:val="00C34100"/>
    <w:rsid w:val="00C35070"/>
    <w:rsid w:val="00C369BB"/>
    <w:rsid w:val="00C41A67"/>
    <w:rsid w:val="00C56B0C"/>
    <w:rsid w:val="00C75A75"/>
    <w:rsid w:val="00C76402"/>
    <w:rsid w:val="00C76680"/>
    <w:rsid w:val="00C80DC0"/>
    <w:rsid w:val="00C81B17"/>
    <w:rsid w:val="00CA0B21"/>
    <w:rsid w:val="00CA48D7"/>
    <w:rsid w:val="00CA5DFF"/>
    <w:rsid w:val="00CB42CB"/>
    <w:rsid w:val="00CC3293"/>
    <w:rsid w:val="00CC53A4"/>
    <w:rsid w:val="00CC7F43"/>
    <w:rsid w:val="00CE5925"/>
    <w:rsid w:val="00CE752C"/>
    <w:rsid w:val="00CF2B6B"/>
    <w:rsid w:val="00CF2F0E"/>
    <w:rsid w:val="00CF371F"/>
    <w:rsid w:val="00D07F3D"/>
    <w:rsid w:val="00D1090D"/>
    <w:rsid w:val="00D15653"/>
    <w:rsid w:val="00D17A04"/>
    <w:rsid w:val="00D23F81"/>
    <w:rsid w:val="00D255AB"/>
    <w:rsid w:val="00D27F12"/>
    <w:rsid w:val="00D33827"/>
    <w:rsid w:val="00D34B3B"/>
    <w:rsid w:val="00D37ED4"/>
    <w:rsid w:val="00D4462F"/>
    <w:rsid w:val="00D4692F"/>
    <w:rsid w:val="00D63E64"/>
    <w:rsid w:val="00D66B15"/>
    <w:rsid w:val="00D843C3"/>
    <w:rsid w:val="00D909BE"/>
    <w:rsid w:val="00D94798"/>
    <w:rsid w:val="00D95DC6"/>
    <w:rsid w:val="00DA2E9F"/>
    <w:rsid w:val="00DA3051"/>
    <w:rsid w:val="00DA70D9"/>
    <w:rsid w:val="00DB0AF3"/>
    <w:rsid w:val="00DB7B45"/>
    <w:rsid w:val="00DC2A37"/>
    <w:rsid w:val="00DC6FA4"/>
    <w:rsid w:val="00DC733C"/>
    <w:rsid w:val="00DC7D0C"/>
    <w:rsid w:val="00DD295E"/>
    <w:rsid w:val="00DE12F8"/>
    <w:rsid w:val="00DE1551"/>
    <w:rsid w:val="00DE37AF"/>
    <w:rsid w:val="00DE5DDD"/>
    <w:rsid w:val="00DE7D6A"/>
    <w:rsid w:val="00DF0387"/>
    <w:rsid w:val="00DF311D"/>
    <w:rsid w:val="00DF4972"/>
    <w:rsid w:val="00DF53C5"/>
    <w:rsid w:val="00DF6BAF"/>
    <w:rsid w:val="00DF70CA"/>
    <w:rsid w:val="00E02FFB"/>
    <w:rsid w:val="00E1604C"/>
    <w:rsid w:val="00E16CA7"/>
    <w:rsid w:val="00E17ECF"/>
    <w:rsid w:val="00E3625B"/>
    <w:rsid w:val="00E40355"/>
    <w:rsid w:val="00E44331"/>
    <w:rsid w:val="00E57FD1"/>
    <w:rsid w:val="00E61939"/>
    <w:rsid w:val="00E6389B"/>
    <w:rsid w:val="00E647F7"/>
    <w:rsid w:val="00E818F7"/>
    <w:rsid w:val="00E91CD3"/>
    <w:rsid w:val="00E92891"/>
    <w:rsid w:val="00EA5A1F"/>
    <w:rsid w:val="00EB40E0"/>
    <w:rsid w:val="00EB793C"/>
    <w:rsid w:val="00EE0F89"/>
    <w:rsid w:val="00EF22F2"/>
    <w:rsid w:val="00EF4EA7"/>
    <w:rsid w:val="00F061EF"/>
    <w:rsid w:val="00F16D28"/>
    <w:rsid w:val="00F1792A"/>
    <w:rsid w:val="00F33152"/>
    <w:rsid w:val="00F33C14"/>
    <w:rsid w:val="00F34B3F"/>
    <w:rsid w:val="00F34F48"/>
    <w:rsid w:val="00F35B32"/>
    <w:rsid w:val="00F364DB"/>
    <w:rsid w:val="00F37CC7"/>
    <w:rsid w:val="00F45E4B"/>
    <w:rsid w:val="00F50265"/>
    <w:rsid w:val="00F5231A"/>
    <w:rsid w:val="00F53023"/>
    <w:rsid w:val="00F62904"/>
    <w:rsid w:val="00F76D73"/>
    <w:rsid w:val="00F86074"/>
    <w:rsid w:val="00F90895"/>
    <w:rsid w:val="00F91FB1"/>
    <w:rsid w:val="00F97628"/>
    <w:rsid w:val="00FA533C"/>
    <w:rsid w:val="00FB1A86"/>
    <w:rsid w:val="00FB48F3"/>
    <w:rsid w:val="00FC5D60"/>
    <w:rsid w:val="00FC5E0B"/>
    <w:rsid w:val="00FC7922"/>
    <w:rsid w:val="00FD1E03"/>
    <w:rsid w:val="00FE2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89E"/>
  </w:style>
  <w:style w:type="paragraph" w:styleId="2">
    <w:name w:val="heading 2"/>
    <w:basedOn w:val="a"/>
    <w:link w:val="20"/>
    <w:uiPriority w:val="9"/>
    <w:qFormat/>
    <w:rsid w:val="00224EF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B42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B42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42CB"/>
    <w:rPr>
      <w:rFonts w:ascii="Tahoma" w:hAnsi="Tahoma" w:cs="Tahoma"/>
      <w:sz w:val="16"/>
      <w:szCs w:val="16"/>
    </w:rPr>
  </w:style>
  <w:style w:type="paragraph" w:styleId="a5">
    <w:name w:val="endnote text"/>
    <w:basedOn w:val="a"/>
    <w:link w:val="a6"/>
    <w:uiPriority w:val="99"/>
    <w:semiHidden/>
    <w:unhideWhenUsed/>
    <w:rsid w:val="001C3295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1C3295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1C3295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1C3295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1C3295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1C3295"/>
    <w:rPr>
      <w:vertAlign w:val="superscript"/>
    </w:rPr>
  </w:style>
  <w:style w:type="paragraph" w:styleId="ab">
    <w:name w:val="List Paragraph"/>
    <w:basedOn w:val="a"/>
    <w:uiPriority w:val="34"/>
    <w:qFormat/>
    <w:rsid w:val="00F33152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AA75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A755A"/>
  </w:style>
  <w:style w:type="paragraph" w:styleId="ae">
    <w:name w:val="footer"/>
    <w:basedOn w:val="a"/>
    <w:link w:val="af"/>
    <w:uiPriority w:val="99"/>
    <w:unhideWhenUsed/>
    <w:rsid w:val="00AA75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A755A"/>
  </w:style>
  <w:style w:type="character" w:styleId="af0">
    <w:name w:val="Hyperlink"/>
    <w:basedOn w:val="a0"/>
    <w:uiPriority w:val="99"/>
    <w:unhideWhenUsed/>
    <w:rsid w:val="00067BEB"/>
    <w:rPr>
      <w:color w:val="0000FF" w:themeColor="hyperlink"/>
      <w:u w:val="single"/>
    </w:rPr>
  </w:style>
  <w:style w:type="character" w:customStyle="1" w:styleId="user-content">
    <w:name w:val="user-content"/>
    <w:basedOn w:val="a0"/>
    <w:rsid w:val="00E02FFB"/>
  </w:style>
  <w:style w:type="character" w:customStyle="1" w:styleId="20">
    <w:name w:val="Заголовок 2 Знак"/>
    <w:basedOn w:val="a0"/>
    <w:link w:val="2"/>
    <w:uiPriority w:val="9"/>
    <w:rsid w:val="00224EF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customStyle="1" w:styleId="List2">
    <w:name w:val="List2"/>
    <w:basedOn w:val="a1"/>
    <w:rsid w:val="0092782F"/>
    <w:pPr>
      <w:spacing w:after="0" w:line="240" w:lineRule="auto"/>
    </w:pPr>
    <w:rPr>
      <w:rFonts w:ascii="Segoe UI" w:eastAsia="Times New Roman" w:hAnsi="Segoe UI" w:cs="Times New Roman"/>
      <w:color w:val="404040"/>
      <w:sz w:val="18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Mar>
        <w:top w:w="43" w:type="dxa"/>
        <w:bottom w:w="43" w:type="dxa"/>
      </w:tcMar>
      <w:vAlign w:val="center"/>
    </w:tcPr>
  </w:style>
  <w:style w:type="paragraph" w:customStyle="1" w:styleId="ConsPlusNormal">
    <w:name w:val="ConsPlusNormal"/>
    <w:rsid w:val="00B075F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B075F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1">
    <w:name w:val="Абзац списка1"/>
    <w:basedOn w:val="a"/>
    <w:rsid w:val="003957A7"/>
    <w:pPr>
      <w:ind w:left="720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89E"/>
  </w:style>
  <w:style w:type="paragraph" w:styleId="2">
    <w:name w:val="heading 2"/>
    <w:basedOn w:val="a"/>
    <w:link w:val="20"/>
    <w:uiPriority w:val="9"/>
    <w:qFormat/>
    <w:rsid w:val="00224EF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B42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B42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42CB"/>
    <w:rPr>
      <w:rFonts w:ascii="Tahoma" w:hAnsi="Tahoma" w:cs="Tahoma"/>
      <w:sz w:val="16"/>
      <w:szCs w:val="16"/>
    </w:rPr>
  </w:style>
  <w:style w:type="paragraph" w:styleId="a5">
    <w:name w:val="endnote text"/>
    <w:basedOn w:val="a"/>
    <w:link w:val="a6"/>
    <w:uiPriority w:val="99"/>
    <w:semiHidden/>
    <w:unhideWhenUsed/>
    <w:rsid w:val="001C3295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1C3295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1C3295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1C3295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1C3295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1C3295"/>
    <w:rPr>
      <w:vertAlign w:val="superscript"/>
    </w:rPr>
  </w:style>
  <w:style w:type="paragraph" w:styleId="ab">
    <w:name w:val="List Paragraph"/>
    <w:basedOn w:val="a"/>
    <w:uiPriority w:val="34"/>
    <w:qFormat/>
    <w:rsid w:val="00F33152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AA75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A755A"/>
  </w:style>
  <w:style w:type="paragraph" w:styleId="ae">
    <w:name w:val="footer"/>
    <w:basedOn w:val="a"/>
    <w:link w:val="af"/>
    <w:uiPriority w:val="99"/>
    <w:unhideWhenUsed/>
    <w:rsid w:val="00AA75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A755A"/>
  </w:style>
  <w:style w:type="character" w:styleId="af0">
    <w:name w:val="Hyperlink"/>
    <w:basedOn w:val="a0"/>
    <w:uiPriority w:val="99"/>
    <w:unhideWhenUsed/>
    <w:rsid w:val="00067BEB"/>
    <w:rPr>
      <w:color w:val="0000FF" w:themeColor="hyperlink"/>
      <w:u w:val="single"/>
    </w:rPr>
  </w:style>
  <w:style w:type="character" w:customStyle="1" w:styleId="user-content">
    <w:name w:val="user-content"/>
    <w:basedOn w:val="a0"/>
    <w:rsid w:val="00E02FFB"/>
  </w:style>
  <w:style w:type="character" w:customStyle="1" w:styleId="20">
    <w:name w:val="Заголовок 2 Знак"/>
    <w:basedOn w:val="a0"/>
    <w:link w:val="2"/>
    <w:uiPriority w:val="9"/>
    <w:rsid w:val="00224EF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customStyle="1" w:styleId="List2">
    <w:name w:val="List2"/>
    <w:basedOn w:val="a1"/>
    <w:rsid w:val="0092782F"/>
    <w:pPr>
      <w:spacing w:after="0" w:line="240" w:lineRule="auto"/>
    </w:pPr>
    <w:rPr>
      <w:rFonts w:ascii="Segoe UI" w:eastAsia="Times New Roman" w:hAnsi="Segoe UI" w:cs="Times New Roman"/>
      <w:color w:val="404040"/>
      <w:sz w:val="18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Mar>
        <w:top w:w="43" w:type="dxa"/>
        <w:bottom w:w="43" w:type="dxa"/>
      </w:tcMar>
      <w:vAlign w:val="center"/>
    </w:tcPr>
  </w:style>
  <w:style w:type="paragraph" w:customStyle="1" w:styleId="ConsPlusNormal">
    <w:name w:val="ConsPlusNormal"/>
    <w:rsid w:val="00B075F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B075F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1">
    <w:name w:val="Абзац списка1"/>
    <w:basedOn w:val="a"/>
    <w:rsid w:val="003957A7"/>
    <w:pPr>
      <w:ind w:left="720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51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0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2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7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7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7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6FABA9-75B5-4EAB-AFE7-E931F4018E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648</Words>
  <Characters>3695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Михайловна Виноградова</dc:creator>
  <cp:lastModifiedBy>Никулина Алина Евгеньевна</cp:lastModifiedBy>
  <cp:revision>2</cp:revision>
  <cp:lastPrinted>2024-12-15T14:31:00Z</cp:lastPrinted>
  <dcterms:created xsi:type="dcterms:W3CDTF">2026-08-24T06:59:00Z</dcterms:created>
  <dcterms:modified xsi:type="dcterms:W3CDTF">2026-08-24T06:59:00Z</dcterms:modified>
</cp:coreProperties>
</file>