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295" w:rsidRPr="001C3295" w:rsidRDefault="001C3295" w:rsidP="001C3295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1C3295" w:rsidRPr="001C3295" w:rsidRDefault="001C3295" w:rsidP="001C3295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1C3295" w:rsidRDefault="001C3295" w:rsidP="001C3295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CB42CB" w:rsidRPr="00CB42CB" w:rsidRDefault="00C679B5" w:rsidP="00072F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AA0A5B">
        <w:rPr>
          <w:rFonts w:ascii="Times New Roman" w:hAnsi="Times New Roman" w:cs="Times New Roman"/>
          <w:sz w:val="24"/>
          <w:szCs w:val="24"/>
        </w:rPr>
        <w:t>_</w:t>
      </w:r>
      <w:r w:rsidR="006676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декабря</w:t>
      </w:r>
      <w:r w:rsidR="00CB42CB">
        <w:rPr>
          <w:rFonts w:ascii="Times New Roman" w:hAnsi="Times New Roman" w:cs="Times New Roman"/>
          <w:sz w:val="24"/>
          <w:szCs w:val="24"/>
        </w:rPr>
        <w:t xml:space="preserve"> </w:t>
      </w:r>
      <w:r w:rsidR="00E133B6">
        <w:rPr>
          <w:rFonts w:ascii="Times New Roman" w:hAnsi="Times New Roman" w:cs="Times New Roman"/>
          <w:sz w:val="24"/>
          <w:szCs w:val="24"/>
        </w:rPr>
        <w:t>20</w:t>
      </w:r>
      <w:r w:rsidR="00BB32D9">
        <w:rPr>
          <w:rFonts w:ascii="Times New Roman" w:hAnsi="Times New Roman" w:cs="Times New Roman"/>
          <w:sz w:val="24"/>
          <w:szCs w:val="24"/>
        </w:rPr>
        <w:t>2</w:t>
      </w:r>
      <w:r w:rsidR="00676F89">
        <w:rPr>
          <w:rFonts w:ascii="Times New Roman" w:hAnsi="Times New Roman" w:cs="Times New Roman"/>
          <w:sz w:val="24"/>
          <w:szCs w:val="24"/>
        </w:rPr>
        <w:t>6</w:t>
      </w:r>
      <w:r w:rsidR="000E144C">
        <w:rPr>
          <w:rFonts w:ascii="Times New Roman" w:hAnsi="Times New Roman" w:cs="Times New Roman"/>
          <w:sz w:val="24"/>
          <w:szCs w:val="24"/>
        </w:rPr>
        <w:t xml:space="preserve"> </w:t>
      </w:r>
      <w:r w:rsidR="00CB42CB"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561F1E">
        <w:rPr>
          <w:rFonts w:ascii="Times New Roman" w:hAnsi="Times New Roman" w:cs="Times New Roman"/>
          <w:sz w:val="24"/>
          <w:szCs w:val="24"/>
        </w:rPr>
        <w:t xml:space="preserve">        </w:t>
      </w:r>
      <w:r w:rsidR="00CB42CB" w:rsidRPr="00CB42C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B3E97">
        <w:rPr>
          <w:rFonts w:ascii="Times New Roman" w:hAnsi="Times New Roman" w:cs="Times New Roman"/>
          <w:sz w:val="24"/>
          <w:szCs w:val="24"/>
        </w:rPr>
        <w:t xml:space="preserve">  </w:t>
      </w:r>
      <w:r w:rsidR="00CB42CB" w:rsidRPr="00CB42CB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0E144C">
        <w:rPr>
          <w:rFonts w:ascii="Times New Roman" w:hAnsi="Times New Roman" w:cs="Times New Roman"/>
          <w:sz w:val="24"/>
          <w:szCs w:val="24"/>
        </w:rPr>
        <w:t xml:space="preserve"> </w:t>
      </w:r>
      <w:r w:rsidR="00F9659F">
        <w:rPr>
          <w:rFonts w:ascii="Times New Roman" w:hAnsi="Times New Roman" w:cs="Times New Roman"/>
          <w:sz w:val="24"/>
          <w:szCs w:val="24"/>
        </w:rPr>
        <w:t xml:space="preserve"> </w:t>
      </w:r>
      <w:r w:rsidR="009F413F">
        <w:rPr>
          <w:rFonts w:ascii="Times New Roman" w:hAnsi="Times New Roman" w:cs="Times New Roman"/>
          <w:sz w:val="24"/>
          <w:szCs w:val="24"/>
        </w:rPr>
        <w:t xml:space="preserve">  </w:t>
      </w:r>
      <w:r w:rsidR="00CB42CB"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 w:rsidR="00CF371F">
        <w:rPr>
          <w:rFonts w:ascii="Times New Roman" w:hAnsi="Times New Roman" w:cs="Times New Roman"/>
          <w:sz w:val="24"/>
          <w:szCs w:val="24"/>
        </w:rPr>
        <w:t>__</w:t>
      </w:r>
      <w:r w:rsidR="00561F1E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="00CF371F">
        <w:rPr>
          <w:rFonts w:ascii="Times New Roman" w:hAnsi="Times New Roman" w:cs="Times New Roman"/>
          <w:sz w:val="24"/>
          <w:szCs w:val="24"/>
        </w:rPr>
        <w:t>_</w:t>
      </w:r>
      <w:r w:rsidR="009F413F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9F413F">
        <w:rPr>
          <w:rFonts w:ascii="Times New Roman" w:hAnsi="Times New Roman" w:cs="Times New Roman"/>
          <w:sz w:val="24"/>
          <w:szCs w:val="24"/>
        </w:rPr>
        <w:t>п</w:t>
      </w:r>
    </w:p>
    <w:p w:rsidR="008A70FC" w:rsidRPr="00CB42CB" w:rsidRDefault="008A70FC" w:rsidP="00097F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5FCF" w:rsidRPr="009C5FCF" w:rsidRDefault="002012F0" w:rsidP="009C5F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E16BE3">
        <w:rPr>
          <w:rFonts w:ascii="Times New Roman" w:hAnsi="Times New Roman"/>
          <w:b/>
          <w:sz w:val="24"/>
          <w:szCs w:val="24"/>
        </w:rPr>
        <w:t>О внесении изменений в приказ комитета по тарифам и ценовой политике Ленинградской области</w:t>
      </w:r>
      <w:r>
        <w:rPr>
          <w:rFonts w:ascii="Times New Roman" w:hAnsi="Times New Roman"/>
          <w:b/>
          <w:sz w:val="24"/>
          <w:szCs w:val="24"/>
        </w:rPr>
        <w:t xml:space="preserve"> от</w:t>
      </w:r>
      <w:r w:rsidRPr="00E878C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20 декабря 202</w:t>
      </w:r>
      <w:r w:rsidR="00C2697E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года № 523-п «</w:t>
      </w:r>
      <w:r w:rsidR="00B332BC" w:rsidRPr="00E878C8">
        <w:rPr>
          <w:rFonts w:ascii="Times New Roman" w:hAnsi="Times New Roman" w:cs="Times New Roman"/>
          <w:b/>
          <w:sz w:val="24"/>
          <w:szCs w:val="24"/>
        </w:rPr>
        <w:t xml:space="preserve">Об установлении </w:t>
      </w:r>
      <w:r w:rsidR="006F3D9F" w:rsidRPr="00E878C8">
        <w:rPr>
          <w:rFonts w:ascii="Times New Roman" w:hAnsi="Times New Roman" w:cs="Times New Roman"/>
          <w:b/>
          <w:sz w:val="24"/>
          <w:szCs w:val="24"/>
        </w:rPr>
        <w:t xml:space="preserve">долгосрочных параметров регулирования деятельности, </w:t>
      </w:r>
      <w:r w:rsidR="00B332BC" w:rsidRPr="00E878C8">
        <w:rPr>
          <w:rFonts w:ascii="Times New Roman" w:hAnsi="Times New Roman" w:cs="Times New Roman"/>
          <w:b/>
          <w:sz w:val="24"/>
          <w:szCs w:val="24"/>
        </w:rPr>
        <w:t xml:space="preserve">тарифов </w:t>
      </w:r>
      <w:r w:rsidR="0058146A" w:rsidRPr="00E878C8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6F3D9F" w:rsidRPr="00E878C8">
        <w:rPr>
          <w:rFonts w:ascii="Times New Roman" w:hAnsi="Times New Roman" w:cs="Times New Roman"/>
          <w:b/>
          <w:sz w:val="24"/>
          <w:szCs w:val="24"/>
        </w:rPr>
        <w:t>тепловую энергию и горячую воду</w:t>
      </w:r>
      <w:r w:rsidR="00B332BC" w:rsidRPr="00E878C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6F3D9F" w:rsidRPr="00E878C8">
        <w:rPr>
          <w:rFonts w:ascii="Times New Roman" w:hAnsi="Times New Roman" w:cs="Times New Roman"/>
          <w:b/>
          <w:sz w:val="24"/>
          <w:szCs w:val="24"/>
        </w:rPr>
        <w:t>поставляем</w:t>
      </w:r>
      <w:r w:rsidR="00E878C8" w:rsidRPr="00E878C8">
        <w:rPr>
          <w:rFonts w:ascii="Times New Roman" w:hAnsi="Times New Roman" w:cs="Times New Roman"/>
          <w:b/>
          <w:sz w:val="24"/>
          <w:szCs w:val="24"/>
        </w:rPr>
        <w:t>ы</w:t>
      </w:r>
      <w:r w:rsidR="009459EF">
        <w:rPr>
          <w:rFonts w:ascii="Times New Roman" w:hAnsi="Times New Roman" w:cs="Times New Roman"/>
          <w:b/>
          <w:sz w:val="24"/>
          <w:szCs w:val="24"/>
        </w:rPr>
        <w:t>е</w:t>
      </w:r>
      <w:r w:rsidR="004903CA">
        <w:rPr>
          <w:rFonts w:ascii="Times New Roman" w:hAnsi="Times New Roman" w:cs="Times New Roman"/>
          <w:b/>
          <w:sz w:val="24"/>
          <w:szCs w:val="24"/>
        </w:rPr>
        <w:t xml:space="preserve"> обществом с ограниченной ответственностью «</w:t>
      </w:r>
      <w:r w:rsidR="00C679B5">
        <w:rPr>
          <w:rFonts w:ascii="Times New Roman" w:hAnsi="Times New Roman" w:cs="Times New Roman"/>
          <w:b/>
          <w:sz w:val="24"/>
          <w:szCs w:val="24"/>
        </w:rPr>
        <w:t>Управляющая компания «Коммунальные сети</w:t>
      </w:r>
      <w:r w:rsidR="004903CA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B332BC" w:rsidRPr="00E878C8">
        <w:rPr>
          <w:rFonts w:ascii="Times New Roman" w:hAnsi="Times New Roman" w:cs="Times New Roman"/>
          <w:b/>
          <w:sz w:val="24"/>
          <w:szCs w:val="24"/>
        </w:rPr>
        <w:t xml:space="preserve">потребителям </w:t>
      </w:r>
      <w:r w:rsidR="00E878C8">
        <w:rPr>
          <w:rFonts w:ascii="Times New Roman" w:hAnsi="Times New Roman" w:cs="Times New Roman"/>
          <w:b/>
          <w:sz w:val="24"/>
          <w:szCs w:val="24"/>
        </w:rPr>
        <w:t>на территории Ленингра</w:t>
      </w:r>
      <w:r w:rsidR="00E878C8" w:rsidRPr="00E878C8">
        <w:rPr>
          <w:rFonts w:ascii="Times New Roman" w:hAnsi="Times New Roman" w:cs="Times New Roman"/>
          <w:b/>
          <w:sz w:val="24"/>
          <w:szCs w:val="24"/>
        </w:rPr>
        <w:t>д</w:t>
      </w:r>
      <w:r w:rsidR="00E878C8">
        <w:rPr>
          <w:rFonts w:ascii="Times New Roman" w:hAnsi="Times New Roman" w:cs="Times New Roman"/>
          <w:b/>
          <w:sz w:val="24"/>
          <w:szCs w:val="24"/>
        </w:rPr>
        <w:t>с</w:t>
      </w:r>
      <w:r w:rsidR="00543205">
        <w:rPr>
          <w:rFonts w:ascii="Times New Roman" w:hAnsi="Times New Roman" w:cs="Times New Roman"/>
          <w:b/>
          <w:sz w:val="24"/>
          <w:szCs w:val="24"/>
        </w:rPr>
        <w:t xml:space="preserve">кой области, на </w:t>
      </w:r>
      <w:r w:rsidR="000911F9">
        <w:rPr>
          <w:rFonts w:ascii="Times New Roman" w:hAnsi="Times New Roman" w:cs="Times New Roman"/>
          <w:b/>
          <w:sz w:val="24"/>
          <w:szCs w:val="24"/>
        </w:rPr>
        <w:t xml:space="preserve">долгосрочный </w:t>
      </w:r>
      <w:r w:rsidR="00E878C8" w:rsidRPr="00E878C8">
        <w:rPr>
          <w:rFonts w:ascii="Times New Roman" w:hAnsi="Times New Roman" w:cs="Times New Roman"/>
          <w:b/>
          <w:sz w:val="24"/>
          <w:szCs w:val="24"/>
        </w:rPr>
        <w:t xml:space="preserve">период </w:t>
      </w:r>
      <w:r w:rsidR="009C5FCF" w:rsidRPr="009C5FCF">
        <w:rPr>
          <w:rFonts w:ascii="Times New Roman" w:eastAsia="Times New Roman" w:hAnsi="Times New Roman" w:cs="Times New Roman"/>
          <w:b/>
          <w:sz w:val="24"/>
          <w:szCs w:val="24"/>
        </w:rPr>
        <w:t>регулирования 202</w:t>
      </w:r>
      <w:r w:rsidR="00BB32D9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9C5FCF" w:rsidRPr="009C5FCF">
        <w:rPr>
          <w:rFonts w:ascii="Times New Roman" w:eastAsia="Times New Roman" w:hAnsi="Times New Roman" w:cs="Times New Roman"/>
          <w:b/>
          <w:sz w:val="24"/>
          <w:szCs w:val="24"/>
        </w:rPr>
        <w:t>-202</w:t>
      </w:r>
      <w:r w:rsidR="00BB32D9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9C5FCF" w:rsidRPr="009C5FCF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годов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proofErr w:type="gramEnd"/>
    </w:p>
    <w:p w:rsidR="00926499" w:rsidRPr="000464D0" w:rsidRDefault="00926499" w:rsidP="00037F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0A5B" w:rsidRDefault="00502DB3" w:rsidP="009C5FC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02DB3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27 июля 2010 года № 190-ФЗ </w:t>
      </w:r>
      <w:r w:rsidR="00BB32D9">
        <w:rPr>
          <w:rFonts w:ascii="Times New Roman" w:hAnsi="Times New Roman" w:cs="Times New Roman"/>
          <w:sz w:val="24"/>
          <w:szCs w:val="24"/>
        </w:rPr>
        <w:br/>
      </w:r>
      <w:r w:rsidRPr="00502DB3">
        <w:rPr>
          <w:rFonts w:ascii="Times New Roman" w:hAnsi="Times New Roman" w:cs="Times New Roman"/>
          <w:sz w:val="24"/>
          <w:szCs w:val="24"/>
        </w:rPr>
        <w:t xml:space="preserve">«О теплоснабжении», Федеральным законом от 7 декабря 2011 года № 416-ФЗ </w:t>
      </w:r>
      <w:r w:rsidR="00CA0621">
        <w:rPr>
          <w:rFonts w:ascii="Times New Roman" w:hAnsi="Times New Roman" w:cs="Times New Roman"/>
          <w:sz w:val="24"/>
          <w:szCs w:val="24"/>
        </w:rPr>
        <w:br/>
      </w:r>
      <w:r w:rsidRPr="00502DB3">
        <w:rPr>
          <w:rFonts w:ascii="Times New Roman" w:hAnsi="Times New Roman" w:cs="Times New Roman"/>
          <w:sz w:val="24"/>
          <w:szCs w:val="24"/>
        </w:rPr>
        <w:t xml:space="preserve">«О водоснабжении и водоотведении», постановлением Правительства Российской Федерации от 22 октября 2012 года № 1075 «О ценообразовании в сфере теплоснабжения», постановлением Правительства Российской Федерации от 13 мая 2013 года № 406 </w:t>
      </w:r>
      <w:r w:rsidR="00CA0621">
        <w:rPr>
          <w:rFonts w:ascii="Times New Roman" w:hAnsi="Times New Roman" w:cs="Times New Roman"/>
          <w:sz w:val="24"/>
          <w:szCs w:val="24"/>
        </w:rPr>
        <w:br/>
      </w:r>
      <w:r w:rsidRPr="00502DB3">
        <w:rPr>
          <w:rFonts w:ascii="Times New Roman" w:hAnsi="Times New Roman" w:cs="Times New Roman"/>
          <w:sz w:val="24"/>
          <w:szCs w:val="24"/>
        </w:rPr>
        <w:t xml:space="preserve">«О государственном регулировании тарифов в сфере водоснабжения и водоотведения», </w:t>
      </w:r>
      <w:hyperlink r:id="rId9" w:history="1">
        <w:r w:rsidR="002012F0" w:rsidRPr="001F7AFB">
          <w:rPr>
            <w:rFonts w:ascii="Times New Roman" w:eastAsia="Calibri" w:hAnsi="Times New Roman"/>
            <w:sz w:val="24"/>
            <w:szCs w:val="24"/>
          </w:rPr>
          <w:t>постановлением</w:t>
        </w:r>
        <w:proofErr w:type="gramEnd"/>
      </w:hyperlink>
      <w:r w:rsidR="002012F0" w:rsidRPr="001F7AFB"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 w:rsidR="002012F0" w:rsidRPr="001F7AFB">
        <w:rPr>
          <w:rFonts w:ascii="Times New Roman" w:eastAsia="Calibri" w:hAnsi="Times New Roman"/>
          <w:sz w:val="24"/>
          <w:szCs w:val="24"/>
        </w:rPr>
        <w:t>Правительства Российской Федерации от 20 ноября 2025</w:t>
      </w:r>
      <w:r w:rsidR="00CA0621">
        <w:rPr>
          <w:rFonts w:ascii="Times New Roman" w:eastAsia="Calibri" w:hAnsi="Times New Roman"/>
          <w:sz w:val="24"/>
          <w:szCs w:val="24"/>
        </w:rPr>
        <w:t xml:space="preserve"> года</w:t>
      </w:r>
      <w:r w:rsidR="002012F0" w:rsidRPr="001F7AFB">
        <w:rPr>
          <w:rFonts w:ascii="Times New Roman" w:eastAsia="Calibri" w:hAnsi="Times New Roman"/>
          <w:sz w:val="24"/>
          <w:szCs w:val="24"/>
        </w:rPr>
        <w:t xml:space="preserve"> № 1834 </w:t>
      </w:r>
      <w:r w:rsidR="00CA0621">
        <w:rPr>
          <w:rFonts w:ascii="Times New Roman" w:eastAsia="Calibri" w:hAnsi="Times New Roman"/>
          <w:sz w:val="24"/>
          <w:szCs w:val="24"/>
        </w:rPr>
        <w:br/>
      </w:r>
      <w:r w:rsidR="002012F0" w:rsidRPr="001F7AFB">
        <w:rPr>
          <w:rFonts w:ascii="Times New Roman" w:eastAsia="Calibri" w:hAnsi="Times New Roman"/>
          <w:sz w:val="24"/>
          <w:szCs w:val="24"/>
        </w:rPr>
        <w:t>«О внесении изменений в некоторые акты Правительства Российской Федерации»</w:t>
      </w:r>
      <w:r w:rsidR="002012F0">
        <w:rPr>
          <w:rFonts w:ascii="Times New Roman" w:eastAsia="Calibri" w:hAnsi="Times New Roman"/>
          <w:sz w:val="24"/>
          <w:szCs w:val="24"/>
        </w:rPr>
        <w:t xml:space="preserve">, </w:t>
      </w:r>
      <w:r w:rsidRPr="00502DB3">
        <w:rPr>
          <w:rFonts w:ascii="Times New Roman" w:hAnsi="Times New Roman" w:cs="Times New Roman"/>
          <w:sz w:val="24"/>
          <w:szCs w:val="24"/>
        </w:rPr>
        <w:t xml:space="preserve">приказом ФСТ России от 13 июня 2013 года № 760-э «Об утверждении Методических указаний по расчету регулируемых цен (тарифов) в сфере теплоснабжения», приказом ФСТ России </w:t>
      </w:r>
      <w:r w:rsidR="00CA0621">
        <w:rPr>
          <w:rFonts w:ascii="Times New Roman" w:hAnsi="Times New Roman" w:cs="Times New Roman"/>
          <w:sz w:val="24"/>
          <w:szCs w:val="24"/>
        </w:rPr>
        <w:br/>
      </w:r>
      <w:r w:rsidRPr="00502DB3">
        <w:rPr>
          <w:rFonts w:ascii="Times New Roman" w:hAnsi="Times New Roman" w:cs="Times New Roman"/>
          <w:sz w:val="24"/>
          <w:szCs w:val="24"/>
        </w:rPr>
        <w:t>от 7 июня 2013 года № 163 «Об утверждении Регламента открытия дел об установлении регулируемых цен (тарифов) и отмене</w:t>
      </w:r>
      <w:proofErr w:type="gramEnd"/>
      <w:r w:rsidRPr="00502DB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02DB3">
        <w:rPr>
          <w:rFonts w:ascii="Times New Roman" w:hAnsi="Times New Roman" w:cs="Times New Roman"/>
          <w:sz w:val="24"/>
          <w:szCs w:val="24"/>
        </w:rPr>
        <w:t xml:space="preserve">регулирования тарифов в сфере теплоснабжения», приказом ФСТ России от 27 декабря 2013 года № 1746-э «Об утверждении Методических указаний по расчету регулируемых тарифов в сфере водоснабжения и водоотведения», Положением о комитете по тарифам и ценовой политике Ленинградской области, утвержденным постановлением Правительства Ленинградской области </w:t>
      </w:r>
      <w:r w:rsidR="00BB32D9">
        <w:rPr>
          <w:rFonts w:ascii="Times New Roman" w:hAnsi="Times New Roman" w:cs="Times New Roman"/>
          <w:sz w:val="24"/>
          <w:szCs w:val="24"/>
        </w:rPr>
        <w:t xml:space="preserve">от 28 августа 2013 года </w:t>
      </w:r>
      <w:r w:rsidRPr="00502DB3">
        <w:rPr>
          <w:rFonts w:ascii="Times New Roman" w:hAnsi="Times New Roman" w:cs="Times New Roman"/>
          <w:sz w:val="24"/>
          <w:szCs w:val="24"/>
        </w:rPr>
        <w:t>№ 274, и на основании протокола заседания правления комитета по тарифам и ценовой полити</w:t>
      </w:r>
      <w:r w:rsidR="00A03477">
        <w:rPr>
          <w:rFonts w:ascii="Times New Roman" w:hAnsi="Times New Roman" w:cs="Times New Roman"/>
          <w:sz w:val="24"/>
          <w:szCs w:val="24"/>
        </w:rPr>
        <w:t>ке</w:t>
      </w:r>
      <w:proofErr w:type="gramEnd"/>
      <w:r w:rsidR="00A03477">
        <w:rPr>
          <w:rFonts w:ascii="Times New Roman" w:hAnsi="Times New Roman" w:cs="Times New Roman"/>
          <w:sz w:val="24"/>
          <w:szCs w:val="24"/>
        </w:rPr>
        <w:t xml:space="preserve"> Ленинградской области от ___</w:t>
      </w:r>
      <w:r w:rsidRPr="00502DB3">
        <w:rPr>
          <w:rFonts w:ascii="Times New Roman" w:hAnsi="Times New Roman" w:cs="Times New Roman"/>
          <w:sz w:val="24"/>
          <w:szCs w:val="24"/>
        </w:rPr>
        <w:t xml:space="preserve"> декабря 20</w:t>
      </w:r>
      <w:r w:rsidR="00BB32D9">
        <w:rPr>
          <w:rFonts w:ascii="Times New Roman" w:hAnsi="Times New Roman" w:cs="Times New Roman"/>
          <w:sz w:val="24"/>
          <w:szCs w:val="24"/>
        </w:rPr>
        <w:t>2</w:t>
      </w:r>
      <w:r w:rsidR="00676F89">
        <w:rPr>
          <w:rFonts w:ascii="Times New Roman" w:hAnsi="Times New Roman" w:cs="Times New Roman"/>
          <w:sz w:val="24"/>
          <w:szCs w:val="24"/>
        </w:rPr>
        <w:t>6</w:t>
      </w:r>
      <w:r w:rsidRPr="00502DB3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502DB3" w:rsidRPr="00CB42CB" w:rsidRDefault="00502DB3" w:rsidP="00097F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7897" w:rsidRPr="00CB42CB" w:rsidRDefault="00CB42CB" w:rsidP="00F965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2012F0" w:rsidRDefault="002012F0" w:rsidP="002012F0">
      <w:pPr>
        <w:pStyle w:val="ab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012F0">
        <w:rPr>
          <w:rFonts w:ascii="Times New Roman" w:hAnsi="Times New Roman"/>
          <w:sz w:val="24"/>
          <w:szCs w:val="24"/>
        </w:rPr>
        <w:t>Внести изменения в приказ комитета по тарифам и ценовой политике Ленинградской области от 20 декабря 2025 года № 523-п «Об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«Управляющая компания «Коммунальные сети» потребителям на территории Ленинградской области, на долгосрочный период регулирования 2025-2029 годов»</w:t>
      </w:r>
      <w:r>
        <w:rPr>
          <w:rFonts w:ascii="Times New Roman" w:hAnsi="Times New Roman"/>
          <w:sz w:val="24"/>
          <w:szCs w:val="24"/>
        </w:rPr>
        <w:t xml:space="preserve"> следующие изменения:</w:t>
      </w:r>
      <w:proofErr w:type="gramEnd"/>
    </w:p>
    <w:p w:rsidR="002012F0" w:rsidRDefault="002012F0" w:rsidP="002012F0">
      <w:pPr>
        <w:pStyle w:val="ab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Приложение 1 к приказу изложить в редакции </w:t>
      </w:r>
      <w:proofErr w:type="gramStart"/>
      <w:r>
        <w:rPr>
          <w:rFonts w:ascii="Times New Roman" w:hAnsi="Times New Roman"/>
          <w:sz w:val="24"/>
          <w:szCs w:val="24"/>
        </w:rPr>
        <w:t>согласно приложения</w:t>
      </w:r>
      <w:proofErr w:type="gramEnd"/>
      <w:r>
        <w:rPr>
          <w:rFonts w:ascii="Times New Roman" w:hAnsi="Times New Roman"/>
          <w:sz w:val="24"/>
          <w:szCs w:val="24"/>
        </w:rPr>
        <w:t xml:space="preserve"> 1 к настоящему приказу.</w:t>
      </w:r>
    </w:p>
    <w:p w:rsidR="009C5FCF" w:rsidRPr="002012F0" w:rsidRDefault="002012F0" w:rsidP="002012F0">
      <w:pPr>
        <w:pStyle w:val="ab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Приложение 2 к приказу изложить в редакции </w:t>
      </w:r>
      <w:proofErr w:type="gramStart"/>
      <w:r>
        <w:rPr>
          <w:rFonts w:ascii="Times New Roman" w:hAnsi="Times New Roman"/>
          <w:sz w:val="24"/>
          <w:szCs w:val="24"/>
        </w:rPr>
        <w:t>согласно приложения</w:t>
      </w:r>
      <w:proofErr w:type="gramEnd"/>
      <w:r>
        <w:rPr>
          <w:rFonts w:ascii="Times New Roman" w:hAnsi="Times New Roman"/>
          <w:sz w:val="24"/>
          <w:szCs w:val="24"/>
        </w:rPr>
        <w:t xml:space="preserve"> 2 к настоящему приказу.</w:t>
      </w:r>
    </w:p>
    <w:p w:rsidR="009C5FCF" w:rsidRPr="00F9659F" w:rsidRDefault="009C5FCF" w:rsidP="00F9659F">
      <w:pPr>
        <w:pStyle w:val="21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9317A">
        <w:rPr>
          <w:rFonts w:ascii="Times New Roman" w:hAnsi="Times New Roman"/>
          <w:sz w:val="24"/>
          <w:szCs w:val="24"/>
        </w:rPr>
        <w:t>Настоящий приказ вступает в силу в установленном порядке.</w:t>
      </w:r>
    </w:p>
    <w:p w:rsidR="009C5FCF" w:rsidRPr="00C679B5" w:rsidRDefault="009C5FCF" w:rsidP="002447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679B5" w:rsidRDefault="00BB32D9" w:rsidP="00097F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председателя</w:t>
      </w:r>
      <w:r w:rsidR="001C3295" w:rsidRPr="00CB42CB">
        <w:rPr>
          <w:rFonts w:ascii="Times New Roman" w:hAnsi="Times New Roman" w:cs="Times New Roman"/>
          <w:sz w:val="24"/>
          <w:szCs w:val="24"/>
        </w:rPr>
        <w:t xml:space="preserve"> комитета по тарифам </w:t>
      </w:r>
    </w:p>
    <w:p w:rsidR="00AA0A5B" w:rsidRDefault="001C3295" w:rsidP="00097F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D19">
        <w:rPr>
          <w:rFonts w:ascii="Times New Roman" w:hAnsi="Times New Roman" w:cs="Times New Roman"/>
          <w:sz w:val="24"/>
          <w:szCs w:val="24"/>
        </w:rPr>
        <w:t xml:space="preserve">и ценовой политике Ленинградской области </w:t>
      </w:r>
      <w:r w:rsidRPr="00A50D19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BE7453">
        <w:rPr>
          <w:rFonts w:ascii="Times New Roman" w:hAnsi="Times New Roman" w:cs="Times New Roman"/>
          <w:sz w:val="24"/>
          <w:szCs w:val="24"/>
        </w:rPr>
        <w:tab/>
      </w:r>
      <w:r w:rsidR="00BE7453">
        <w:rPr>
          <w:rFonts w:ascii="Times New Roman" w:hAnsi="Times New Roman" w:cs="Times New Roman"/>
          <w:sz w:val="24"/>
          <w:szCs w:val="24"/>
        </w:rPr>
        <w:tab/>
      </w:r>
      <w:r w:rsidR="00BE7453">
        <w:rPr>
          <w:rFonts w:ascii="Times New Roman" w:hAnsi="Times New Roman" w:cs="Times New Roman"/>
          <w:sz w:val="24"/>
          <w:szCs w:val="24"/>
        </w:rPr>
        <w:tab/>
      </w:r>
      <w:r w:rsidR="00BE7453">
        <w:rPr>
          <w:rFonts w:ascii="Times New Roman" w:hAnsi="Times New Roman" w:cs="Times New Roman"/>
          <w:sz w:val="24"/>
          <w:szCs w:val="24"/>
        </w:rPr>
        <w:tab/>
      </w:r>
      <w:r w:rsidR="002012F0">
        <w:rPr>
          <w:rFonts w:ascii="Times New Roman" w:hAnsi="Times New Roman" w:cs="Times New Roman"/>
          <w:sz w:val="24"/>
          <w:szCs w:val="24"/>
        </w:rPr>
        <w:t xml:space="preserve"> </w:t>
      </w:r>
      <w:r w:rsidR="00BE7453">
        <w:rPr>
          <w:rFonts w:ascii="Times New Roman" w:hAnsi="Times New Roman" w:cs="Times New Roman"/>
          <w:sz w:val="24"/>
          <w:szCs w:val="24"/>
        </w:rPr>
        <w:t xml:space="preserve">  </w:t>
      </w:r>
      <w:r w:rsidR="00EF5275">
        <w:rPr>
          <w:rFonts w:ascii="Times New Roman" w:hAnsi="Times New Roman" w:cs="Times New Roman"/>
          <w:sz w:val="24"/>
          <w:szCs w:val="24"/>
        </w:rPr>
        <w:t xml:space="preserve">   </w:t>
      </w:r>
      <w:r w:rsidR="002012F0">
        <w:rPr>
          <w:rFonts w:ascii="Times New Roman" w:hAnsi="Times New Roman" w:cs="Times New Roman"/>
          <w:sz w:val="24"/>
          <w:szCs w:val="24"/>
        </w:rPr>
        <w:t>Р.А. Абейдуллин</w:t>
      </w:r>
    </w:p>
    <w:p w:rsidR="00F9659F" w:rsidRDefault="00F9659F" w:rsidP="00F965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F9659F" w:rsidRDefault="00F9659F" w:rsidP="00F965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D93F26" w:rsidRPr="00676F89" w:rsidRDefault="00F9659F" w:rsidP="00676F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                                            </w:t>
      </w:r>
      <w:r w:rsidRPr="00086B71">
        <w:rPr>
          <w:rFonts w:ascii="Times New Roman" w:eastAsia="Calibri" w:hAnsi="Times New Roman" w:cs="Times New Roman"/>
          <w:szCs w:val="24"/>
        </w:rPr>
        <w:t>Д</w:t>
      </w:r>
      <w:r w:rsidR="00676F89">
        <w:rPr>
          <w:rFonts w:ascii="Times New Roman" w:eastAsia="Calibri" w:hAnsi="Times New Roman" w:cs="Times New Roman"/>
          <w:szCs w:val="24"/>
        </w:rPr>
        <w:t>ата государственной регистрации:</w:t>
      </w:r>
    </w:p>
    <w:p w:rsidR="004065D8" w:rsidRPr="001F5C97" w:rsidRDefault="004065D8" w:rsidP="004065D8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4065D8" w:rsidRPr="001F5C97" w:rsidRDefault="004065D8" w:rsidP="004065D8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и ценовой политике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:rsidR="004065D8" w:rsidRPr="001F5C97" w:rsidRDefault="004065D8" w:rsidP="004065D8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502DB3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DB3F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679B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121F9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76F8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</w:t>
      </w:r>
      <w:r w:rsidR="00DA5BA7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543205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</w:t>
      </w:r>
      <w:proofErr w:type="gramStart"/>
      <w:r w:rsidR="00543205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</w:p>
    <w:p w:rsidR="004065D8" w:rsidRPr="001F5C97" w:rsidRDefault="004065D8" w:rsidP="004065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65D8" w:rsidRPr="00DB3F49" w:rsidRDefault="00DB3F49" w:rsidP="004065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3F49">
        <w:rPr>
          <w:rFonts w:ascii="Times New Roman" w:hAnsi="Times New Roman" w:cs="Times New Roman"/>
          <w:b/>
          <w:sz w:val="24"/>
          <w:szCs w:val="24"/>
        </w:rPr>
        <w:t xml:space="preserve">Тарифы на тепловую энергию, поставляемую </w:t>
      </w:r>
      <w:r w:rsidR="00097F32" w:rsidRPr="00097F32">
        <w:rPr>
          <w:rFonts w:ascii="Times New Roman" w:hAnsi="Times New Roman" w:cs="Times New Roman"/>
          <w:b/>
          <w:sz w:val="24"/>
          <w:szCs w:val="24"/>
        </w:rPr>
        <w:t xml:space="preserve">обществом с ограниченной ответственностью </w:t>
      </w:r>
      <w:r w:rsidR="00C679B5" w:rsidRPr="00C679B5">
        <w:rPr>
          <w:rFonts w:ascii="Times New Roman" w:hAnsi="Times New Roman" w:cs="Times New Roman"/>
          <w:b/>
          <w:sz w:val="24"/>
          <w:szCs w:val="24"/>
        </w:rPr>
        <w:t>«Управляющая компания «Коммунальные сети»</w:t>
      </w:r>
      <w:r w:rsidR="00097F32" w:rsidRPr="00097F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B3F49">
        <w:rPr>
          <w:rFonts w:ascii="Times New Roman" w:hAnsi="Times New Roman" w:cs="Times New Roman"/>
          <w:b/>
          <w:sz w:val="24"/>
          <w:szCs w:val="24"/>
        </w:rPr>
        <w:t xml:space="preserve">потребителям (кроме населения) на территории Ленинградской области, </w:t>
      </w:r>
      <w:r w:rsidR="002403E4" w:rsidRPr="002403E4">
        <w:rPr>
          <w:rFonts w:ascii="Times New Roman" w:hAnsi="Times New Roman" w:cs="Times New Roman"/>
          <w:b/>
          <w:sz w:val="24"/>
          <w:szCs w:val="24"/>
        </w:rPr>
        <w:t>на долгосрочный период регулирования</w:t>
      </w:r>
      <w:r w:rsidR="002403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03E4" w:rsidRPr="002403E4">
        <w:rPr>
          <w:rFonts w:ascii="Times New Roman" w:hAnsi="Times New Roman" w:cs="Times New Roman"/>
          <w:b/>
          <w:sz w:val="24"/>
          <w:szCs w:val="24"/>
        </w:rPr>
        <w:t>202</w:t>
      </w:r>
      <w:r w:rsidR="0045078E">
        <w:rPr>
          <w:rFonts w:ascii="Times New Roman" w:hAnsi="Times New Roman" w:cs="Times New Roman"/>
          <w:b/>
          <w:sz w:val="24"/>
          <w:szCs w:val="24"/>
        </w:rPr>
        <w:t>5</w:t>
      </w:r>
      <w:r w:rsidR="002403E4" w:rsidRPr="002403E4">
        <w:rPr>
          <w:rFonts w:ascii="Times New Roman" w:hAnsi="Times New Roman" w:cs="Times New Roman"/>
          <w:b/>
          <w:sz w:val="24"/>
          <w:szCs w:val="24"/>
        </w:rPr>
        <w:t>-202</w:t>
      </w:r>
      <w:r w:rsidR="0045078E">
        <w:rPr>
          <w:rFonts w:ascii="Times New Roman" w:hAnsi="Times New Roman" w:cs="Times New Roman"/>
          <w:b/>
          <w:sz w:val="24"/>
          <w:szCs w:val="24"/>
        </w:rPr>
        <w:t>9</w:t>
      </w:r>
      <w:r w:rsidR="002403E4" w:rsidRPr="002403E4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4065D8" w:rsidRDefault="004065D8" w:rsidP="004065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4896" w:type="pct"/>
        <w:jc w:val="center"/>
        <w:tblLayout w:type="fixed"/>
        <w:tblLook w:val="04A0" w:firstRow="1" w:lastRow="0" w:firstColumn="1" w:lastColumn="0" w:noHBand="0" w:noVBand="1"/>
      </w:tblPr>
      <w:tblGrid>
        <w:gridCol w:w="447"/>
        <w:gridCol w:w="1378"/>
        <w:gridCol w:w="2621"/>
        <w:gridCol w:w="1104"/>
        <w:gridCol w:w="826"/>
        <w:gridCol w:w="826"/>
        <w:gridCol w:w="828"/>
        <w:gridCol w:w="830"/>
        <w:gridCol w:w="1068"/>
      </w:tblGrid>
      <w:tr w:rsidR="002403E4" w:rsidRPr="002403E4" w:rsidTr="002C041A">
        <w:trPr>
          <w:trHeight w:val="540"/>
          <w:jc w:val="center"/>
        </w:trPr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3E4" w:rsidRPr="002403E4" w:rsidRDefault="002403E4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6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03E4" w:rsidRPr="002403E4" w:rsidRDefault="002403E4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1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03E4" w:rsidRPr="002403E4" w:rsidRDefault="002403E4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03E4" w:rsidRPr="002403E4" w:rsidRDefault="002403E4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166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03E4" w:rsidRPr="002403E4" w:rsidRDefault="002403E4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5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3E4" w:rsidRPr="002403E4" w:rsidRDefault="002403E4" w:rsidP="00A03477">
            <w:pPr>
              <w:spacing w:after="0" w:line="240" w:lineRule="auto"/>
              <w:ind w:left="-126" w:right="-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Острый </w:t>
            </w:r>
            <w:r w:rsidR="00A034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редуцированный пар</w:t>
            </w:r>
          </w:p>
        </w:tc>
      </w:tr>
      <w:tr w:rsidR="00A03477" w:rsidRPr="002403E4" w:rsidTr="00CA0621">
        <w:trPr>
          <w:trHeight w:val="540"/>
          <w:jc w:val="center"/>
        </w:trPr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3E4" w:rsidRPr="002403E4" w:rsidRDefault="002403E4" w:rsidP="00A0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3E4" w:rsidRPr="002403E4" w:rsidRDefault="002403E4" w:rsidP="00A0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3E4" w:rsidRPr="002403E4" w:rsidRDefault="002403E4" w:rsidP="00A0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3E4" w:rsidRPr="002403E4" w:rsidRDefault="002403E4" w:rsidP="00A0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3E4" w:rsidRPr="002403E4" w:rsidRDefault="002403E4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1,2 до 2,5 кг/см</w:t>
            </w: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3E4" w:rsidRPr="002403E4" w:rsidRDefault="002403E4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2,5 до 7,0 кг/см</w:t>
            </w: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3E4" w:rsidRPr="002403E4" w:rsidRDefault="002403E4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7,0 до 13,0 кг/см</w:t>
            </w: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3E4" w:rsidRPr="002403E4" w:rsidRDefault="002403E4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13,0 кг/см</w:t>
            </w: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3E4" w:rsidRPr="002403E4" w:rsidRDefault="002403E4" w:rsidP="00A0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403E4" w:rsidRPr="002403E4" w:rsidTr="002C041A">
        <w:trPr>
          <w:trHeight w:val="540"/>
          <w:jc w:val="center"/>
        </w:trPr>
        <w:tc>
          <w:tcPr>
            <w:tcW w:w="22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3E4" w:rsidRPr="002403E4" w:rsidRDefault="00BB32D9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77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03E4" w:rsidRPr="002403E4" w:rsidRDefault="002403E4" w:rsidP="00A03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9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потребителей муниципального образования «</w:t>
            </w:r>
            <w:proofErr w:type="spellStart"/>
            <w:r w:rsidRPr="00C679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Пустомержское</w:t>
            </w:r>
            <w:proofErr w:type="spellEnd"/>
            <w:r w:rsidRPr="00C679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поселение» и муниципального образования «</w:t>
            </w:r>
            <w:proofErr w:type="spellStart"/>
            <w:r w:rsidRPr="00C679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Опольевское</w:t>
            </w:r>
            <w:proofErr w:type="spellEnd"/>
            <w:r w:rsidRPr="00C679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поселение» </w:t>
            </w:r>
            <w:proofErr w:type="spellStart"/>
            <w:r w:rsidRPr="00C679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Кингисеппского</w:t>
            </w:r>
            <w:proofErr w:type="spellEnd"/>
            <w:r w:rsidRPr="00C679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Ленинградской области, в случае отсутствия дифференциации тарифов по схеме подключения</w:t>
            </w:r>
          </w:p>
        </w:tc>
      </w:tr>
      <w:tr w:rsidR="00A03477" w:rsidRPr="002403E4" w:rsidTr="00CA0621">
        <w:trPr>
          <w:trHeight w:val="385"/>
          <w:jc w:val="center"/>
        </w:trPr>
        <w:tc>
          <w:tcPr>
            <w:tcW w:w="2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078E" w:rsidRPr="002403E4" w:rsidRDefault="0045078E" w:rsidP="00A0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78E" w:rsidRPr="002403E4" w:rsidRDefault="0045078E" w:rsidP="00A0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Одноставочный, руб./Гкал</w:t>
            </w: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78E" w:rsidRPr="002A1306" w:rsidRDefault="0045078E" w:rsidP="00A034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01.01.2025 по 30.06.2025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78E" w:rsidRPr="002403E4" w:rsidRDefault="001C06F1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4 330,73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78E" w:rsidRPr="002403E4" w:rsidRDefault="0045078E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-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78E" w:rsidRPr="002403E4" w:rsidRDefault="0045078E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-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78E" w:rsidRPr="002403E4" w:rsidRDefault="0045078E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-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78E" w:rsidRPr="002403E4" w:rsidRDefault="0045078E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78E" w:rsidRPr="002403E4" w:rsidRDefault="0045078E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-</w:t>
            </w:r>
          </w:p>
        </w:tc>
      </w:tr>
      <w:tr w:rsidR="00A03477" w:rsidRPr="002403E4" w:rsidTr="00CA0621">
        <w:trPr>
          <w:trHeight w:val="405"/>
          <w:jc w:val="center"/>
        </w:trPr>
        <w:tc>
          <w:tcPr>
            <w:tcW w:w="2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06F1" w:rsidRPr="002403E4" w:rsidRDefault="001C06F1" w:rsidP="00A0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4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06F1" w:rsidRPr="002403E4" w:rsidRDefault="001C06F1" w:rsidP="00A0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6F1" w:rsidRDefault="001C06F1" w:rsidP="00A034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3F26">
              <w:rPr>
                <w:rFonts w:ascii="Times New Roman" w:hAnsi="Times New Roman" w:cs="Times New Roman"/>
                <w:sz w:val="20"/>
                <w:szCs w:val="20"/>
              </w:rPr>
              <w:t>с 01.01.2025 по 30.06.2025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6F1" w:rsidRDefault="001C06F1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4 547,27*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6F1" w:rsidRPr="002403E4" w:rsidRDefault="001C06F1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-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6F1" w:rsidRPr="002403E4" w:rsidRDefault="001C06F1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-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6F1" w:rsidRPr="002403E4" w:rsidRDefault="001C06F1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-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6F1" w:rsidRPr="002403E4" w:rsidRDefault="001C06F1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6F1" w:rsidRPr="002403E4" w:rsidRDefault="001C06F1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-</w:t>
            </w:r>
          </w:p>
        </w:tc>
      </w:tr>
      <w:tr w:rsidR="00A03477" w:rsidRPr="002403E4" w:rsidTr="00CA0621">
        <w:trPr>
          <w:trHeight w:val="425"/>
          <w:jc w:val="center"/>
        </w:trPr>
        <w:tc>
          <w:tcPr>
            <w:tcW w:w="2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078E" w:rsidRPr="002403E4" w:rsidRDefault="0045078E" w:rsidP="00A0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078E" w:rsidRPr="002403E4" w:rsidRDefault="0045078E" w:rsidP="00A0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78E" w:rsidRPr="002A1306" w:rsidRDefault="0045078E" w:rsidP="00A034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01.07.2025 по 31.12.2025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78E" w:rsidRPr="002403E4" w:rsidRDefault="001C06F1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5 455,32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78E" w:rsidRPr="002403E4" w:rsidRDefault="0045078E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-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78E" w:rsidRPr="002403E4" w:rsidRDefault="0045078E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-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78E" w:rsidRPr="002403E4" w:rsidRDefault="0045078E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-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78E" w:rsidRPr="002403E4" w:rsidRDefault="0045078E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78E" w:rsidRPr="002403E4" w:rsidRDefault="0045078E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-</w:t>
            </w:r>
          </w:p>
        </w:tc>
      </w:tr>
      <w:tr w:rsidR="00A03477" w:rsidRPr="002403E4" w:rsidTr="00CA0621">
        <w:trPr>
          <w:trHeight w:val="416"/>
          <w:jc w:val="center"/>
        </w:trPr>
        <w:tc>
          <w:tcPr>
            <w:tcW w:w="2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06F1" w:rsidRPr="002403E4" w:rsidRDefault="001C06F1" w:rsidP="00A0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06F1" w:rsidRPr="002403E4" w:rsidRDefault="001C06F1" w:rsidP="00A0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6F1" w:rsidRDefault="001C06F1" w:rsidP="00A034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3F26">
              <w:rPr>
                <w:rFonts w:ascii="Times New Roman" w:hAnsi="Times New Roman" w:cs="Times New Roman"/>
                <w:sz w:val="20"/>
                <w:szCs w:val="20"/>
              </w:rPr>
              <w:t>с 01.07.2025 по 31.12.2025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6F1" w:rsidRDefault="001C06F1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5 728,09*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6F1" w:rsidRPr="002403E4" w:rsidRDefault="001C06F1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-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6F1" w:rsidRPr="002403E4" w:rsidRDefault="001C06F1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-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6F1" w:rsidRPr="002403E4" w:rsidRDefault="001C06F1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-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6F1" w:rsidRPr="002403E4" w:rsidRDefault="001C06F1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6F1" w:rsidRPr="002403E4" w:rsidRDefault="001C06F1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-</w:t>
            </w:r>
          </w:p>
        </w:tc>
      </w:tr>
      <w:tr w:rsidR="00CA0621" w:rsidRPr="002403E4" w:rsidTr="00CA0621">
        <w:trPr>
          <w:trHeight w:val="408"/>
          <w:jc w:val="center"/>
        </w:trPr>
        <w:tc>
          <w:tcPr>
            <w:tcW w:w="2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0621" w:rsidRPr="002403E4" w:rsidRDefault="00CA0621" w:rsidP="00A0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0621" w:rsidRPr="002403E4" w:rsidRDefault="00CA0621" w:rsidP="00A0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621" w:rsidRPr="002A1306" w:rsidRDefault="00CA0621" w:rsidP="002012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01.01.2026</w:t>
            </w: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 30.09.2026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621" w:rsidRPr="00CA0621" w:rsidRDefault="00CA0621" w:rsidP="00CA0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0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5 450,56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621" w:rsidRPr="002403E4" w:rsidRDefault="00CA0621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621" w:rsidRPr="002403E4" w:rsidRDefault="00CA0621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621" w:rsidRPr="002403E4" w:rsidRDefault="00CA0621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621" w:rsidRPr="002403E4" w:rsidRDefault="00CA0621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621" w:rsidRPr="002403E4" w:rsidRDefault="00CA0621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A0621" w:rsidRPr="002403E4" w:rsidTr="00CA0621">
        <w:trPr>
          <w:trHeight w:val="415"/>
          <w:jc w:val="center"/>
        </w:trPr>
        <w:tc>
          <w:tcPr>
            <w:tcW w:w="2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0621" w:rsidRPr="002403E4" w:rsidRDefault="00CA0621" w:rsidP="00CA0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0621" w:rsidRPr="002403E4" w:rsidRDefault="00CA0621" w:rsidP="00CA0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621" w:rsidRDefault="00CA0621" w:rsidP="00CA06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0621">
              <w:rPr>
                <w:rFonts w:ascii="Times New Roman" w:hAnsi="Times New Roman" w:cs="Times New Roman"/>
                <w:sz w:val="20"/>
                <w:szCs w:val="20"/>
              </w:rPr>
              <w:t>с 01.01.2026 по 30.09.2026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621" w:rsidRPr="00CA0621" w:rsidRDefault="00CA0621" w:rsidP="00CA0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0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723</w:t>
            </w:r>
            <w:r w:rsidRPr="00CA0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*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621" w:rsidRPr="002403E4" w:rsidRDefault="00CA0621" w:rsidP="00CA0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621" w:rsidRPr="002403E4" w:rsidRDefault="00CA0621" w:rsidP="00CA0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621" w:rsidRPr="002403E4" w:rsidRDefault="00CA0621" w:rsidP="00CA0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621" w:rsidRPr="002403E4" w:rsidRDefault="00CA0621" w:rsidP="00CA0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621" w:rsidRPr="002403E4" w:rsidRDefault="00CA0621" w:rsidP="00CA0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A0621" w:rsidRPr="002403E4" w:rsidTr="00CA0621">
        <w:trPr>
          <w:trHeight w:val="415"/>
          <w:jc w:val="center"/>
        </w:trPr>
        <w:tc>
          <w:tcPr>
            <w:tcW w:w="2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0621" w:rsidRPr="002403E4" w:rsidRDefault="00CA0621" w:rsidP="00CA0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0621" w:rsidRPr="002403E4" w:rsidRDefault="00CA0621" w:rsidP="00CA0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621" w:rsidRPr="002A1306" w:rsidRDefault="00CA0621" w:rsidP="00CA06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01.10.2026 по 31.12.2026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621" w:rsidRPr="002403E4" w:rsidRDefault="00CA0621" w:rsidP="00CA0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0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5 450,56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621" w:rsidRPr="002403E4" w:rsidRDefault="00CA0621" w:rsidP="00CA0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621" w:rsidRPr="002403E4" w:rsidRDefault="00CA0621" w:rsidP="00CA0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621" w:rsidRPr="002403E4" w:rsidRDefault="00CA0621" w:rsidP="00CA0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621" w:rsidRPr="002403E4" w:rsidRDefault="00CA0621" w:rsidP="00CA0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621" w:rsidRPr="002403E4" w:rsidRDefault="00CA0621" w:rsidP="00CA0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A0621" w:rsidRPr="002403E4" w:rsidTr="00CA0621">
        <w:trPr>
          <w:trHeight w:val="421"/>
          <w:jc w:val="center"/>
        </w:trPr>
        <w:tc>
          <w:tcPr>
            <w:tcW w:w="2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0621" w:rsidRPr="002403E4" w:rsidRDefault="00CA0621" w:rsidP="00CA0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0621" w:rsidRPr="002403E4" w:rsidRDefault="00CA0621" w:rsidP="00CA0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621" w:rsidRDefault="00CA0621" w:rsidP="00CA06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0621">
              <w:rPr>
                <w:rFonts w:ascii="Times New Roman" w:hAnsi="Times New Roman" w:cs="Times New Roman"/>
                <w:sz w:val="20"/>
                <w:szCs w:val="20"/>
              </w:rPr>
              <w:t>с 01.10.2026 по 31.12.2026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621" w:rsidRPr="00CA0621" w:rsidRDefault="00CA0621" w:rsidP="00CA0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0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723</w:t>
            </w:r>
            <w:r w:rsidRPr="00CA0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*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621" w:rsidRPr="002403E4" w:rsidRDefault="00CA0621" w:rsidP="00CA0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621" w:rsidRPr="002403E4" w:rsidRDefault="00CA0621" w:rsidP="00CA0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621" w:rsidRPr="002403E4" w:rsidRDefault="00CA0621" w:rsidP="00CA0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621" w:rsidRPr="002403E4" w:rsidRDefault="00CA0621" w:rsidP="00CA0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621" w:rsidRPr="002403E4" w:rsidRDefault="00CA0621" w:rsidP="00CA0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03477" w:rsidRPr="002403E4" w:rsidTr="00CA0621">
        <w:trPr>
          <w:trHeight w:val="421"/>
          <w:jc w:val="center"/>
        </w:trPr>
        <w:tc>
          <w:tcPr>
            <w:tcW w:w="2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78E" w:rsidRPr="002403E4" w:rsidRDefault="0045078E" w:rsidP="00A0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78E" w:rsidRPr="002403E4" w:rsidRDefault="0045078E" w:rsidP="00A0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78E" w:rsidRPr="002A1306" w:rsidRDefault="0045078E" w:rsidP="00A034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01.01.2027 по 30.06.2027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78E" w:rsidRPr="002403E4" w:rsidRDefault="00676F89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78E" w:rsidRPr="002403E4" w:rsidRDefault="0045078E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78E" w:rsidRPr="002403E4" w:rsidRDefault="0045078E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78E" w:rsidRPr="002403E4" w:rsidRDefault="0045078E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78E" w:rsidRPr="002403E4" w:rsidRDefault="0045078E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78E" w:rsidRPr="002403E4" w:rsidRDefault="0045078E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03477" w:rsidRPr="002403E4" w:rsidTr="00CA0621">
        <w:trPr>
          <w:trHeight w:val="412"/>
          <w:jc w:val="center"/>
        </w:trPr>
        <w:tc>
          <w:tcPr>
            <w:tcW w:w="2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78E" w:rsidRPr="002403E4" w:rsidRDefault="0045078E" w:rsidP="00A0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78E" w:rsidRPr="002403E4" w:rsidRDefault="0045078E" w:rsidP="00A0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78E" w:rsidRPr="002A1306" w:rsidRDefault="0045078E" w:rsidP="00A034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01.07.2027 по 30.11.2027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78E" w:rsidRPr="002403E4" w:rsidRDefault="00676F89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78E" w:rsidRPr="002403E4" w:rsidRDefault="0045078E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78E" w:rsidRPr="002403E4" w:rsidRDefault="0045078E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78E" w:rsidRPr="002403E4" w:rsidRDefault="0045078E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78E" w:rsidRPr="002403E4" w:rsidRDefault="0045078E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78E" w:rsidRPr="002403E4" w:rsidRDefault="0045078E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03477" w:rsidRPr="002403E4" w:rsidTr="00CA0621">
        <w:trPr>
          <w:trHeight w:val="419"/>
          <w:jc w:val="center"/>
        </w:trPr>
        <w:tc>
          <w:tcPr>
            <w:tcW w:w="2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78E" w:rsidRPr="002403E4" w:rsidRDefault="0045078E" w:rsidP="00A0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78E" w:rsidRPr="002403E4" w:rsidRDefault="0045078E" w:rsidP="00A0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78E" w:rsidRPr="002A1306" w:rsidRDefault="0045078E" w:rsidP="00A034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01.12.2028 по 31.12.2028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78E" w:rsidRPr="002403E4" w:rsidRDefault="001C06F1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4 488,44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78E" w:rsidRPr="002403E4" w:rsidRDefault="0045078E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78E" w:rsidRPr="002403E4" w:rsidRDefault="0045078E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78E" w:rsidRPr="002403E4" w:rsidRDefault="0045078E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78E" w:rsidRPr="002403E4" w:rsidRDefault="0045078E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78E" w:rsidRPr="002403E4" w:rsidRDefault="0045078E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03477" w:rsidRPr="002403E4" w:rsidTr="00CA0621">
        <w:trPr>
          <w:trHeight w:val="411"/>
          <w:jc w:val="center"/>
        </w:trPr>
        <w:tc>
          <w:tcPr>
            <w:tcW w:w="2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78E" w:rsidRPr="002403E4" w:rsidRDefault="0045078E" w:rsidP="00A0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78E" w:rsidRPr="002403E4" w:rsidRDefault="0045078E" w:rsidP="00A0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78E" w:rsidRPr="002A1306" w:rsidRDefault="0045078E" w:rsidP="00A034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01.01.2028 по 31.12.2028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78E" w:rsidRPr="002403E4" w:rsidRDefault="001C06F1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4 477,51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78E" w:rsidRPr="002403E4" w:rsidRDefault="0045078E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78E" w:rsidRPr="002403E4" w:rsidRDefault="0045078E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78E" w:rsidRPr="002403E4" w:rsidRDefault="0045078E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78E" w:rsidRPr="002403E4" w:rsidRDefault="0045078E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78E" w:rsidRPr="002403E4" w:rsidRDefault="0045078E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03477" w:rsidRPr="002403E4" w:rsidTr="00CA0621">
        <w:trPr>
          <w:trHeight w:val="417"/>
          <w:jc w:val="center"/>
        </w:trPr>
        <w:tc>
          <w:tcPr>
            <w:tcW w:w="2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78E" w:rsidRPr="002403E4" w:rsidRDefault="0045078E" w:rsidP="00A0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78E" w:rsidRPr="002403E4" w:rsidRDefault="0045078E" w:rsidP="00A0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78E" w:rsidRPr="002A1306" w:rsidRDefault="0045078E" w:rsidP="00A034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01.01.2029 по 30.06.2029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78E" w:rsidRPr="002403E4" w:rsidRDefault="001C06F1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4 477,51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78E" w:rsidRPr="002403E4" w:rsidRDefault="0045078E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78E" w:rsidRPr="002403E4" w:rsidRDefault="0045078E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78E" w:rsidRPr="002403E4" w:rsidRDefault="0045078E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78E" w:rsidRPr="002403E4" w:rsidRDefault="0045078E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78E" w:rsidRPr="002403E4" w:rsidRDefault="0045078E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03477" w:rsidRPr="002403E4" w:rsidTr="00CA0621">
        <w:trPr>
          <w:trHeight w:val="409"/>
          <w:jc w:val="center"/>
        </w:trPr>
        <w:tc>
          <w:tcPr>
            <w:tcW w:w="2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78E" w:rsidRPr="002403E4" w:rsidRDefault="0045078E" w:rsidP="00A0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78E" w:rsidRPr="002403E4" w:rsidRDefault="0045078E" w:rsidP="00A0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78E" w:rsidRPr="002A1306" w:rsidRDefault="0045078E" w:rsidP="00A034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01.07.2029 по 31.12.2029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78E" w:rsidRPr="002403E4" w:rsidRDefault="001C06F1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4 706,70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78E" w:rsidRPr="002403E4" w:rsidRDefault="0045078E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78E" w:rsidRPr="002403E4" w:rsidRDefault="0045078E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78E" w:rsidRPr="002403E4" w:rsidRDefault="0045078E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78E" w:rsidRPr="002403E4" w:rsidRDefault="0045078E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78E" w:rsidRPr="002403E4" w:rsidRDefault="0045078E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03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2C041A" w:rsidRDefault="002C041A" w:rsidP="00A034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Par121"/>
      <w:bookmarkStart w:id="1" w:name="Par142"/>
      <w:bookmarkEnd w:id="0"/>
      <w:bookmarkEnd w:id="1"/>
    </w:p>
    <w:p w:rsidR="002012F0" w:rsidRPr="00A03477" w:rsidRDefault="00C2697E" w:rsidP="00A034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18"/>
          <w:lang w:eastAsia="ru-RU"/>
        </w:rPr>
      </w:pPr>
      <w:r w:rsidRPr="00C2697E">
        <w:rPr>
          <w:rFonts w:ascii="Times New Roman" w:eastAsia="Times New Roman" w:hAnsi="Times New Roman" w:cs="Times New Roman"/>
          <w:sz w:val="20"/>
          <w:szCs w:val="18"/>
          <w:lang w:eastAsia="ru-RU"/>
        </w:rPr>
        <w:t>* Тариф указан с учетом налога на добавленную стоимость (5%), подлежащего оплате в соответствии с Налоговым кодексом Российской Федерации организацией, использующей упрощённую систему налогообложения.</w:t>
      </w:r>
    </w:p>
    <w:p w:rsidR="00CF371F" w:rsidRDefault="00CF371F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2B5FDC" w:rsidRPr="001F5C97" w:rsidRDefault="002B5FDC" w:rsidP="002B5FD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2B5FDC" w:rsidRPr="001F5C97" w:rsidRDefault="002B5FDC" w:rsidP="002B5FD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и ценовой политике Ленинградской области</w:t>
      </w:r>
    </w:p>
    <w:p w:rsidR="0041759C" w:rsidRPr="001F5C97" w:rsidRDefault="0041759C" w:rsidP="0041759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E95AA8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6C02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679B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</w:t>
      </w:r>
      <w:r w:rsidR="00E133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121F9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76F8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r w:rsidR="00355B35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543205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- </w:t>
      </w:r>
      <w:proofErr w:type="gramStart"/>
      <w:r w:rsidR="00543205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</w:p>
    <w:p w:rsidR="002B5FDC" w:rsidRPr="0041759C" w:rsidRDefault="002B5FDC" w:rsidP="002B5FD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33B6" w:rsidRPr="00DB3F49" w:rsidRDefault="00DB3F49" w:rsidP="00C10B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3F49">
        <w:rPr>
          <w:rFonts w:ascii="Times New Roman" w:hAnsi="Times New Roman" w:cs="Times New Roman"/>
          <w:b/>
          <w:sz w:val="24"/>
          <w:szCs w:val="24"/>
        </w:rPr>
        <w:t xml:space="preserve">Тарифы на горячую воду, поставляемую </w:t>
      </w:r>
      <w:r w:rsidR="00097F32" w:rsidRPr="00097F32">
        <w:rPr>
          <w:rFonts w:ascii="Times New Roman" w:hAnsi="Times New Roman" w:cs="Times New Roman"/>
          <w:b/>
          <w:sz w:val="24"/>
          <w:szCs w:val="24"/>
        </w:rPr>
        <w:t xml:space="preserve">обществом с ограниченной ответственностью </w:t>
      </w:r>
      <w:r w:rsidR="00C679B5" w:rsidRPr="00C679B5">
        <w:rPr>
          <w:rFonts w:ascii="Times New Roman" w:hAnsi="Times New Roman" w:cs="Times New Roman"/>
          <w:b/>
          <w:sz w:val="24"/>
          <w:szCs w:val="24"/>
        </w:rPr>
        <w:t>«Управляющая компания «Коммунальные сети»</w:t>
      </w:r>
      <w:r w:rsidR="00097F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B3F49">
        <w:rPr>
          <w:rFonts w:ascii="Times New Roman" w:hAnsi="Times New Roman" w:cs="Times New Roman"/>
          <w:b/>
          <w:sz w:val="24"/>
          <w:szCs w:val="24"/>
        </w:rPr>
        <w:t>потребителям (кроме населения) на территории</w:t>
      </w:r>
      <w:r w:rsidR="00C10B72">
        <w:rPr>
          <w:rFonts w:ascii="Times New Roman" w:hAnsi="Times New Roman" w:cs="Times New Roman"/>
          <w:b/>
          <w:sz w:val="24"/>
          <w:szCs w:val="24"/>
        </w:rPr>
        <w:t xml:space="preserve"> Ленинградской области, </w:t>
      </w:r>
      <w:r w:rsidR="00E047B3" w:rsidRPr="002403E4">
        <w:rPr>
          <w:rFonts w:ascii="Times New Roman" w:hAnsi="Times New Roman" w:cs="Times New Roman"/>
          <w:b/>
          <w:sz w:val="24"/>
          <w:szCs w:val="24"/>
        </w:rPr>
        <w:t>на долгосрочный период регулирования</w:t>
      </w:r>
      <w:r w:rsidR="00E047B3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E047B3" w:rsidRPr="002403E4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45078E">
        <w:rPr>
          <w:rFonts w:ascii="Times New Roman" w:hAnsi="Times New Roman" w:cs="Times New Roman"/>
          <w:b/>
          <w:sz w:val="24"/>
          <w:szCs w:val="24"/>
        </w:rPr>
        <w:t>5</w:t>
      </w:r>
      <w:r w:rsidR="00E047B3" w:rsidRPr="002403E4">
        <w:rPr>
          <w:rFonts w:ascii="Times New Roman" w:hAnsi="Times New Roman" w:cs="Times New Roman"/>
          <w:b/>
          <w:sz w:val="24"/>
          <w:szCs w:val="24"/>
        </w:rPr>
        <w:t>-202</w:t>
      </w:r>
      <w:r w:rsidR="0045078E">
        <w:rPr>
          <w:rFonts w:ascii="Times New Roman" w:hAnsi="Times New Roman" w:cs="Times New Roman"/>
          <w:b/>
          <w:sz w:val="24"/>
          <w:szCs w:val="24"/>
        </w:rPr>
        <w:t>9</w:t>
      </w:r>
      <w:r w:rsidR="00E047B3" w:rsidRPr="002403E4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2B5FDC" w:rsidRDefault="002B5FDC" w:rsidP="002B5FD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49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"/>
        <w:gridCol w:w="2185"/>
        <w:gridCol w:w="2549"/>
        <w:gridCol w:w="2517"/>
        <w:gridCol w:w="2247"/>
      </w:tblGrid>
      <w:tr w:rsidR="00E047B3" w:rsidRPr="00E047B3" w:rsidTr="00CA0621">
        <w:trPr>
          <w:trHeight w:val="488"/>
          <w:jc w:val="center"/>
        </w:trPr>
        <w:tc>
          <w:tcPr>
            <w:tcW w:w="253" w:type="pct"/>
            <w:vMerge w:val="restart"/>
            <w:shd w:val="clear" w:color="auto" w:fill="auto"/>
            <w:vAlign w:val="center"/>
            <w:hideMark/>
          </w:tcPr>
          <w:p w:rsidR="00E047B3" w:rsidRPr="00E047B3" w:rsidRDefault="00E047B3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047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E047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proofErr w:type="gramEnd"/>
            <w:r w:rsidRPr="00E047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1092" w:type="pct"/>
            <w:vMerge w:val="restart"/>
            <w:shd w:val="clear" w:color="auto" w:fill="auto"/>
            <w:vAlign w:val="center"/>
            <w:hideMark/>
          </w:tcPr>
          <w:p w:rsidR="00E047B3" w:rsidRPr="00E047B3" w:rsidRDefault="00E047B3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047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Вид системы теплоснабжения (горячего водоснабжения)</w:t>
            </w:r>
          </w:p>
        </w:tc>
        <w:tc>
          <w:tcPr>
            <w:tcW w:w="1274" w:type="pct"/>
            <w:vMerge w:val="restart"/>
            <w:shd w:val="clear" w:color="auto" w:fill="auto"/>
            <w:vAlign w:val="center"/>
            <w:hideMark/>
          </w:tcPr>
          <w:p w:rsidR="00E047B3" w:rsidRPr="00E047B3" w:rsidRDefault="00E047B3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047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 с календарной разбивкой</w:t>
            </w:r>
          </w:p>
        </w:tc>
        <w:tc>
          <w:tcPr>
            <w:tcW w:w="1258" w:type="pct"/>
            <w:vMerge w:val="restart"/>
            <w:shd w:val="clear" w:color="auto" w:fill="auto"/>
            <w:vAlign w:val="center"/>
            <w:hideMark/>
          </w:tcPr>
          <w:p w:rsidR="00E047B3" w:rsidRPr="00E047B3" w:rsidRDefault="00E047B3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047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Компонент на теплоноситель, руб./куб. м</w:t>
            </w:r>
          </w:p>
        </w:tc>
        <w:tc>
          <w:tcPr>
            <w:tcW w:w="1122" w:type="pct"/>
            <w:tcBorders>
              <w:bottom w:val="nil"/>
            </w:tcBorders>
            <w:shd w:val="clear" w:color="auto" w:fill="auto"/>
            <w:vAlign w:val="center"/>
            <w:hideMark/>
          </w:tcPr>
          <w:p w:rsidR="00E047B3" w:rsidRPr="00E047B3" w:rsidRDefault="00E047B3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047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Компонент на тепловую энергию</w:t>
            </w:r>
          </w:p>
        </w:tc>
      </w:tr>
      <w:tr w:rsidR="00E047B3" w:rsidRPr="00E047B3" w:rsidTr="00CA0621">
        <w:trPr>
          <w:trHeight w:val="566"/>
          <w:jc w:val="center"/>
        </w:trPr>
        <w:tc>
          <w:tcPr>
            <w:tcW w:w="253" w:type="pct"/>
            <w:vMerge/>
            <w:shd w:val="clear" w:color="auto" w:fill="auto"/>
            <w:vAlign w:val="center"/>
            <w:hideMark/>
          </w:tcPr>
          <w:p w:rsidR="00E047B3" w:rsidRPr="00E047B3" w:rsidRDefault="00E047B3" w:rsidP="00A03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2" w:type="pct"/>
            <w:vMerge/>
            <w:shd w:val="clear" w:color="auto" w:fill="auto"/>
            <w:vAlign w:val="center"/>
            <w:hideMark/>
          </w:tcPr>
          <w:p w:rsidR="00E047B3" w:rsidRPr="00E047B3" w:rsidRDefault="00E047B3" w:rsidP="00A03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4" w:type="pct"/>
            <w:vMerge/>
            <w:shd w:val="clear" w:color="auto" w:fill="auto"/>
            <w:vAlign w:val="center"/>
            <w:hideMark/>
          </w:tcPr>
          <w:p w:rsidR="00E047B3" w:rsidRPr="00E047B3" w:rsidRDefault="00E047B3" w:rsidP="00A03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58" w:type="pct"/>
            <w:vMerge/>
            <w:vAlign w:val="center"/>
            <w:hideMark/>
          </w:tcPr>
          <w:p w:rsidR="00E047B3" w:rsidRPr="00E047B3" w:rsidRDefault="00E047B3" w:rsidP="00A034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22" w:type="pct"/>
            <w:tcBorders>
              <w:top w:val="nil"/>
            </w:tcBorders>
            <w:shd w:val="clear" w:color="auto" w:fill="auto"/>
            <w:vAlign w:val="center"/>
            <w:hideMark/>
          </w:tcPr>
          <w:p w:rsidR="00E047B3" w:rsidRPr="00E047B3" w:rsidRDefault="00E047B3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047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Одноставочный, руб./Гкал</w:t>
            </w:r>
          </w:p>
        </w:tc>
      </w:tr>
      <w:tr w:rsidR="00E047B3" w:rsidRPr="00E047B3" w:rsidTr="00CA0621">
        <w:trPr>
          <w:trHeight w:val="548"/>
          <w:jc w:val="center"/>
        </w:trPr>
        <w:tc>
          <w:tcPr>
            <w:tcW w:w="2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047B3" w:rsidRPr="00E047B3" w:rsidRDefault="00E047B3" w:rsidP="00A0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047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747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47B3" w:rsidRPr="00E047B3" w:rsidRDefault="00E047B3" w:rsidP="00A03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79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потребителей муниципального образования «</w:t>
            </w:r>
            <w:proofErr w:type="spellStart"/>
            <w:r w:rsidRPr="00C679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Пустомержское</w:t>
            </w:r>
            <w:proofErr w:type="spellEnd"/>
            <w:r w:rsidRPr="00C679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поселение» и муниципального образования «</w:t>
            </w:r>
            <w:proofErr w:type="spellStart"/>
            <w:r w:rsidRPr="00C679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Опольевское</w:t>
            </w:r>
            <w:proofErr w:type="spellEnd"/>
            <w:r w:rsidRPr="00C679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поселение» </w:t>
            </w:r>
            <w:proofErr w:type="spellStart"/>
            <w:r w:rsidRPr="00C679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Кингисеппского</w:t>
            </w:r>
            <w:proofErr w:type="spellEnd"/>
            <w:r w:rsidRPr="00C679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Ленинградской области</w:t>
            </w:r>
            <w:r w:rsidRPr="00E047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в случае отсутствия дифференциации тарифов по схеме подключения</w:t>
            </w:r>
          </w:p>
        </w:tc>
      </w:tr>
      <w:tr w:rsidR="00CF09A6" w:rsidRPr="00E047B3" w:rsidTr="00CA0621">
        <w:trPr>
          <w:trHeight w:val="47"/>
          <w:jc w:val="center"/>
        </w:trPr>
        <w:tc>
          <w:tcPr>
            <w:tcW w:w="253" w:type="pct"/>
            <w:vMerge w:val="restart"/>
            <w:shd w:val="clear" w:color="auto" w:fill="auto"/>
            <w:noWrap/>
            <w:vAlign w:val="center"/>
          </w:tcPr>
          <w:p w:rsidR="00CF09A6" w:rsidRPr="00E047B3" w:rsidRDefault="00CF09A6" w:rsidP="00CF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1092" w:type="pct"/>
            <w:vMerge w:val="restart"/>
            <w:shd w:val="clear" w:color="auto" w:fill="auto"/>
            <w:vAlign w:val="center"/>
          </w:tcPr>
          <w:p w:rsidR="00CF09A6" w:rsidRPr="00E047B3" w:rsidRDefault="00CF09A6" w:rsidP="00CF0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047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9A6" w:rsidRPr="002A1306" w:rsidRDefault="00CF09A6" w:rsidP="00CF0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01.01.2025 по 30.06.2025</w:t>
            </w:r>
          </w:p>
        </w:tc>
        <w:tc>
          <w:tcPr>
            <w:tcW w:w="1258" w:type="pct"/>
            <w:shd w:val="clear" w:color="auto" w:fill="auto"/>
            <w:noWrap/>
            <w:vAlign w:val="center"/>
          </w:tcPr>
          <w:p w:rsidR="00CF09A6" w:rsidRPr="00A03477" w:rsidRDefault="00CF09A6" w:rsidP="00CF0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3477">
              <w:rPr>
                <w:rFonts w:ascii="Times New Roman" w:hAnsi="Times New Roman" w:cs="Times New Roman"/>
                <w:sz w:val="20"/>
              </w:rPr>
              <w:t>68,95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09A6" w:rsidRPr="002403E4" w:rsidRDefault="00CF09A6" w:rsidP="00CF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4 330,73</w:t>
            </w:r>
          </w:p>
        </w:tc>
      </w:tr>
      <w:tr w:rsidR="00CF09A6" w:rsidRPr="00E047B3" w:rsidTr="00CA0621">
        <w:trPr>
          <w:trHeight w:val="47"/>
          <w:jc w:val="center"/>
        </w:trPr>
        <w:tc>
          <w:tcPr>
            <w:tcW w:w="253" w:type="pct"/>
            <w:vMerge/>
            <w:shd w:val="clear" w:color="auto" w:fill="auto"/>
            <w:noWrap/>
            <w:vAlign w:val="center"/>
          </w:tcPr>
          <w:p w:rsidR="00CF09A6" w:rsidRPr="00E047B3" w:rsidRDefault="00CF09A6" w:rsidP="00CF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2" w:type="pct"/>
            <w:vMerge/>
            <w:shd w:val="clear" w:color="auto" w:fill="auto"/>
            <w:vAlign w:val="center"/>
          </w:tcPr>
          <w:p w:rsidR="00CF09A6" w:rsidRPr="00E047B3" w:rsidRDefault="00CF09A6" w:rsidP="00CF09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9A6" w:rsidRDefault="00CF09A6" w:rsidP="00CF0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3F26">
              <w:rPr>
                <w:rFonts w:ascii="Times New Roman" w:hAnsi="Times New Roman" w:cs="Times New Roman"/>
                <w:sz w:val="20"/>
                <w:szCs w:val="20"/>
              </w:rPr>
              <w:t>с 01.01.2025 по 30.06.2025</w:t>
            </w:r>
          </w:p>
        </w:tc>
        <w:tc>
          <w:tcPr>
            <w:tcW w:w="1258" w:type="pct"/>
            <w:shd w:val="clear" w:color="auto" w:fill="auto"/>
            <w:noWrap/>
            <w:vAlign w:val="center"/>
          </w:tcPr>
          <w:p w:rsidR="00CF09A6" w:rsidRPr="00A03477" w:rsidRDefault="00CF09A6" w:rsidP="00CF0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72,4</w:t>
            </w:r>
            <w:r w:rsidR="00C72E06">
              <w:rPr>
                <w:rFonts w:ascii="Times New Roman" w:hAnsi="Times New Roman" w:cs="Times New Roman"/>
                <w:sz w:val="20"/>
              </w:rPr>
              <w:t>0</w:t>
            </w:r>
            <w:r>
              <w:rPr>
                <w:rFonts w:ascii="Times New Roman" w:hAnsi="Times New Roman" w:cs="Times New Roman"/>
                <w:sz w:val="20"/>
              </w:rPr>
              <w:t>*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09A6" w:rsidRDefault="00CF09A6" w:rsidP="00CF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4 547,27*</w:t>
            </w:r>
          </w:p>
        </w:tc>
      </w:tr>
      <w:tr w:rsidR="00CF09A6" w:rsidRPr="00E047B3" w:rsidTr="00CA0621">
        <w:trPr>
          <w:trHeight w:val="73"/>
          <w:jc w:val="center"/>
        </w:trPr>
        <w:tc>
          <w:tcPr>
            <w:tcW w:w="253" w:type="pct"/>
            <w:vMerge/>
            <w:shd w:val="clear" w:color="auto" w:fill="auto"/>
            <w:noWrap/>
            <w:vAlign w:val="center"/>
          </w:tcPr>
          <w:p w:rsidR="00CF09A6" w:rsidRPr="00E047B3" w:rsidRDefault="00CF09A6" w:rsidP="00CF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2" w:type="pct"/>
            <w:vMerge/>
            <w:shd w:val="clear" w:color="auto" w:fill="auto"/>
            <w:vAlign w:val="center"/>
          </w:tcPr>
          <w:p w:rsidR="00CF09A6" w:rsidRPr="00E047B3" w:rsidRDefault="00CF09A6" w:rsidP="00CF0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9A6" w:rsidRPr="002A1306" w:rsidRDefault="00CF09A6" w:rsidP="00CF0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01.07.2025 по 31.12.2025</w:t>
            </w:r>
          </w:p>
        </w:tc>
        <w:tc>
          <w:tcPr>
            <w:tcW w:w="1258" w:type="pct"/>
            <w:shd w:val="clear" w:color="auto" w:fill="auto"/>
            <w:noWrap/>
            <w:vAlign w:val="center"/>
          </w:tcPr>
          <w:p w:rsidR="00CF09A6" w:rsidRPr="00A03477" w:rsidRDefault="00CF09A6" w:rsidP="00CF0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3477">
              <w:rPr>
                <w:rFonts w:ascii="Times New Roman" w:hAnsi="Times New Roman" w:cs="Times New Roman"/>
                <w:sz w:val="20"/>
              </w:rPr>
              <w:t>77,36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09A6" w:rsidRPr="002403E4" w:rsidRDefault="00CF09A6" w:rsidP="00CF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5 455,32</w:t>
            </w:r>
          </w:p>
        </w:tc>
      </w:tr>
      <w:tr w:rsidR="00CF09A6" w:rsidRPr="00E047B3" w:rsidTr="00CA0621">
        <w:trPr>
          <w:trHeight w:val="73"/>
          <w:jc w:val="center"/>
        </w:trPr>
        <w:tc>
          <w:tcPr>
            <w:tcW w:w="253" w:type="pct"/>
            <w:vMerge/>
            <w:shd w:val="clear" w:color="auto" w:fill="auto"/>
            <w:noWrap/>
            <w:vAlign w:val="center"/>
          </w:tcPr>
          <w:p w:rsidR="00CF09A6" w:rsidRPr="00E047B3" w:rsidRDefault="00CF09A6" w:rsidP="00CF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2" w:type="pct"/>
            <w:vMerge/>
            <w:shd w:val="clear" w:color="auto" w:fill="auto"/>
            <w:vAlign w:val="center"/>
          </w:tcPr>
          <w:p w:rsidR="00CF09A6" w:rsidRPr="00E047B3" w:rsidRDefault="00CF09A6" w:rsidP="00CF0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9A6" w:rsidRDefault="00CF09A6" w:rsidP="00CF0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3F26">
              <w:rPr>
                <w:rFonts w:ascii="Times New Roman" w:hAnsi="Times New Roman" w:cs="Times New Roman"/>
                <w:sz w:val="20"/>
                <w:szCs w:val="20"/>
              </w:rPr>
              <w:t>с 01.07.2025 по 31.12.2025</w:t>
            </w:r>
          </w:p>
        </w:tc>
        <w:tc>
          <w:tcPr>
            <w:tcW w:w="1258" w:type="pct"/>
            <w:shd w:val="clear" w:color="auto" w:fill="auto"/>
            <w:noWrap/>
            <w:vAlign w:val="center"/>
          </w:tcPr>
          <w:p w:rsidR="00CF09A6" w:rsidRPr="00A03477" w:rsidRDefault="00CF09A6" w:rsidP="00CF0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81,23*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09A6" w:rsidRDefault="00CF09A6" w:rsidP="00CF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5 728,09*</w:t>
            </w:r>
          </w:p>
        </w:tc>
      </w:tr>
      <w:tr w:rsidR="00CA0621" w:rsidRPr="00E047B3" w:rsidTr="00CA0621">
        <w:trPr>
          <w:trHeight w:val="47"/>
          <w:jc w:val="center"/>
        </w:trPr>
        <w:tc>
          <w:tcPr>
            <w:tcW w:w="253" w:type="pct"/>
            <w:vMerge/>
            <w:shd w:val="clear" w:color="auto" w:fill="auto"/>
            <w:noWrap/>
            <w:vAlign w:val="center"/>
          </w:tcPr>
          <w:p w:rsidR="00CA0621" w:rsidRPr="00E047B3" w:rsidRDefault="00CA0621" w:rsidP="00CA0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2" w:type="pct"/>
            <w:vMerge/>
            <w:shd w:val="clear" w:color="auto" w:fill="auto"/>
            <w:vAlign w:val="center"/>
          </w:tcPr>
          <w:p w:rsidR="00CA0621" w:rsidRPr="00E047B3" w:rsidRDefault="00CA0621" w:rsidP="00CA0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621" w:rsidRPr="002A1306" w:rsidRDefault="00CA0621" w:rsidP="00CA06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01.01.2026</w:t>
            </w: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 30.09.2026</w:t>
            </w:r>
          </w:p>
        </w:tc>
        <w:tc>
          <w:tcPr>
            <w:tcW w:w="1258" w:type="pct"/>
            <w:shd w:val="clear" w:color="auto" w:fill="auto"/>
            <w:noWrap/>
            <w:vAlign w:val="center"/>
          </w:tcPr>
          <w:p w:rsidR="00CA0621" w:rsidRPr="00A03477" w:rsidRDefault="00CA0621" w:rsidP="00CA0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3477">
              <w:rPr>
                <w:rFonts w:ascii="Times New Roman" w:hAnsi="Times New Roman" w:cs="Times New Roman"/>
                <w:sz w:val="20"/>
              </w:rPr>
              <w:t>77,36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621" w:rsidRPr="00CA0621" w:rsidRDefault="00CA0621" w:rsidP="00CA0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0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5 450,56</w:t>
            </w:r>
          </w:p>
        </w:tc>
      </w:tr>
      <w:tr w:rsidR="00CA0621" w:rsidRPr="00E047B3" w:rsidTr="00CA0621">
        <w:trPr>
          <w:trHeight w:val="47"/>
          <w:jc w:val="center"/>
        </w:trPr>
        <w:tc>
          <w:tcPr>
            <w:tcW w:w="253" w:type="pct"/>
            <w:vMerge/>
            <w:shd w:val="clear" w:color="auto" w:fill="auto"/>
            <w:noWrap/>
            <w:vAlign w:val="center"/>
          </w:tcPr>
          <w:p w:rsidR="00CA0621" w:rsidRPr="00E047B3" w:rsidRDefault="00CA0621" w:rsidP="00CA0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2" w:type="pct"/>
            <w:vMerge/>
            <w:shd w:val="clear" w:color="auto" w:fill="auto"/>
            <w:vAlign w:val="center"/>
          </w:tcPr>
          <w:p w:rsidR="00CA0621" w:rsidRPr="00E047B3" w:rsidRDefault="00CA0621" w:rsidP="00CA0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621" w:rsidRDefault="00CA0621" w:rsidP="00CA06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0621">
              <w:rPr>
                <w:rFonts w:ascii="Times New Roman" w:hAnsi="Times New Roman" w:cs="Times New Roman"/>
                <w:sz w:val="20"/>
                <w:szCs w:val="20"/>
              </w:rPr>
              <w:t>с 01.01.2026 по 30.09.2026</w:t>
            </w:r>
          </w:p>
        </w:tc>
        <w:tc>
          <w:tcPr>
            <w:tcW w:w="1258" w:type="pct"/>
            <w:shd w:val="clear" w:color="auto" w:fill="auto"/>
            <w:noWrap/>
            <w:vAlign w:val="center"/>
          </w:tcPr>
          <w:p w:rsidR="00CA0621" w:rsidRPr="00A03477" w:rsidRDefault="00CA0621" w:rsidP="00CA0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81,23*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621" w:rsidRPr="00CA0621" w:rsidRDefault="00CA0621" w:rsidP="00CA0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0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723</w:t>
            </w:r>
            <w:r w:rsidRPr="00CA0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*</w:t>
            </w:r>
          </w:p>
        </w:tc>
      </w:tr>
      <w:tr w:rsidR="00CA0621" w:rsidRPr="00E047B3" w:rsidTr="00CA0621">
        <w:trPr>
          <w:trHeight w:val="47"/>
          <w:jc w:val="center"/>
        </w:trPr>
        <w:tc>
          <w:tcPr>
            <w:tcW w:w="253" w:type="pct"/>
            <w:vMerge/>
            <w:shd w:val="clear" w:color="auto" w:fill="auto"/>
            <w:noWrap/>
            <w:vAlign w:val="center"/>
          </w:tcPr>
          <w:p w:rsidR="00CA0621" w:rsidRPr="00E047B3" w:rsidRDefault="00CA0621" w:rsidP="00CA0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2" w:type="pct"/>
            <w:vMerge/>
            <w:shd w:val="clear" w:color="auto" w:fill="auto"/>
            <w:vAlign w:val="center"/>
          </w:tcPr>
          <w:p w:rsidR="00CA0621" w:rsidRPr="00E047B3" w:rsidRDefault="00CA0621" w:rsidP="00CA0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621" w:rsidRPr="002A1306" w:rsidRDefault="00CA0621" w:rsidP="00CA06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01.10.2026 по 31.12.2026</w:t>
            </w:r>
          </w:p>
        </w:tc>
        <w:tc>
          <w:tcPr>
            <w:tcW w:w="1258" w:type="pct"/>
            <w:shd w:val="clear" w:color="auto" w:fill="auto"/>
            <w:noWrap/>
            <w:vAlign w:val="center"/>
          </w:tcPr>
          <w:p w:rsidR="00CA0621" w:rsidRPr="00A03477" w:rsidRDefault="00CA0621" w:rsidP="00CA0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97,08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621" w:rsidRPr="002403E4" w:rsidRDefault="00CA0621" w:rsidP="00CA0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0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5 450,56</w:t>
            </w:r>
          </w:p>
        </w:tc>
      </w:tr>
      <w:tr w:rsidR="00CA0621" w:rsidRPr="00E047B3" w:rsidTr="00CA0621">
        <w:trPr>
          <w:trHeight w:val="47"/>
          <w:jc w:val="center"/>
        </w:trPr>
        <w:tc>
          <w:tcPr>
            <w:tcW w:w="253" w:type="pct"/>
            <w:vMerge/>
            <w:shd w:val="clear" w:color="auto" w:fill="auto"/>
            <w:noWrap/>
            <w:vAlign w:val="center"/>
          </w:tcPr>
          <w:p w:rsidR="00CA0621" w:rsidRPr="00E047B3" w:rsidRDefault="00CA0621" w:rsidP="00CA0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2" w:type="pct"/>
            <w:vMerge/>
            <w:shd w:val="clear" w:color="auto" w:fill="auto"/>
            <w:vAlign w:val="center"/>
          </w:tcPr>
          <w:p w:rsidR="00CA0621" w:rsidRPr="00E047B3" w:rsidRDefault="00CA0621" w:rsidP="00CA0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621" w:rsidRDefault="00CA0621" w:rsidP="00CA06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0621">
              <w:rPr>
                <w:rFonts w:ascii="Times New Roman" w:hAnsi="Times New Roman" w:cs="Times New Roman"/>
                <w:sz w:val="20"/>
                <w:szCs w:val="20"/>
              </w:rPr>
              <w:t>с 01.10.2026 по 31.12.2026</w:t>
            </w:r>
          </w:p>
        </w:tc>
        <w:tc>
          <w:tcPr>
            <w:tcW w:w="1258" w:type="pct"/>
            <w:shd w:val="clear" w:color="auto" w:fill="auto"/>
            <w:noWrap/>
            <w:vAlign w:val="center"/>
          </w:tcPr>
          <w:p w:rsidR="00CA0621" w:rsidRPr="00A03477" w:rsidRDefault="00CA0621" w:rsidP="00CA0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101,93 *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621" w:rsidRPr="00CA0621" w:rsidRDefault="00CA0621" w:rsidP="00CA0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0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723</w:t>
            </w:r>
            <w:r w:rsidRPr="00CA06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*</w:t>
            </w:r>
          </w:p>
        </w:tc>
      </w:tr>
      <w:tr w:rsidR="00CF09A6" w:rsidRPr="00E047B3" w:rsidTr="00CA0621">
        <w:trPr>
          <w:trHeight w:val="47"/>
          <w:jc w:val="center"/>
        </w:trPr>
        <w:tc>
          <w:tcPr>
            <w:tcW w:w="253" w:type="pct"/>
            <w:vMerge/>
            <w:shd w:val="clear" w:color="auto" w:fill="auto"/>
            <w:noWrap/>
            <w:vAlign w:val="center"/>
          </w:tcPr>
          <w:p w:rsidR="00CF09A6" w:rsidRPr="00E047B3" w:rsidRDefault="00CF09A6" w:rsidP="00CF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2" w:type="pct"/>
            <w:vMerge/>
            <w:shd w:val="clear" w:color="auto" w:fill="auto"/>
            <w:vAlign w:val="center"/>
          </w:tcPr>
          <w:p w:rsidR="00CF09A6" w:rsidRPr="00E047B3" w:rsidRDefault="00CF09A6" w:rsidP="00CF0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9A6" w:rsidRPr="002A1306" w:rsidRDefault="00CF09A6" w:rsidP="00CF0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01.01.2027 по 30.06.2027</w:t>
            </w:r>
          </w:p>
        </w:tc>
        <w:tc>
          <w:tcPr>
            <w:tcW w:w="1258" w:type="pct"/>
            <w:shd w:val="clear" w:color="auto" w:fill="auto"/>
            <w:noWrap/>
            <w:vAlign w:val="center"/>
          </w:tcPr>
          <w:p w:rsidR="00CF09A6" w:rsidRPr="00A03477" w:rsidRDefault="00676F89" w:rsidP="00CF0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**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09A6" w:rsidRPr="002403E4" w:rsidRDefault="00676F89" w:rsidP="00CF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CF09A6" w:rsidRPr="00E047B3" w:rsidTr="00CA0621">
        <w:trPr>
          <w:trHeight w:val="47"/>
          <w:jc w:val="center"/>
        </w:trPr>
        <w:tc>
          <w:tcPr>
            <w:tcW w:w="253" w:type="pct"/>
            <w:vMerge/>
            <w:shd w:val="clear" w:color="auto" w:fill="auto"/>
            <w:noWrap/>
            <w:vAlign w:val="center"/>
          </w:tcPr>
          <w:p w:rsidR="00CF09A6" w:rsidRPr="00E047B3" w:rsidRDefault="00CF09A6" w:rsidP="00CF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2" w:type="pct"/>
            <w:vMerge/>
            <w:shd w:val="clear" w:color="auto" w:fill="auto"/>
            <w:vAlign w:val="center"/>
          </w:tcPr>
          <w:p w:rsidR="00CF09A6" w:rsidRPr="00E047B3" w:rsidRDefault="00CF09A6" w:rsidP="00CF0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9A6" w:rsidRPr="002A1306" w:rsidRDefault="00CF09A6" w:rsidP="00CF0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01.07.2027 по 30.11.2027</w:t>
            </w:r>
          </w:p>
        </w:tc>
        <w:tc>
          <w:tcPr>
            <w:tcW w:w="1258" w:type="pct"/>
            <w:shd w:val="clear" w:color="auto" w:fill="auto"/>
            <w:noWrap/>
            <w:vAlign w:val="center"/>
          </w:tcPr>
          <w:p w:rsidR="00CF09A6" w:rsidRPr="00A03477" w:rsidRDefault="00676F89" w:rsidP="00CF0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**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09A6" w:rsidRPr="002403E4" w:rsidRDefault="00676F89" w:rsidP="00CF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  <w:bookmarkStart w:id="2" w:name="_GoBack"/>
            <w:bookmarkEnd w:id="2"/>
          </w:p>
        </w:tc>
      </w:tr>
      <w:tr w:rsidR="00CF09A6" w:rsidRPr="00E047B3" w:rsidTr="00CA0621">
        <w:trPr>
          <w:trHeight w:val="47"/>
          <w:jc w:val="center"/>
        </w:trPr>
        <w:tc>
          <w:tcPr>
            <w:tcW w:w="253" w:type="pct"/>
            <w:vMerge/>
            <w:shd w:val="clear" w:color="auto" w:fill="auto"/>
            <w:noWrap/>
            <w:vAlign w:val="center"/>
          </w:tcPr>
          <w:p w:rsidR="00CF09A6" w:rsidRPr="00E047B3" w:rsidRDefault="00CF09A6" w:rsidP="00CF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2" w:type="pct"/>
            <w:vMerge/>
            <w:shd w:val="clear" w:color="auto" w:fill="auto"/>
            <w:vAlign w:val="center"/>
          </w:tcPr>
          <w:p w:rsidR="00CF09A6" w:rsidRPr="00E047B3" w:rsidRDefault="00CF09A6" w:rsidP="00CF0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9A6" w:rsidRPr="002A1306" w:rsidRDefault="00CF09A6" w:rsidP="00CF0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01.12.2028 по 31.12.2028</w:t>
            </w:r>
          </w:p>
        </w:tc>
        <w:tc>
          <w:tcPr>
            <w:tcW w:w="1258" w:type="pct"/>
            <w:shd w:val="clear" w:color="auto" w:fill="auto"/>
            <w:noWrap/>
            <w:vAlign w:val="center"/>
          </w:tcPr>
          <w:p w:rsidR="00CF09A6" w:rsidRPr="00A03477" w:rsidRDefault="00CF09A6" w:rsidP="00CF0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3477">
              <w:rPr>
                <w:rFonts w:ascii="Times New Roman" w:hAnsi="Times New Roman" w:cs="Times New Roman"/>
                <w:sz w:val="20"/>
              </w:rPr>
              <w:t>78,73</w:t>
            </w:r>
          </w:p>
        </w:tc>
        <w:tc>
          <w:tcPr>
            <w:tcW w:w="1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09A6" w:rsidRPr="002403E4" w:rsidRDefault="00CF09A6" w:rsidP="00CF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4 488,44</w:t>
            </w:r>
          </w:p>
        </w:tc>
      </w:tr>
      <w:tr w:rsidR="00CF09A6" w:rsidRPr="00E047B3" w:rsidTr="00CA0621">
        <w:trPr>
          <w:trHeight w:val="47"/>
          <w:jc w:val="center"/>
        </w:trPr>
        <w:tc>
          <w:tcPr>
            <w:tcW w:w="253" w:type="pct"/>
            <w:vMerge/>
            <w:shd w:val="clear" w:color="auto" w:fill="auto"/>
            <w:noWrap/>
            <w:vAlign w:val="center"/>
          </w:tcPr>
          <w:p w:rsidR="00CF09A6" w:rsidRPr="00E047B3" w:rsidRDefault="00CF09A6" w:rsidP="00CF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2" w:type="pct"/>
            <w:vMerge/>
            <w:shd w:val="clear" w:color="auto" w:fill="auto"/>
            <w:vAlign w:val="center"/>
          </w:tcPr>
          <w:p w:rsidR="00CF09A6" w:rsidRPr="00E047B3" w:rsidRDefault="00CF09A6" w:rsidP="00CF0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9A6" w:rsidRPr="002A1306" w:rsidRDefault="00CF09A6" w:rsidP="00CF0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01.01.2028 по 31.12.2028</w:t>
            </w:r>
          </w:p>
        </w:tc>
        <w:tc>
          <w:tcPr>
            <w:tcW w:w="1258" w:type="pct"/>
            <w:shd w:val="clear" w:color="auto" w:fill="auto"/>
            <w:noWrap/>
            <w:vAlign w:val="center"/>
          </w:tcPr>
          <w:p w:rsidR="00CF09A6" w:rsidRPr="00A03477" w:rsidRDefault="00CF09A6" w:rsidP="00CF0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3477">
              <w:rPr>
                <w:rFonts w:ascii="Times New Roman" w:hAnsi="Times New Roman" w:cs="Times New Roman"/>
                <w:sz w:val="20"/>
              </w:rPr>
              <w:t>78,71</w:t>
            </w:r>
          </w:p>
        </w:tc>
        <w:tc>
          <w:tcPr>
            <w:tcW w:w="1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09A6" w:rsidRPr="002403E4" w:rsidRDefault="00CF09A6" w:rsidP="00CF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4 477,51</w:t>
            </w:r>
          </w:p>
        </w:tc>
      </w:tr>
      <w:tr w:rsidR="00CF09A6" w:rsidRPr="00E047B3" w:rsidTr="00CA0621">
        <w:trPr>
          <w:trHeight w:val="111"/>
          <w:jc w:val="center"/>
        </w:trPr>
        <w:tc>
          <w:tcPr>
            <w:tcW w:w="253" w:type="pct"/>
            <w:vMerge/>
            <w:shd w:val="clear" w:color="auto" w:fill="auto"/>
            <w:noWrap/>
            <w:vAlign w:val="center"/>
          </w:tcPr>
          <w:p w:rsidR="00CF09A6" w:rsidRPr="00E047B3" w:rsidRDefault="00CF09A6" w:rsidP="00CF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2" w:type="pct"/>
            <w:vMerge/>
            <w:shd w:val="clear" w:color="auto" w:fill="auto"/>
            <w:vAlign w:val="center"/>
          </w:tcPr>
          <w:p w:rsidR="00CF09A6" w:rsidRPr="00E047B3" w:rsidRDefault="00CF09A6" w:rsidP="00CF0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9A6" w:rsidRPr="002A1306" w:rsidRDefault="00CF09A6" w:rsidP="00CF0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01.01.2029 по 30.06.2029</w:t>
            </w:r>
          </w:p>
        </w:tc>
        <w:tc>
          <w:tcPr>
            <w:tcW w:w="1258" w:type="pct"/>
            <w:shd w:val="clear" w:color="auto" w:fill="auto"/>
            <w:noWrap/>
            <w:vAlign w:val="center"/>
          </w:tcPr>
          <w:p w:rsidR="00CF09A6" w:rsidRPr="00A03477" w:rsidRDefault="00CF09A6" w:rsidP="00CF0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3477">
              <w:rPr>
                <w:rFonts w:ascii="Times New Roman" w:hAnsi="Times New Roman" w:cs="Times New Roman"/>
                <w:sz w:val="20"/>
              </w:rPr>
              <w:t>78,71</w:t>
            </w:r>
          </w:p>
        </w:tc>
        <w:tc>
          <w:tcPr>
            <w:tcW w:w="1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09A6" w:rsidRPr="002403E4" w:rsidRDefault="00CF09A6" w:rsidP="00CF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4 477,51</w:t>
            </w:r>
          </w:p>
        </w:tc>
      </w:tr>
      <w:tr w:rsidR="00CF09A6" w:rsidRPr="00E047B3" w:rsidTr="00CA0621">
        <w:trPr>
          <w:trHeight w:val="47"/>
          <w:jc w:val="center"/>
        </w:trPr>
        <w:tc>
          <w:tcPr>
            <w:tcW w:w="253" w:type="pct"/>
            <w:vMerge/>
            <w:shd w:val="clear" w:color="auto" w:fill="auto"/>
            <w:noWrap/>
            <w:vAlign w:val="center"/>
          </w:tcPr>
          <w:p w:rsidR="00CF09A6" w:rsidRPr="00E047B3" w:rsidRDefault="00CF09A6" w:rsidP="00CF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2" w:type="pct"/>
            <w:vMerge/>
            <w:shd w:val="clear" w:color="auto" w:fill="auto"/>
            <w:vAlign w:val="center"/>
          </w:tcPr>
          <w:p w:rsidR="00CF09A6" w:rsidRPr="00E047B3" w:rsidRDefault="00CF09A6" w:rsidP="00CF0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9A6" w:rsidRPr="002A1306" w:rsidRDefault="00CF09A6" w:rsidP="00CF0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01.07.2029 по 31.12.2029</w:t>
            </w:r>
          </w:p>
        </w:tc>
        <w:tc>
          <w:tcPr>
            <w:tcW w:w="1258" w:type="pct"/>
            <w:shd w:val="clear" w:color="auto" w:fill="auto"/>
            <w:noWrap/>
            <w:vAlign w:val="center"/>
          </w:tcPr>
          <w:p w:rsidR="00CF09A6" w:rsidRPr="00A03477" w:rsidRDefault="00CF09A6" w:rsidP="00CF0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03477">
              <w:rPr>
                <w:rFonts w:ascii="Times New Roman" w:hAnsi="Times New Roman" w:cs="Times New Roman"/>
                <w:sz w:val="20"/>
              </w:rPr>
              <w:t>86,82</w:t>
            </w:r>
          </w:p>
        </w:tc>
        <w:tc>
          <w:tcPr>
            <w:tcW w:w="1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09A6" w:rsidRPr="002403E4" w:rsidRDefault="00CF09A6" w:rsidP="00CF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4 706,70</w:t>
            </w:r>
          </w:p>
        </w:tc>
      </w:tr>
    </w:tbl>
    <w:p w:rsidR="00E133B6" w:rsidRDefault="00E133B6" w:rsidP="00072F66">
      <w:pPr>
        <w:suppressAutoHyphens/>
        <w:spacing w:after="0" w:line="240" w:lineRule="auto"/>
        <w:jc w:val="both"/>
        <w:rPr>
          <w:rFonts w:eastAsia="Times New Roman"/>
          <w:noProof/>
          <w:sz w:val="24"/>
          <w:szCs w:val="24"/>
          <w:lang w:eastAsia="ru-RU"/>
        </w:rPr>
      </w:pPr>
    </w:p>
    <w:p w:rsidR="00CC6DBB" w:rsidRDefault="00C2697E" w:rsidP="002012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18"/>
          <w:lang w:eastAsia="ru-RU"/>
        </w:rPr>
      </w:pPr>
      <w:r w:rsidRPr="00C2697E">
        <w:rPr>
          <w:rFonts w:ascii="Times New Roman" w:eastAsia="Times New Roman" w:hAnsi="Times New Roman" w:cs="Times New Roman"/>
          <w:sz w:val="20"/>
          <w:szCs w:val="18"/>
          <w:lang w:eastAsia="ru-RU"/>
        </w:rPr>
        <w:t>* Тариф указан с учетом налога на добавленную стоимость (5%), подлежащего оплате в соответствии с Налоговым кодексом Российской Федерации организацией, использующей упрощённую систему налогообложения.</w:t>
      </w:r>
    </w:p>
    <w:p w:rsidR="00CC6DBB" w:rsidRPr="0014480A" w:rsidRDefault="00CC6DBB" w:rsidP="002012F0">
      <w:pPr>
        <w:suppressAutoHyphens/>
        <w:spacing w:after="0" w:line="240" w:lineRule="auto"/>
        <w:jc w:val="both"/>
        <w:rPr>
          <w:rFonts w:eastAsia="Times New Roman"/>
          <w:noProof/>
          <w:sz w:val="24"/>
          <w:szCs w:val="24"/>
          <w:lang w:eastAsia="ru-RU"/>
        </w:rPr>
      </w:pPr>
    </w:p>
    <w:sectPr w:rsidR="00CC6DBB" w:rsidRPr="0014480A" w:rsidSect="00897D6E">
      <w:footerReference w:type="default" r:id="rId10"/>
      <w:footerReference w:type="first" r:id="rId11"/>
      <w:pgSz w:w="11905" w:h="16838"/>
      <w:pgMar w:top="820" w:right="1134" w:bottom="851" w:left="848" w:header="720" w:footer="720" w:gutter="0"/>
      <w:pgNumType w:start="3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725B" w:rsidRDefault="00BB725B" w:rsidP="001C3295">
      <w:pPr>
        <w:spacing w:after="0" w:line="240" w:lineRule="auto"/>
      </w:pPr>
      <w:r>
        <w:separator/>
      </w:r>
    </w:p>
  </w:endnote>
  <w:endnote w:type="continuationSeparator" w:id="0">
    <w:p w:rsidR="00BB725B" w:rsidRDefault="00BB725B" w:rsidP="001C3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78E" w:rsidRDefault="0045078E">
    <w:pPr>
      <w:pStyle w:val="ae"/>
      <w:jc w:val="right"/>
    </w:pPr>
  </w:p>
  <w:p w:rsidR="0045078E" w:rsidRPr="00520B67" w:rsidRDefault="0045078E" w:rsidP="0045078E">
    <w:pPr>
      <w:pStyle w:val="ae"/>
      <w:jc w:val="center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  <w:t xml:space="preserve">                                                         </w:t>
    </w:r>
  </w:p>
  <w:p w:rsidR="008036AD" w:rsidRDefault="008036AD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78E" w:rsidRPr="00520B67" w:rsidRDefault="0045078E" w:rsidP="0045078E">
    <w:pPr>
      <w:pStyle w:val="ae"/>
      <w:jc w:val="center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  <w:t xml:space="preserve">                                                       </w:t>
    </w:r>
    <w:r w:rsidRPr="00520B67">
      <w:rPr>
        <w:rFonts w:ascii="Times New Roman" w:hAnsi="Times New Roman" w:cs="Times New Roman"/>
        <w:sz w:val="20"/>
      </w:rPr>
      <w:t>Государственный регистрационный номер:</w:t>
    </w:r>
  </w:p>
  <w:p w:rsidR="0045078E" w:rsidRPr="00520B67" w:rsidRDefault="0045078E" w:rsidP="0045078E">
    <w:pPr>
      <w:pStyle w:val="ae"/>
      <w:jc w:val="center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  <w:t xml:space="preserve">                                           </w:t>
    </w:r>
    <w:r w:rsidRPr="00520B67">
      <w:rPr>
        <w:rFonts w:ascii="Times New Roman" w:hAnsi="Times New Roman" w:cs="Times New Roman"/>
        <w:sz w:val="20"/>
      </w:rPr>
      <w:t>Дата государственной регистрации:</w:t>
    </w:r>
  </w:p>
  <w:p w:rsidR="0045078E" w:rsidRDefault="0045078E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725B" w:rsidRDefault="00BB725B" w:rsidP="001C3295">
      <w:pPr>
        <w:spacing w:after="0" w:line="240" w:lineRule="auto"/>
      </w:pPr>
      <w:r>
        <w:separator/>
      </w:r>
    </w:p>
  </w:footnote>
  <w:footnote w:type="continuationSeparator" w:id="0">
    <w:p w:rsidR="00BB725B" w:rsidRDefault="00BB725B" w:rsidP="001C32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2603B"/>
    <w:multiLevelType w:val="hybridMultilevel"/>
    <w:tmpl w:val="55B8F37A"/>
    <w:lvl w:ilvl="0" w:tplc="5C3E1E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5E9311C"/>
    <w:multiLevelType w:val="hybridMultilevel"/>
    <w:tmpl w:val="85A239E0"/>
    <w:lvl w:ilvl="0" w:tplc="69CAF8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0CB50B6"/>
    <w:multiLevelType w:val="hybridMultilevel"/>
    <w:tmpl w:val="D54679A4"/>
    <w:lvl w:ilvl="0" w:tplc="2FA8CE02">
      <w:start w:val="2"/>
      <w:numFmt w:val="bullet"/>
      <w:lvlText w:val=""/>
      <w:lvlJc w:val="left"/>
      <w:pPr>
        <w:ind w:left="4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>
    <w:nsid w:val="26E30152"/>
    <w:multiLevelType w:val="hybridMultilevel"/>
    <w:tmpl w:val="B958FEC6"/>
    <w:lvl w:ilvl="0" w:tplc="0400C8B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201A97"/>
    <w:multiLevelType w:val="hybridMultilevel"/>
    <w:tmpl w:val="B27257A8"/>
    <w:lvl w:ilvl="0" w:tplc="A02C21D8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E1B5420"/>
    <w:multiLevelType w:val="hybridMultilevel"/>
    <w:tmpl w:val="3C120032"/>
    <w:lvl w:ilvl="0" w:tplc="6BC49532">
      <w:start w:val="3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>
    <w:nsid w:val="50A34674"/>
    <w:multiLevelType w:val="hybridMultilevel"/>
    <w:tmpl w:val="2E1AF2AE"/>
    <w:lvl w:ilvl="0" w:tplc="91DAD2DE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CCB22D6"/>
    <w:multiLevelType w:val="hybridMultilevel"/>
    <w:tmpl w:val="55B8F37A"/>
    <w:lvl w:ilvl="0" w:tplc="5C3E1E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2CB"/>
    <w:rsid w:val="000028EB"/>
    <w:rsid w:val="00012213"/>
    <w:rsid w:val="000175EE"/>
    <w:rsid w:val="00022E97"/>
    <w:rsid w:val="00023F4C"/>
    <w:rsid w:val="000258CB"/>
    <w:rsid w:val="0003240E"/>
    <w:rsid w:val="00037F55"/>
    <w:rsid w:val="00040325"/>
    <w:rsid w:val="00043C0B"/>
    <w:rsid w:val="000464D0"/>
    <w:rsid w:val="000501FD"/>
    <w:rsid w:val="0005210B"/>
    <w:rsid w:val="00060298"/>
    <w:rsid w:val="00064C68"/>
    <w:rsid w:val="00067BEB"/>
    <w:rsid w:val="00072F66"/>
    <w:rsid w:val="00076218"/>
    <w:rsid w:val="00080B8D"/>
    <w:rsid w:val="00082418"/>
    <w:rsid w:val="00085482"/>
    <w:rsid w:val="00085D12"/>
    <w:rsid w:val="000875D9"/>
    <w:rsid w:val="000911F9"/>
    <w:rsid w:val="0009326F"/>
    <w:rsid w:val="00093337"/>
    <w:rsid w:val="000958AC"/>
    <w:rsid w:val="00097F32"/>
    <w:rsid w:val="000A35B2"/>
    <w:rsid w:val="000B1470"/>
    <w:rsid w:val="000C20E4"/>
    <w:rsid w:val="000C5BC9"/>
    <w:rsid w:val="000D0A3A"/>
    <w:rsid w:val="000D59B4"/>
    <w:rsid w:val="000E144C"/>
    <w:rsid w:val="000E359D"/>
    <w:rsid w:val="00102E28"/>
    <w:rsid w:val="00104D78"/>
    <w:rsid w:val="00107E6C"/>
    <w:rsid w:val="001154BA"/>
    <w:rsid w:val="00121F91"/>
    <w:rsid w:val="001259C9"/>
    <w:rsid w:val="00130F0B"/>
    <w:rsid w:val="00132FA7"/>
    <w:rsid w:val="001358A3"/>
    <w:rsid w:val="0014480A"/>
    <w:rsid w:val="00145EDA"/>
    <w:rsid w:val="00150600"/>
    <w:rsid w:val="0015369E"/>
    <w:rsid w:val="00157D34"/>
    <w:rsid w:val="00184552"/>
    <w:rsid w:val="0018607A"/>
    <w:rsid w:val="00194298"/>
    <w:rsid w:val="001954A4"/>
    <w:rsid w:val="00195D2D"/>
    <w:rsid w:val="001A263B"/>
    <w:rsid w:val="001B1054"/>
    <w:rsid w:val="001B437A"/>
    <w:rsid w:val="001C06F1"/>
    <w:rsid w:val="001C3295"/>
    <w:rsid w:val="001C4733"/>
    <w:rsid w:val="001C6A25"/>
    <w:rsid w:val="001C77B0"/>
    <w:rsid w:val="001D00AF"/>
    <w:rsid w:val="001D1562"/>
    <w:rsid w:val="001D43AC"/>
    <w:rsid w:val="001D4EC1"/>
    <w:rsid w:val="001E463C"/>
    <w:rsid w:val="001E7D56"/>
    <w:rsid w:val="001F3464"/>
    <w:rsid w:val="001F4081"/>
    <w:rsid w:val="001F5C97"/>
    <w:rsid w:val="001F728A"/>
    <w:rsid w:val="002000F4"/>
    <w:rsid w:val="002012F0"/>
    <w:rsid w:val="00204A78"/>
    <w:rsid w:val="00217897"/>
    <w:rsid w:val="00221C2B"/>
    <w:rsid w:val="00224EFD"/>
    <w:rsid w:val="00233250"/>
    <w:rsid w:val="002360E9"/>
    <w:rsid w:val="002403E4"/>
    <w:rsid w:val="002447A4"/>
    <w:rsid w:val="00263B1A"/>
    <w:rsid w:val="00276B7F"/>
    <w:rsid w:val="00291213"/>
    <w:rsid w:val="0029623E"/>
    <w:rsid w:val="0029728F"/>
    <w:rsid w:val="00297329"/>
    <w:rsid w:val="002A1521"/>
    <w:rsid w:val="002B5FDC"/>
    <w:rsid w:val="002C041A"/>
    <w:rsid w:val="002D3FD6"/>
    <w:rsid w:val="002D6C75"/>
    <w:rsid w:val="002F7C2A"/>
    <w:rsid w:val="003161C8"/>
    <w:rsid w:val="003237EE"/>
    <w:rsid w:val="00355B35"/>
    <w:rsid w:val="00356FE1"/>
    <w:rsid w:val="00374F5F"/>
    <w:rsid w:val="00380C36"/>
    <w:rsid w:val="0038169F"/>
    <w:rsid w:val="003846A7"/>
    <w:rsid w:val="0038720C"/>
    <w:rsid w:val="00392188"/>
    <w:rsid w:val="0039415F"/>
    <w:rsid w:val="00397F5E"/>
    <w:rsid w:val="003A0CE0"/>
    <w:rsid w:val="003A4548"/>
    <w:rsid w:val="003B22FB"/>
    <w:rsid w:val="003C1424"/>
    <w:rsid w:val="003E32DC"/>
    <w:rsid w:val="003E47AB"/>
    <w:rsid w:val="003F7AB8"/>
    <w:rsid w:val="00403D59"/>
    <w:rsid w:val="004065D8"/>
    <w:rsid w:val="00410495"/>
    <w:rsid w:val="0041291F"/>
    <w:rsid w:val="0041759C"/>
    <w:rsid w:val="00417C81"/>
    <w:rsid w:val="00436598"/>
    <w:rsid w:val="004371BC"/>
    <w:rsid w:val="0045078E"/>
    <w:rsid w:val="00453101"/>
    <w:rsid w:val="00473AEF"/>
    <w:rsid w:val="00476FFB"/>
    <w:rsid w:val="00486F04"/>
    <w:rsid w:val="004903CA"/>
    <w:rsid w:val="004A2A34"/>
    <w:rsid w:val="004A6C96"/>
    <w:rsid w:val="004B289E"/>
    <w:rsid w:val="004B3DB1"/>
    <w:rsid w:val="004C4B87"/>
    <w:rsid w:val="004D215A"/>
    <w:rsid w:val="004E02C8"/>
    <w:rsid w:val="004E73C7"/>
    <w:rsid w:val="004F26A5"/>
    <w:rsid w:val="004F68B6"/>
    <w:rsid w:val="00502C61"/>
    <w:rsid w:val="00502DB3"/>
    <w:rsid w:val="0050749E"/>
    <w:rsid w:val="0051540D"/>
    <w:rsid w:val="00521FCB"/>
    <w:rsid w:val="00527CC9"/>
    <w:rsid w:val="00533D44"/>
    <w:rsid w:val="005349B4"/>
    <w:rsid w:val="00534D1B"/>
    <w:rsid w:val="0053613C"/>
    <w:rsid w:val="00540130"/>
    <w:rsid w:val="0054117C"/>
    <w:rsid w:val="00543205"/>
    <w:rsid w:val="00544A42"/>
    <w:rsid w:val="00553E21"/>
    <w:rsid w:val="005570BA"/>
    <w:rsid w:val="00561F1E"/>
    <w:rsid w:val="005749E7"/>
    <w:rsid w:val="00577723"/>
    <w:rsid w:val="0058146A"/>
    <w:rsid w:val="00591E56"/>
    <w:rsid w:val="00592D83"/>
    <w:rsid w:val="0059342B"/>
    <w:rsid w:val="00596967"/>
    <w:rsid w:val="005B5769"/>
    <w:rsid w:val="005B6CFC"/>
    <w:rsid w:val="005C1302"/>
    <w:rsid w:val="005C54C0"/>
    <w:rsid w:val="005E3BF0"/>
    <w:rsid w:val="005E3D60"/>
    <w:rsid w:val="005F32B8"/>
    <w:rsid w:val="005F538A"/>
    <w:rsid w:val="005F6272"/>
    <w:rsid w:val="00631171"/>
    <w:rsid w:val="0063265B"/>
    <w:rsid w:val="00633733"/>
    <w:rsid w:val="00634D39"/>
    <w:rsid w:val="00643CF4"/>
    <w:rsid w:val="006458CD"/>
    <w:rsid w:val="00653C98"/>
    <w:rsid w:val="006676B0"/>
    <w:rsid w:val="00676F89"/>
    <w:rsid w:val="00677654"/>
    <w:rsid w:val="0068519F"/>
    <w:rsid w:val="00693C07"/>
    <w:rsid w:val="0069603A"/>
    <w:rsid w:val="006A77EE"/>
    <w:rsid w:val="006B2FFA"/>
    <w:rsid w:val="006C0255"/>
    <w:rsid w:val="006C3ED6"/>
    <w:rsid w:val="006C4AAA"/>
    <w:rsid w:val="006C62E5"/>
    <w:rsid w:val="006D21D1"/>
    <w:rsid w:val="006F3D9F"/>
    <w:rsid w:val="006F7124"/>
    <w:rsid w:val="0070146A"/>
    <w:rsid w:val="00710CA0"/>
    <w:rsid w:val="0071702F"/>
    <w:rsid w:val="007223C7"/>
    <w:rsid w:val="007238DE"/>
    <w:rsid w:val="00732688"/>
    <w:rsid w:val="0074468D"/>
    <w:rsid w:val="00745FE2"/>
    <w:rsid w:val="007470B9"/>
    <w:rsid w:val="00747204"/>
    <w:rsid w:val="007520E2"/>
    <w:rsid w:val="00753240"/>
    <w:rsid w:val="00762CDB"/>
    <w:rsid w:val="007659FA"/>
    <w:rsid w:val="00765FE8"/>
    <w:rsid w:val="007906AC"/>
    <w:rsid w:val="007A5F8F"/>
    <w:rsid w:val="007B62E7"/>
    <w:rsid w:val="007B7C62"/>
    <w:rsid w:val="007C2364"/>
    <w:rsid w:val="007E3C2B"/>
    <w:rsid w:val="007F04C2"/>
    <w:rsid w:val="007F23E0"/>
    <w:rsid w:val="007F428F"/>
    <w:rsid w:val="008036AD"/>
    <w:rsid w:val="00817928"/>
    <w:rsid w:val="0082480B"/>
    <w:rsid w:val="00851818"/>
    <w:rsid w:val="008521A1"/>
    <w:rsid w:val="008557A7"/>
    <w:rsid w:val="008709E4"/>
    <w:rsid w:val="0087543F"/>
    <w:rsid w:val="00880421"/>
    <w:rsid w:val="00890DFA"/>
    <w:rsid w:val="00892D36"/>
    <w:rsid w:val="00897D6E"/>
    <w:rsid w:val="008A031B"/>
    <w:rsid w:val="008A5D2F"/>
    <w:rsid w:val="008A6840"/>
    <w:rsid w:val="008A6F78"/>
    <w:rsid w:val="008A70FC"/>
    <w:rsid w:val="008A79EE"/>
    <w:rsid w:val="008B16FB"/>
    <w:rsid w:val="008B3E97"/>
    <w:rsid w:val="008C65F3"/>
    <w:rsid w:val="008F059E"/>
    <w:rsid w:val="0090008B"/>
    <w:rsid w:val="00911F31"/>
    <w:rsid w:val="00913593"/>
    <w:rsid w:val="0091678A"/>
    <w:rsid w:val="00922E4F"/>
    <w:rsid w:val="00926499"/>
    <w:rsid w:val="00931FF1"/>
    <w:rsid w:val="0093522F"/>
    <w:rsid w:val="00936310"/>
    <w:rsid w:val="00942DF6"/>
    <w:rsid w:val="009459EF"/>
    <w:rsid w:val="00947D9F"/>
    <w:rsid w:val="009600E9"/>
    <w:rsid w:val="00961EAA"/>
    <w:rsid w:val="00971E3C"/>
    <w:rsid w:val="009726BB"/>
    <w:rsid w:val="009809B4"/>
    <w:rsid w:val="00990B34"/>
    <w:rsid w:val="00997812"/>
    <w:rsid w:val="009A0FDE"/>
    <w:rsid w:val="009A2E6E"/>
    <w:rsid w:val="009B0BDA"/>
    <w:rsid w:val="009B7D87"/>
    <w:rsid w:val="009C118A"/>
    <w:rsid w:val="009C24BE"/>
    <w:rsid w:val="009C5FCF"/>
    <w:rsid w:val="009E44A5"/>
    <w:rsid w:val="009E591D"/>
    <w:rsid w:val="009F3ED2"/>
    <w:rsid w:val="009F413F"/>
    <w:rsid w:val="009F43D3"/>
    <w:rsid w:val="00A03477"/>
    <w:rsid w:val="00A07AEE"/>
    <w:rsid w:val="00A12F9C"/>
    <w:rsid w:val="00A50D19"/>
    <w:rsid w:val="00A53E80"/>
    <w:rsid w:val="00A746C5"/>
    <w:rsid w:val="00A82457"/>
    <w:rsid w:val="00A864A8"/>
    <w:rsid w:val="00A90AF3"/>
    <w:rsid w:val="00A9771D"/>
    <w:rsid w:val="00A97E7E"/>
    <w:rsid w:val="00AA0A5B"/>
    <w:rsid w:val="00AA3422"/>
    <w:rsid w:val="00AA755A"/>
    <w:rsid w:val="00AB1B9E"/>
    <w:rsid w:val="00AB35CD"/>
    <w:rsid w:val="00AC0AFA"/>
    <w:rsid w:val="00AC5F5E"/>
    <w:rsid w:val="00AD0D17"/>
    <w:rsid w:val="00AD567C"/>
    <w:rsid w:val="00AE0A65"/>
    <w:rsid w:val="00AE5D0F"/>
    <w:rsid w:val="00AF5681"/>
    <w:rsid w:val="00B032E6"/>
    <w:rsid w:val="00B07627"/>
    <w:rsid w:val="00B1104D"/>
    <w:rsid w:val="00B22D2F"/>
    <w:rsid w:val="00B243A5"/>
    <w:rsid w:val="00B30E85"/>
    <w:rsid w:val="00B332BC"/>
    <w:rsid w:val="00B433A2"/>
    <w:rsid w:val="00B70A9E"/>
    <w:rsid w:val="00B7108F"/>
    <w:rsid w:val="00B84870"/>
    <w:rsid w:val="00B9059E"/>
    <w:rsid w:val="00B933B0"/>
    <w:rsid w:val="00BA7DA3"/>
    <w:rsid w:val="00BB32D9"/>
    <w:rsid w:val="00BB725B"/>
    <w:rsid w:val="00BC4029"/>
    <w:rsid w:val="00BC4F86"/>
    <w:rsid w:val="00BE09CE"/>
    <w:rsid w:val="00BE0C0F"/>
    <w:rsid w:val="00BE7453"/>
    <w:rsid w:val="00C06FB9"/>
    <w:rsid w:val="00C07D9A"/>
    <w:rsid w:val="00C10B72"/>
    <w:rsid w:val="00C152D1"/>
    <w:rsid w:val="00C165AB"/>
    <w:rsid w:val="00C24B07"/>
    <w:rsid w:val="00C2697E"/>
    <w:rsid w:val="00C26E3F"/>
    <w:rsid w:val="00C42AEF"/>
    <w:rsid w:val="00C51FC2"/>
    <w:rsid w:val="00C56B0C"/>
    <w:rsid w:val="00C679B5"/>
    <w:rsid w:val="00C72E06"/>
    <w:rsid w:val="00C75A75"/>
    <w:rsid w:val="00C76402"/>
    <w:rsid w:val="00C76680"/>
    <w:rsid w:val="00C9437B"/>
    <w:rsid w:val="00CA0621"/>
    <w:rsid w:val="00CA0B21"/>
    <w:rsid w:val="00CA5DFF"/>
    <w:rsid w:val="00CB42CB"/>
    <w:rsid w:val="00CC53A4"/>
    <w:rsid w:val="00CC6DBB"/>
    <w:rsid w:val="00CC7F43"/>
    <w:rsid w:val="00CD15C7"/>
    <w:rsid w:val="00CE5925"/>
    <w:rsid w:val="00CF09A6"/>
    <w:rsid w:val="00CF2B6B"/>
    <w:rsid w:val="00CF371F"/>
    <w:rsid w:val="00CF6035"/>
    <w:rsid w:val="00D04B9F"/>
    <w:rsid w:val="00D1090D"/>
    <w:rsid w:val="00D21D6C"/>
    <w:rsid w:val="00D32725"/>
    <w:rsid w:val="00D33827"/>
    <w:rsid w:val="00D34113"/>
    <w:rsid w:val="00D34B3B"/>
    <w:rsid w:val="00D350F5"/>
    <w:rsid w:val="00D4462F"/>
    <w:rsid w:val="00D4570E"/>
    <w:rsid w:val="00D4656A"/>
    <w:rsid w:val="00D4692F"/>
    <w:rsid w:val="00D63E64"/>
    <w:rsid w:val="00D66B15"/>
    <w:rsid w:val="00D71EAF"/>
    <w:rsid w:val="00D93F26"/>
    <w:rsid w:val="00DA2E9F"/>
    <w:rsid w:val="00DA3051"/>
    <w:rsid w:val="00DA5BA7"/>
    <w:rsid w:val="00DA70D9"/>
    <w:rsid w:val="00DB3F49"/>
    <w:rsid w:val="00DB7B45"/>
    <w:rsid w:val="00DC1FD8"/>
    <w:rsid w:val="00DC3E34"/>
    <w:rsid w:val="00DC6FA4"/>
    <w:rsid w:val="00DC733C"/>
    <w:rsid w:val="00DD295E"/>
    <w:rsid w:val="00DD6C09"/>
    <w:rsid w:val="00DD7841"/>
    <w:rsid w:val="00DE12F8"/>
    <w:rsid w:val="00DE1551"/>
    <w:rsid w:val="00DE562E"/>
    <w:rsid w:val="00DE5DDD"/>
    <w:rsid w:val="00DE7D6A"/>
    <w:rsid w:val="00DF0387"/>
    <w:rsid w:val="00DF4972"/>
    <w:rsid w:val="00DF5230"/>
    <w:rsid w:val="00DF53C5"/>
    <w:rsid w:val="00E02FFB"/>
    <w:rsid w:val="00E047B3"/>
    <w:rsid w:val="00E133B6"/>
    <w:rsid w:val="00E1604C"/>
    <w:rsid w:val="00E17ECF"/>
    <w:rsid w:val="00E209A3"/>
    <w:rsid w:val="00E25BCC"/>
    <w:rsid w:val="00E32C20"/>
    <w:rsid w:val="00E3625B"/>
    <w:rsid w:val="00E40355"/>
    <w:rsid w:val="00E40843"/>
    <w:rsid w:val="00E43D0A"/>
    <w:rsid w:val="00E44331"/>
    <w:rsid w:val="00E44BB3"/>
    <w:rsid w:val="00E47635"/>
    <w:rsid w:val="00E6389B"/>
    <w:rsid w:val="00E8588F"/>
    <w:rsid w:val="00E86622"/>
    <w:rsid w:val="00E878C8"/>
    <w:rsid w:val="00E91CD3"/>
    <w:rsid w:val="00E95AA8"/>
    <w:rsid w:val="00EB1025"/>
    <w:rsid w:val="00EB793C"/>
    <w:rsid w:val="00EC27E5"/>
    <w:rsid w:val="00EC5EB5"/>
    <w:rsid w:val="00EC7426"/>
    <w:rsid w:val="00ED6F0F"/>
    <w:rsid w:val="00EE0F89"/>
    <w:rsid w:val="00EF4EA7"/>
    <w:rsid w:val="00EF5275"/>
    <w:rsid w:val="00EF7064"/>
    <w:rsid w:val="00F061EF"/>
    <w:rsid w:val="00F22712"/>
    <w:rsid w:val="00F33152"/>
    <w:rsid w:val="00F34F48"/>
    <w:rsid w:val="00F35B32"/>
    <w:rsid w:val="00F364DB"/>
    <w:rsid w:val="00F474D1"/>
    <w:rsid w:val="00F5231A"/>
    <w:rsid w:val="00F53023"/>
    <w:rsid w:val="00F61A82"/>
    <w:rsid w:val="00F61C25"/>
    <w:rsid w:val="00F62904"/>
    <w:rsid w:val="00F76D73"/>
    <w:rsid w:val="00F8502A"/>
    <w:rsid w:val="00F90895"/>
    <w:rsid w:val="00F9659F"/>
    <w:rsid w:val="00FA533C"/>
    <w:rsid w:val="00FB5814"/>
    <w:rsid w:val="00FC5D60"/>
    <w:rsid w:val="00FC5E0B"/>
    <w:rsid w:val="00FD1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2F0"/>
  </w:style>
  <w:style w:type="paragraph" w:styleId="2">
    <w:name w:val="heading 2"/>
    <w:basedOn w:val="a"/>
    <w:link w:val="20"/>
    <w:uiPriority w:val="9"/>
    <w:qFormat/>
    <w:rsid w:val="00224E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755A"/>
  </w:style>
  <w:style w:type="paragraph" w:styleId="ae">
    <w:name w:val="footer"/>
    <w:basedOn w:val="a"/>
    <w:link w:val="af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755A"/>
  </w:style>
  <w:style w:type="character" w:styleId="af0">
    <w:name w:val="Hyperlink"/>
    <w:basedOn w:val="a0"/>
    <w:uiPriority w:val="99"/>
    <w:unhideWhenUsed/>
    <w:rsid w:val="00067BEB"/>
    <w:rPr>
      <w:color w:val="0000FF" w:themeColor="hyperlink"/>
      <w:u w:val="single"/>
    </w:rPr>
  </w:style>
  <w:style w:type="character" w:customStyle="1" w:styleId="user-content">
    <w:name w:val="user-content"/>
    <w:basedOn w:val="a0"/>
    <w:rsid w:val="00E02FFB"/>
  </w:style>
  <w:style w:type="character" w:customStyle="1" w:styleId="20">
    <w:name w:val="Заголовок 2 Знак"/>
    <w:basedOn w:val="a0"/>
    <w:link w:val="2"/>
    <w:uiPriority w:val="9"/>
    <w:rsid w:val="00224EF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1">
    <w:name w:val="Абзац списка1"/>
    <w:basedOn w:val="a"/>
    <w:rsid w:val="00AA0A5B"/>
    <w:pPr>
      <w:ind w:left="720"/>
    </w:pPr>
    <w:rPr>
      <w:rFonts w:ascii="Calibri" w:eastAsia="Times New Roman" w:hAnsi="Calibri" w:cs="Times New Roman"/>
    </w:rPr>
  </w:style>
  <w:style w:type="paragraph" w:customStyle="1" w:styleId="21">
    <w:name w:val="Абзац списка2"/>
    <w:basedOn w:val="a"/>
    <w:rsid w:val="009C5FCF"/>
    <w:pPr>
      <w:ind w:left="720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2F0"/>
  </w:style>
  <w:style w:type="paragraph" w:styleId="2">
    <w:name w:val="heading 2"/>
    <w:basedOn w:val="a"/>
    <w:link w:val="20"/>
    <w:uiPriority w:val="9"/>
    <w:qFormat/>
    <w:rsid w:val="00224E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755A"/>
  </w:style>
  <w:style w:type="paragraph" w:styleId="ae">
    <w:name w:val="footer"/>
    <w:basedOn w:val="a"/>
    <w:link w:val="af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755A"/>
  </w:style>
  <w:style w:type="character" w:styleId="af0">
    <w:name w:val="Hyperlink"/>
    <w:basedOn w:val="a0"/>
    <w:uiPriority w:val="99"/>
    <w:unhideWhenUsed/>
    <w:rsid w:val="00067BEB"/>
    <w:rPr>
      <w:color w:val="0000FF" w:themeColor="hyperlink"/>
      <w:u w:val="single"/>
    </w:rPr>
  </w:style>
  <w:style w:type="character" w:customStyle="1" w:styleId="user-content">
    <w:name w:val="user-content"/>
    <w:basedOn w:val="a0"/>
    <w:rsid w:val="00E02FFB"/>
  </w:style>
  <w:style w:type="character" w:customStyle="1" w:styleId="20">
    <w:name w:val="Заголовок 2 Знак"/>
    <w:basedOn w:val="a0"/>
    <w:link w:val="2"/>
    <w:uiPriority w:val="9"/>
    <w:rsid w:val="00224EF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1">
    <w:name w:val="Абзац списка1"/>
    <w:basedOn w:val="a"/>
    <w:rsid w:val="00AA0A5B"/>
    <w:pPr>
      <w:ind w:left="720"/>
    </w:pPr>
    <w:rPr>
      <w:rFonts w:ascii="Calibri" w:eastAsia="Times New Roman" w:hAnsi="Calibri" w:cs="Times New Roman"/>
    </w:rPr>
  </w:style>
  <w:style w:type="paragraph" w:customStyle="1" w:styleId="21">
    <w:name w:val="Абзац списка2"/>
    <w:basedOn w:val="a"/>
    <w:rsid w:val="009C5FCF"/>
    <w:pPr>
      <w:ind w:left="720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8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76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01E09-F981-42D0-BF7C-8949A4B18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1014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Михайловна Виноградова</dc:creator>
  <cp:lastModifiedBy>Никулина Алина Евгеньевна</cp:lastModifiedBy>
  <cp:revision>2</cp:revision>
  <cp:lastPrinted>2016-11-16T12:45:00Z</cp:lastPrinted>
  <dcterms:created xsi:type="dcterms:W3CDTF">2026-09-01T11:29:00Z</dcterms:created>
  <dcterms:modified xsi:type="dcterms:W3CDTF">2026-09-01T11:29:00Z</dcterms:modified>
</cp:coreProperties>
</file>