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4B9F3" w14:textId="77777777" w:rsidR="00DC41B4" w:rsidRDefault="00DC41B4" w:rsidP="00B27900">
      <w:pPr>
        <w:jc w:val="center"/>
      </w:pPr>
      <w:r>
        <w:rPr>
          <w:noProof/>
          <w:lang w:eastAsia="ru-RU"/>
        </w:rPr>
        <w:drawing>
          <wp:inline distT="0" distB="0" distL="0" distR="0" wp14:anchorId="2B166728" wp14:editId="15803E94">
            <wp:extent cx="63055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E9285" w14:textId="77777777" w:rsidR="00DC41B4" w:rsidRPr="00A57D14" w:rsidRDefault="00DC41B4" w:rsidP="00B27900"/>
    <w:p w14:paraId="2C37B9E1" w14:textId="77777777" w:rsidR="00DC41B4" w:rsidRDefault="00DC41B4" w:rsidP="00B27900">
      <w:pPr>
        <w:jc w:val="center"/>
        <w:rPr>
          <w:b/>
          <w:szCs w:val="28"/>
        </w:rPr>
      </w:pPr>
      <w:r>
        <w:rPr>
          <w:b/>
          <w:szCs w:val="28"/>
        </w:rPr>
        <w:t>КОМИТЕТ ПО РАЗВИТИЮ МАЛОГО, СРЕДНЕГО БИЗНЕСА</w:t>
      </w:r>
    </w:p>
    <w:p w14:paraId="70E2C41A" w14:textId="77777777" w:rsidR="00DC41B4" w:rsidRPr="008405BC" w:rsidRDefault="00DC41B4" w:rsidP="00B27900">
      <w:pPr>
        <w:jc w:val="center"/>
        <w:rPr>
          <w:b/>
          <w:szCs w:val="28"/>
        </w:rPr>
      </w:pPr>
      <w:r>
        <w:rPr>
          <w:b/>
          <w:szCs w:val="28"/>
        </w:rPr>
        <w:t xml:space="preserve">И ПОТРЕБИТЕЛЬСКОГО РЫНКА </w:t>
      </w:r>
      <w:r w:rsidRPr="008405BC">
        <w:rPr>
          <w:b/>
          <w:szCs w:val="28"/>
        </w:rPr>
        <w:t>ЛЕНИНГРАДСКОЙ ОБЛАСТИ</w:t>
      </w:r>
    </w:p>
    <w:p w14:paraId="468A11B5" w14:textId="77777777" w:rsidR="00DC41B4" w:rsidRDefault="00DC41B4" w:rsidP="00B27900">
      <w:pPr>
        <w:jc w:val="center"/>
        <w:rPr>
          <w:b/>
        </w:rPr>
      </w:pPr>
    </w:p>
    <w:p w14:paraId="39D614C3" w14:textId="77777777" w:rsidR="00DC41B4" w:rsidRPr="00343551" w:rsidRDefault="00DC41B4" w:rsidP="00B279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ПРИКАЗ</w:t>
      </w:r>
    </w:p>
    <w:p w14:paraId="64E745AB" w14:textId="77777777" w:rsidR="00DC41B4" w:rsidRPr="00DC41B4" w:rsidRDefault="00DC41B4" w:rsidP="00B27900">
      <w:pPr>
        <w:rPr>
          <w:b/>
          <w:szCs w:val="28"/>
        </w:rPr>
      </w:pPr>
    </w:p>
    <w:p w14:paraId="1768A03E" w14:textId="77777777" w:rsidR="00DC41B4" w:rsidRPr="00DC41B4" w:rsidRDefault="00DC41B4" w:rsidP="00B27900">
      <w:pPr>
        <w:rPr>
          <w:b/>
          <w:szCs w:val="28"/>
        </w:rPr>
      </w:pPr>
    </w:p>
    <w:p w14:paraId="23D82C50" w14:textId="77777777" w:rsidR="00DC41B4" w:rsidRPr="00DC41B4" w:rsidRDefault="00DC41B4" w:rsidP="00B27900">
      <w:pPr>
        <w:jc w:val="center"/>
        <w:rPr>
          <w:b/>
          <w:szCs w:val="28"/>
        </w:rPr>
      </w:pPr>
      <w:r w:rsidRPr="00DC41B4">
        <w:rPr>
          <w:szCs w:val="28"/>
        </w:rPr>
        <w:t>от ________________ № _______</w:t>
      </w:r>
    </w:p>
    <w:p w14:paraId="3728BEF9" w14:textId="77777777" w:rsidR="00236BD3" w:rsidRPr="00DC41B4" w:rsidRDefault="00236BD3" w:rsidP="00B27900">
      <w:pPr>
        <w:rPr>
          <w:rFonts w:eastAsia="Times New Roman"/>
          <w:b/>
          <w:szCs w:val="28"/>
          <w:lang w:eastAsia="ru-RU"/>
        </w:rPr>
      </w:pPr>
    </w:p>
    <w:p w14:paraId="31331BFE" w14:textId="77777777" w:rsidR="00236BD3" w:rsidRPr="00DC41B4" w:rsidRDefault="00236BD3" w:rsidP="00B27900">
      <w:pPr>
        <w:rPr>
          <w:rFonts w:eastAsia="Times New Roman"/>
          <w:b/>
          <w:szCs w:val="28"/>
          <w:lang w:eastAsia="ru-RU"/>
        </w:rPr>
      </w:pPr>
    </w:p>
    <w:p w14:paraId="09D77C2E" w14:textId="37BB8079" w:rsidR="008B5ED3" w:rsidRPr="008B5ED3" w:rsidRDefault="00683995" w:rsidP="007528A5">
      <w:pPr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r>
        <w:rPr>
          <w:rFonts w:eastAsia="Times New Roman"/>
          <w:b/>
          <w:szCs w:val="28"/>
          <w:lang w:eastAsia="ru-RU"/>
        </w:rPr>
        <w:t xml:space="preserve">О внесении изменений в приказ комитета </w:t>
      </w:r>
      <w:r w:rsidR="00C77AF6">
        <w:rPr>
          <w:rFonts w:eastAsia="Times New Roman"/>
          <w:b/>
          <w:szCs w:val="28"/>
          <w:lang w:eastAsia="ru-RU"/>
        </w:rPr>
        <w:t xml:space="preserve">по развитию малого, среднего бизнеса и потребительского рынка Ленинградской области </w:t>
      </w:r>
      <w:r w:rsidR="002323CE">
        <w:rPr>
          <w:rFonts w:eastAsia="Times New Roman"/>
          <w:b/>
          <w:szCs w:val="28"/>
          <w:lang w:eastAsia="ru-RU"/>
        </w:rPr>
        <w:br/>
      </w:r>
      <w:r w:rsidR="00C77AF6">
        <w:rPr>
          <w:rFonts w:eastAsia="Times New Roman"/>
          <w:b/>
          <w:szCs w:val="28"/>
          <w:lang w:eastAsia="ru-RU"/>
        </w:rPr>
        <w:t>от 30 января 2026 года №6-п «</w:t>
      </w:r>
      <w:r w:rsidR="007528A5">
        <w:rPr>
          <w:rFonts w:eastAsia="Times New Roman"/>
          <w:b/>
          <w:szCs w:val="28"/>
          <w:lang w:eastAsia="ru-RU"/>
        </w:rPr>
        <w:t xml:space="preserve">Об утверждении перечня </w:t>
      </w:r>
      <w:r w:rsidR="00063442">
        <w:rPr>
          <w:rFonts w:eastAsia="Times New Roman"/>
          <w:b/>
          <w:szCs w:val="28"/>
          <w:lang w:eastAsia="ru-RU"/>
        </w:rPr>
        <w:t xml:space="preserve">и порядка оказания </w:t>
      </w:r>
      <w:r w:rsidR="00E53EEE">
        <w:rPr>
          <w:rFonts w:eastAsia="Times New Roman"/>
          <w:b/>
          <w:szCs w:val="28"/>
          <w:lang w:eastAsia="ru-RU"/>
        </w:rPr>
        <w:t xml:space="preserve">безвозмездных </w:t>
      </w:r>
      <w:r w:rsidR="00BF0B88">
        <w:rPr>
          <w:rFonts w:eastAsia="Times New Roman"/>
          <w:b/>
          <w:szCs w:val="28"/>
          <w:lang w:eastAsia="ru-RU"/>
        </w:rPr>
        <w:t>информационно-</w:t>
      </w:r>
      <w:r w:rsidR="008B5ED3" w:rsidRPr="008B5ED3">
        <w:rPr>
          <w:rFonts w:eastAsia="Calibri"/>
          <w:b/>
          <w:szCs w:val="28"/>
        </w:rPr>
        <w:t>консультационных</w:t>
      </w:r>
      <w:r w:rsidR="007528A5">
        <w:rPr>
          <w:rFonts w:eastAsia="Calibri"/>
          <w:b/>
          <w:szCs w:val="28"/>
        </w:rPr>
        <w:t xml:space="preserve"> </w:t>
      </w:r>
      <w:r w:rsidR="002323CE">
        <w:rPr>
          <w:rFonts w:eastAsia="Calibri"/>
          <w:b/>
          <w:szCs w:val="28"/>
        </w:rPr>
        <w:br/>
      </w:r>
      <w:r w:rsidR="008B5ED3" w:rsidRPr="008B5ED3">
        <w:rPr>
          <w:rFonts w:eastAsia="Calibri"/>
          <w:b/>
          <w:szCs w:val="28"/>
        </w:rPr>
        <w:t>и образовательных услуг</w:t>
      </w:r>
      <w:r w:rsidR="00063442">
        <w:rPr>
          <w:rFonts w:eastAsia="Calibri"/>
          <w:b/>
          <w:szCs w:val="28"/>
        </w:rPr>
        <w:t xml:space="preserve"> организациями, образующими инфраструктуру поддержки субъектов малого и среднего предпринимательства</w:t>
      </w:r>
      <w:r w:rsidR="00C77AF6">
        <w:rPr>
          <w:rFonts w:eastAsia="Calibri"/>
          <w:b/>
          <w:szCs w:val="28"/>
        </w:rPr>
        <w:t>»</w:t>
      </w:r>
    </w:p>
    <w:p w14:paraId="2AC3A623" w14:textId="77777777" w:rsidR="00236BD3" w:rsidRPr="00DC41B4" w:rsidRDefault="00236BD3" w:rsidP="00B27900">
      <w:pPr>
        <w:ind w:firstLine="708"/>
        <w:jc w:val="both"/>
        <w:rPr>
          <w:rFonts w:eastAsia="Times New Roman"/>
          <w:b/>
          <w:szCs w:val="28"/>
          <w:lang w:eastAsia="ru-RU"/>
        </w:rPr>
      </w:pPr>
    </w:p>
    <w:p w14:paraId="3E56C6BB" w14:textId="22A036EF" w:rsidR="00063442" w:rsidRPr="00063442" w:rsidRDefault="00063442" w:rsidP="00063442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063442">
        <w:rPr>
          <w:rFonts w:eastAsia="Times New Roman"/>
          <w:szCs w:val="28"/>
          <w:lang w:eastAsia="ru-RU"/>
        </w:rPr>
        <w:t xml:space="preserve">В целях </w:t>
      </w:r>
      <w:r w:rsidR="00683995">
        <w:rPr>
          <w:rFonts w:eastAsia="Times New Roman"/>
          <w:szCs w:val="28"/>
          <w:lang w:eastAsia="ru-RU"/>
        </w:rPr>
        <w:t>актуализации перечня образовательных услуг, оказываемых организациями инфраструктуры поддержки субъектов МСП</w:t>
      </w:r>
      <w:r w:rsidRPr="00063442">
        <w:rPr>
          <w:rFonts w:eastAsia="Times New Roman"/>
          <w:szCs w:val="28"/>
          <w:lang w:eastAsia="ru-RU"/>
        </w:rPr>
        <w:t>,</w:t>
      </w:r>
      <w:r w:rsidR="00683995">
        <w:rPr>
          <w:rFonts w:eastAsia="Times New Roman"/>
          <w:szCs w:val="28"/>
          <w:lang w:eastAsia="ru-RU"/>
        </w:rPr>
        <w:t xml:space="preserve"> затраты </w:t>
      </w:r>
      <w:r w:rsidR="00590DCF">
        <w:rPr>
          <w:rFonts w:eastAsia="Times New Roman"/>
          <w:szCs w:val="28"/>
          <w:lang w:eastAsia="ru-RU"/>
        </w:rPr>
        <w:br/>
      </w:r>
      <w:r w:rsidR="00683995">
        <w:rPr>
          <w:rFonts w:eastAsia="Times New Roman"/>
          <w:szCs w:val="28"/>
          <w:lang w:eastAsia="ru-RU"/>
        </w:rPr>
        <w:t xml:space="preserve">на оказание которых подлежат финансовому обеспечению в соответствии </w:t>
      </w:r>
      <w:r w:rsidR="00683995">
        <w:rPr>
          <w:rFonts w:eastAsia="Times New Roman"/>
          <w:szCs w:val="28"/>
          <w:lang w:eastAsia="ru-RU"/>
        </w:rPr>
        <w:br/>
        <w:t>с порядком предоставления субсидии, утвержденным постановлением Правительства Ленинградской области</w:t>
      </w:r>
      <w:r w:rsidRPr="00063442">
        <w:rPr>
          <w:rFonts w:eastAsia="Times New Roman"/>
          <w:szCs w:val="28"/>
          <w:lang w:eastAsia="ru-RU"/>
        </w:rPr>
        <w:t xml:space="preserve"> </w:t>
      </w:r>
      <w:r w:rsidR="00683995">
        <w:rPr>
          <w:rFonts w:eastAsia="Times New Roman"/>
          <w:szCs w:val="28"/>
          <w:lang w:eastAsia="ru-RU"/>
        </w:rPr>
        <w:t xml:space="preserve">от 16 января 2024 года №14, </w:t>
      </w:r>
      <w:r w:rsidR="005301B6">
        <w:rPr>
          <w:rFonts w:eastAsia="Times New Roman"/>
          <w:szCs w:val="28"/>
          <w:lang w:eastAsia="ru-RU"/>
        </w:rPr>
        <w:br/>
      </w:r>
      <w:r w:rsidR="004011FC">
        <w:rPr>
          <w:rFonts w:eastAsia="Times New Roman"/>
          <w:szCs w:val="28"/>
          <w:lang w:eastAsia="ru-RU"/>
        </w:rPr>
        <w:t>и по результатам рассмотрения поступивших в адрес комитета по развитию малого, среднего бизнеса и потребительского рынка Ленинградской области обращений ГКУ ЛО «ЛОЦПП»,</w:t>
      </w:r>
      <w:r w:rsidR="004011FC" w:rsidRPr="004011FC">
        <w:t xml:space="preserve"> </w:t>
      </w:r>
      <w:r w:rsidR="004011FC" w:rsidRPr="004011FC">
        <w:rPr>
          <w:rFonts w:eastAsia="Times New Roman"/>
          <w:szCs w:val="28"/>
          <w:lang w:eastAsia="ru-RU"/>
        </w:rPr>
        <w:t xml:space="preserve">Фонда «Всеволожский Центр поддержки предпринимательства – </w:t>
      </w:r>
      <w:proofErr w:type="spellStart"/>
      <w:r w:rsidR="004011FC" w:rsidRPr="004011FC">
        <w:rPr>
          <w:rFonts w:eastAsia="Times New Roman"/>
          <w:szCs w:val="28"/>
          <w:lang w:eastAsia="ru-RU"/>
        </w:rPr>
        <w:t>бизнес-инкубатор</w:t>
      </w:r>
      <w:proofErr w:type="spellEnd"/>
      <w:r w:rsidR="004011FC" w:rsidRPr="004011FC">
        <w:rPr>
          <w:rFonts w:eastAsia="Times New Roman"/>
          <w:szCs w:val="28"/>
          <w:lang w:eastAsia="ru-RU"/>
        </w:rPr>
        <w:t xml:space="preserve">» </w:t>
      </w:r>
      <w:proofErr w:type="spellStart"/>
      <w:r w:rsidR="004011FC" w:rsidRPr="004011FC">
        <w:rPr>
          <w:rFonts w:eastAsia="Times New Roman"/>
          <w:szCs w:val="28"/>
          <w:lang w:eastAsia="ru-RU"/>
        </w:rPr>
        <w:t>микрокредитная</w:t>
      </w:r>
      <w:proofErr w:type="spellEnd"/>
      <w:r w:rsidR="004011FC" w:rsidRPr="004011FC">
        <w:rPr>
          <w:rFonts w:eastAsia="Times New Roman"/>
          <w:szCs w:val="28"/>
          <w:lang w:eastAsia="ru-RU"/>
        </w:rPr>
        <w:t xml:space="preserve"> компания</w:t>
      </w:r>
      <w:r w:rsidR="004011FC">
        <w:rPr>
          <w:rFonts w:eastAsia="Times New Roman"/>
          <w:szCs w:val="28"/>
          <w:lang w:eastAsia="ru-RU"/>
        </w:rPr>
        <w:t xml:space="preserve">, </w:t>
      </w:r>
      <w:r w:rsidR="005301B6">
        <w:rPr>
          <w:rFonts w:eastAsia="Times New Roman"/>
          <w:szCs w:val="28"/>
          <w:lang w:eastAsia="ru-RU"/>
        </w:rPr>
        <w:br/>
      </w:r>
      <w:r w:rsidR="004011FC">
        <w:rPr>
          <w:rFonts w:eastAsia="Times New Roman"/>
          <w:szCs w:val="28"/>
          <w:lang w:eastAsia="ru-RU"/>
        </w:rPr>
        <w:t xml:space="preserve">АНО «Учебно-деловой центр», </w:t>
      </w:r>
      <w:r w:rsidR="004011FC" w:rsidRPr="004011FC">
        <w:rPr>
          <w:rFonts w:eastAsia="Times New Roman"/>
          <w:szCs w:val="28"/>
          <w:lang w:eastAsia="ru-RU"/>
        </w:rPr>
        <w:t>АНО «Выборгский центр поддержки предпринимательства»</w:t>
      </w:r>
      <w:r w:rsidR="004011FC">
        <w:rPr>
          <w:rFonts w:eastAsia="Times New Roman"/>
          <w:szCs w:val="28"/>
          <w:lang w:eastAsia="ru-RU"/>
        </w:rPr>
        <w:t xml:space="preserve"> о включении в перечень разработанных </w:t>
      </w:r>
      <w:r w:rsidR="005301B6">
        <w:rPr>
          <w:rFonts w:eastAsia="Times New Roman"/>
          <w:szCs w:val="28"/>
          <w:lang w:eastAsia="ru-RU"/>
        </w:rPr>
        <w:br/>
      </w:r>
      <w:r w:rsidR="004011FC">
        <w:rPr>
          <w:rFonts w:eastAsia="Times New Roman"/>
          <w:szCs w:val="28"/>
          <w:lang w:eastAsia="ru-RU"/>
        </w:rPr>
        <w:t xml:space="preserve">и утвержденных указанными организациями образовательных программ, </w:t>
      </w:r>
      <w:r w:rsidRPr="00063442">
        <w:rPr>
          <w:rFonts w:eastAsia="Times New Roman"/>
          <w:szCs w:val="28"/>
          <w:lang w:eastAsia="ru-RU"/>
        </w:rPr>
        <w:t>приказываю:</w:t>
      </w:r>
    </w:p>
    <w:p w14:paraId="310FC017" w14:textId="4524BBC4" w:rsidR="00E81556" w:rsidRDefault="00063442" w:rsidP="006839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63442">
        <w:rPr>
          <w:rFonts w:eastAsia="Times New Roman"/>
          <w:szCs w:val="28"/>
          <w:lang w:eastAsia="ru-RU"/>
        </w:rPr>
        <w:t xml:space="preserve">1. </w:t>
      </w:r>
      <w:r w:rsidR="00683995">
        <w:rPr>
          <w:rFonts w:eastAsia="Times New Roman"/>
          <w:szCs w:val="28"/>
          <w:lang w:eastAsia="ru-RU"/>
        </w:rPr>
        <w:t xml:space="preserve">Изложить Приложение 1 в редакции согласно </w:t>
      </w:r>
      <w:proofErr w:type="gramStart"/>
      <w:r w:rsidR="00683995">
        <w:rPr>
          <w:rFonts w:eastAsia="Times New Roman"/>
          <w:szCs w:val="28"/>
          <w:lang w:eastAsia="ru-RU"/>
        </w:rPr>
        <w:t>приложению</w:t>
      </w:r>
      <w:proofErr w:type="gramEnd"/>
      <w:r w:rsidR="00683995">
        <w:rPr>
          <w:rFonts w:eastAsia="Times New Roman"/>
          <w:szCs w:val="28"/>
          <w:lang w:eastAsia="ru-RU"/>
        </w:rPr>
        <w:t xml:space="preserve"> </w:t>
      </w:r>
      <w:r w:rsidR="00683995">
        <w:rPr>
          <w:rFonts w:eastAsia="Times New Roman"/>
          <w:szCs w:val="28"/>
          <w:lang w:eastAsia="ru-RU"/>
        </w:rPr>
        <w:br/>
        <w:t>к настоящему приказу.</w:t>
      </w:r>
    </w:p>
    <w:p w14:paraId="71D2C967" w14:textId="592AEA06" w:rsidR="00C47BD8" w:rsidRDefault="00683995" w:rsidP="00C47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63442">
        <w:rPr>
          <w:szCs w:val="28"/>
        </w:rPr>
        <w:t>.</w:t>
      </w:r>
      <w:r w:rsidR="00C47BD8">
        <w:rPr>
          <w:szCs w:val="28"/>
        </w:rPr>
        <w:t xml:space="preserve"> Приказ вступает в силу с даты официального опубликования.</w:t>
      </w:r>
    </w:p>
    <w:p w14:paraId="56F221A8" w14:textId="77777777" w:rsidR="00F90E96" w:rsidRDefault="00F90E96" w:rsidP="005E5FB8">
      <w:pPr>
        <w:jc w:val="both"/>
        <w:rPr>
          <w:rFonts w:eastAsia="Times New Roman"/>
          <w:szCs w:val="28"/>
          <w:lang w:eastAsia="ru-RU"/>
        </w:rPr>
      </w:pPr>
    </w:p>
    <w:p w14:paraId="63EABE02" w14:textId="77777777" w:rsidR="00C77A3F" w:rsidRDefault="00C77A3F" w:rsidP="005E5FB8">
      <w:pPr>
        <w:jc w:val="both"/>
        <w:rPr>
          <w:rFonts w:eastAsia="Times New Roman"/>
          <w:szCs w:val="28"/>
          <w:lang w:eastAsia="ru-RU"/>
        </w:rPr>
      </w:pPr>
    </w:p>
    <w:p w14:paraId="3F88382E" w14:textId="77777777" w:rsidR="00C77A3F" w:rsidRDefault="00C77A3F" w:rsidP="005E5FB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517"/>
      </w:tblGrid>
      <w:tr w:rsidR="00DC41B4" w:rsidRPr="00B31285" w14:paraId="177A5449" w14:textId="77777777" w:rsidTr="00172751">
        <w:tc>
          <w:tcPr>
            <w:tcW w:w="4701" w:type="dxa"/>
            <w:shd w:val="clear" w:color="auto" w:fill="auto"/>
          </w:tcPr>
          <w:p w14:paraId="70124DC2" w14:textId="46FEFF93" w:rsidR="00DC41B4" w:rsidRPr="001B43DD" w:rsidRDefault="00C47BD8" w:rsidP="00B2790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DC41B4" w:rsidRPr="001B43DD">
              <w:rPr>
                <w:szCs w:val="28"/>
              </w:rPr>
              <w:t>редседател</w:t>
            </w:r>
            <w:r>
              <w:rPr>
                <w:szCs w:val="28"/>
              </w:rPr>
              <w:t>ь</w:t>
            </w:r>
            <w:r w:rsidR="00DC41B4" w:rsidRPr="001B43DD">
              <w:rPr>
                <w:szCs w:val="28"/>
              </w:rPr>
              <w:t xml:space="preserve"> комитета</w:t>
            </w:r>
            <w:r w:rsidR="00BF1829">
              <w:rPr>
                <w:szCs w:val="28"/>
              </w:rPr>
              <w:t xml:space="preserve"> </w:t>
            </w:r>
            <w:r w:rsidR="00DC41B4" w:rsidRPr="001B43DD">
              <w:rPr>
                <w:szCs w:val="28"/>
              </w:rPr>
              <w:t xml:space="preserve">по развитию малого, среднего бизнеса </w:t>
            </w:r>
            <w:r>
              <w:rPr>
                <w:szCs w:val="28"/>
              </w:rPr>
              <w:br/>
            </w:r>
            <w:r w:rsidR="00DC41B4" w:rsidRPr="001B43DD">
              <w:rPr>
                <w:szCs w:val="28"/>
              </w:rPr>
              <w:t xml:space="preserve">и потребительского рынка </w:t>
            </w:r>
          </w:p>
          <w:p w14:paraId="093DEC36" w14:textId="77777777" w:rsidR="00DC41B4" w:rsidRPr="001B43DD" w:rsidRDefault="00DC41B4" w:rsidP="00B27900">
            <w:pPr>
              <w:rPr>
                <w:szCs w:val="28"/>
              </w:rPr>
            </w:pPr>
            <w:r w:rsidRPr="001B43DD">
              <w:rPr>
                <w:szCs w:val="28"/>
              </w:rPr>
              <w:t>Ленинградской области</w:t>
            </w:r>
          </w:p>
        </w:tc>
        <w:tc>
          <w:tcPr>
            <w:tcW w:w="4517" w:type="dxa"/>
            <w:shd w:val="clear" w:color="auto" w:fill="auto"/>
            <w:vAlign w:val="bottom"/>
          </w:tcPr>
          <w:p w14:paraId="279B9A47" w14:textId="4FA17C85" w:rsidR="00DC41B4" w:rsidRPr="001B43DD" w:rsidRDefault="00DC41B4" w:rsidP="00C47BD8">
            <w:pPr>
              <w:jc w:val="right"/>
              <w:rPr>
                <w:szCs w:val="28"/>
              </w:rPr>
            </w:pPr>
            <w:r w:rsidRPr="001B43DD">
              <w:rPr>
                <w:szCs w:val="28"/>
              </w:rPr>
              <w:t xml:space="preserve"> </w:t>
            </w:r>
            <w:r w:rsidR="00C47BD8">
              <w:rPr>
                <w:szCs w:val="28"/>
              </w:rPr>
              <w:t>С.И. Нерушай</w:t>
            </w:r>
          </w:p>
        </w:tc>
      </w:tr>
    </w:tbl>
    <w:p w14:paraId="103764F1" w14:textId="77777777" w:rsidR="00D00703" w:rsidRDefault="00D00703">
      <w:pPr>
        <w:ind w:firstLine="709"/>
        <w:rPr>
          <w:rFonts w:eastAsia="Calibri"/>
          <w:sz w:val="24"/>
          <w:szCs w:val="24"/>
        </w:rPr>
        <w:sectPr w:rsidR="00D00703" w:rsidSect="00D00703"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720" w:right="1275" w:bottom="280" w:left="1417" w:header="720" w:footer="720" w:gutter="0"/>
          <w:cols w:space="720"/>
          <w:titlePg/>
          <w:docGrid w:linePitch="381"/>
        </w:sectPr>
      </w:pPr>
      <w:r>
        <w:rPr>
          <w:rFonts w:eastAsia="Calibri"/>
          <w:sz w:val="24"/>
          <w:szCs w:val="24"/>
        </w:rPr>
        <w:br w:type="page"/>
      </w:r>
    </w:p>
    <w:p w14:paraId="193D3CF8" w14:textId="08023F7E" w:rsidR="00683995" w:rsidRPr="00063442" w:rsidRDefault="00683995" w:rsidP="00683995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E759AD">
        <w:rPr>
          <w:rFonts w:eastAsia="Calibri"/>
          <w:sz w:val="24"/>
          <w:szCs w:val="24"/>
        </w:rPr>
        <w:lastRenderedPageBreak/>
        <w:t>ПРИЛОЖЕНИЕ</w:t>
      </w:r>
      <w:r>
        <w:rPr>
          <w:rFonts w:eastAsia="Calibri"/>
          <w:sz w:val="24"/>
          <w:szCs w:val="24"/>
        </w:rPr>
        <w:t xml:space="preserve"> </w:t>
      </w:r>
    </w:p>
    <w:p w14:paraId="5D58C48B" w14:textId="77777777" w:rsidR="00683995" w:rsidRPr="00E759AD" w:rsidRDefault="00683995" w:rsidP="00683995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к приказу комитета</w:t>
      </w:r>
      <w:r>
        <w:rPr>
          <w:rFonts w:eastAsia="Calibri"/>
          <w:sz w:val="24"/>
          <w:szCs w:val="24"/>
        </w:rPr>
        <w:t xml:space="preserve"> </w:t>
      </w:r>
      <w:r w:rsidRPr="00E759AD">
        <w:rPr>
          <w:rFonts w:eastAsia="Calibri"/>
          <w:sz w:val="24"/>
          <w:szCs w:val="24"/>
        </w:rPr>
        <w:t>по развитию малого,</w:t>
      </w:r>
    </w:p>
    <w:p w14:paraId="3178E928" w14:textId="77777777" w:rsidR="00683995" w:rsidRPr="00E759AD" w:rsidRDefault="00683995" w:rsidP="00683995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среднего бизнеса</w:t>
      </w:r>
      <w:r>
        <w:rPr>
          <w:rFonts w:eastAsia="Calibri"/>
          <w:sz w:val="24"/>
          <w:szCs w:val="24"/>
        </w:rPr>
        <w:t xml:space="preserve"> </w:t>
      </w:r>
      <w:r w:rsidRPr="00E759AD">
        <w:rPr>
          <w:rFonts w:eastAsia="Calibri"/>
          <w:sz w:val="24"/>
          <w:szCs w:val="24"/>
        </w:rPr>
        <w:t>и потребительского рынка</w:t>
      </w:r>
    </w:p>
    <w:p w14:paraId="06956326" w14:textId="77777777" w:rsidR="00683995" w:rsidRPr="00E759AD" w:rsidRDefault="00683995" w:rsidP="00683995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Ленинградской области</w:t>
      </w:r>
    </w:p>
    <w:p w14:paraId="2C096473" w14:textId="77777777" w:rsidR="00683995" w:rsidRPr="00E759AD" w:rsidRDefault="00683995" w:rsidP="00683995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BF4C00">
        <w:rPr>
          <w:rFonts w:eastAsia="Calibri"/>
          <w:sz w:val="24"/>
          <w:szCs w:val="24"/>
        </w:rPr>
        <w:t>от ________ № _______</w:t>
      </w:r>
    </w:p>
    <w:p w14:paraId="2597555B" w14:textId="31CDB250" w:rsidR="007528A5" w:rsidRPr="00D24954" w:rsidRDefault="002C0260" w:rsidP="007528A5">
      <w:pPr>
        <w:autoSpaceDE w:val="0"/>
        <w:autoSpaceDN w:val="0"/>
        <w:adjustRightInd w:val="0"/>
        <w:jc w:val="right"/>
        <w:rPr>
          <w:szCs w:val="28"/>
        </w:rPr>
      </w:pPr>
      <w:r w:rsidRPr="00D24954">
        <w:rPr>
          <w:szCs w:val="28"/>
        </w:rPr>
        <w:t xml:space="preserve">                                                                                                                                      </w:t>
      </w:r>
    </w:p>
    <w:p w14:paraId="2ED350C1" w14:textId="538DFC84" w:rsidR="004A770F" w:rsidRPr="00063442" w:rsidRDefault="004A770F" w:rsidP="00063442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063442">
        <w:rPr>
          <w:sz w:val="24"/>
          <w:szCs w:val="24"/>
        </w:rPr>
        <w:t xml:space="preserve">                              </w:t>
      </w:r>
      <w:r w:rsidR="00683995">
        <w:rPr>
          <w:sz w:val="24"/>
          <w:szCs w:val="24"/>
        </w:rPr>
        <w:t>«</w:t>
      </w:r>
      <w:r w:rsidRPr="00E759AD">
        <w:rPr>
          <w:rFonts w:eastAsia="Calibri"/>
          <w:sz w:val="24"/>
          <w:szCs w:val="24"/>
        </w:rPr>
        <w:t>ПРИЛОЖЕНИЕ</w:t>
      </w:r>
      <w:r>
        <w:rPr>
          <w:rFonts w:eastAsia="Calibri"/>
          <w:sz w:val="24"/>
          <w:szCs w:val="24"/>
        </w:rPr>
        <w:t xml:space="preserve"> 1</w:t>
      </w:r>
    </w:p>
    <w:p w14:paraId="7BCDBE46" w14:textId="77777777" w:rsidR="004A770F" w:rsidRPr="00E759AD" w:rsidRDefault="004A770F" w:rsidP="004A770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к приказу комитета</w:t>
      </w:r>
      <w:r>
        <w:rPr>
          <w:rFonts w:eastAsia="Calibri"/>
          <w:sz w:val="24"/>
          <w:szCs w:val="24"/>
        </w:rPr>
        <w:t xml:space="preserve"> </w:t>
      </w:r>
      <w:r w:rsidRPr="00E759AD">
        <w:rPr>
          <w:rFonts w:eastAsia="Calibri"/>
          <w:sz w:val="24"/>
          <w:szCs w:val="24"/>
        </w:rPr>
        <w:t>по развитию малого,</w:t>
      </w:r>
    </w:p>
    <w:p w14:paraId="1F096C2F" w14:textId="77777777" w:rsidR="004A770F" w:rsidRPr="00E759AD" w:rsidRDefault="004A770F" w:rsidP="004A770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среднего бизнеса</w:t>
      </w:r>
      <w:r>
        <w:rPr>
          <w:rFonts w:eastAsia="Calibri"/>
          <w:sz w:val="24"/>
          <w:szCs w:val="24"/>
        </w:rPr>
        <w:t xml:space="preserve"> </w:t>
      </w:r>
      <w:r w:rsidRPr="00E759AD">
        <w:rPr>
          <w:rFonts w:eastAsia="Calibri"/>
          <w:sz w:val="24"/>
          <w:szCs w:val="24"/>
        </w:rPr>
        <w:t>и потребительского рынка</w:t>
      </w:r>
    </w:p>
    <w:p w14:paraId="4787F827" w14:textId="77777777" w:rsidR="004A770F" w:rsidRPr="00E759AD" w:rsidRDefault="004A770F" w:rsidP="004A770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Ленинградской области</w:t>
      </w:r>
    </w:p>
    <w:p w14:paraId="4647C908" w14:textId="0DCA8456" w:rsidR="004A770F" w:rsidRPr="00E759AD" w:rsidRDefault="00BF4C00" w:rsidP="004A770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BF4C00">
        <w:rPr>
          <w:rFonts w:eastAsia="Calibri"/>
          <w:sz w:val="24"/>
          <w:szCs w:val="24"/>
        </w:rPr>
        <w:t>от ________ № _______</w:t>
      </w:r>
    </w:p>
    <w:p w14:paraId="4AF82214" w14:textId="77777777" w:rsidR="004A770F" w:rsidRPr="00E759AD" w:rsidRDefault="004A770F" w:rsidP="004A770F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2C4041DE" w14:textId="77777777" w:rsidR="004A770F" w:rsidRPr="00E759AD" w:rsidRDefault="004A770F" w:rsidP="004A770F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Перечень</w:t>
      </w:r>
    </w:p>
    <w:p w14:paraId="382BAB01" w14:textId="77777777" w:rsidR="004A770F" w:rsidRPr="00E759AD" w:rsidRDefault="004A770F" w:rsidP="004A770F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 xml:space="preserve">безвозмездных </w:t>
      </w:r>
      <w:r>
        <w:rPr>
          <w:rFonts w:eastAsia="Calibri"/>
          <w:sz w:val="24"/>
          <w:szCs w:val="24"/>
        </w:rPr>
        <w:t>информационно-</w:t>
      </w:r>
      <w:r w:rsidRPr="00E759AD">
        <w:rPr>
          <w:rFonts w:eastAsia="Calibri"/>
          <w:sz w:val="24"/>
          <w:szCs w:val="24"/>
        </w:rPr>
        <w:t>консультационных</w:t>
      </w:r>
    </w:p>
    <w:p w14:paraId="7E4C1888" w14:textId="0B5401E3" w:rsidR="004A770F" w:rsidRDefault="004A770F" w:rsidP="004A770F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759AD">
        <w:rPr>
          <w:rFonts w:eastAsia="Calibri"/>
          <w:sz w:val="24"/>
          <w:szCs w:val="24"/>
        </w:rPr>
        <w:t>и образовательных услуг, оказываемых организациями</w:t>
      </w:r>
      <w:r>
        <w:rPr>
          <w:rFonts w:eastAsia="Calibri"/>
          <w:sz w:val="24"/>
          <w:szCs w:val="24"/>
        </w:rPr>
        <w:t>, образующими инфраструктуру</w:t>
      </w:r>
      <w:r w:rsidRPr="00E759AD">
        <w:rPr>
          <w:rFonts w:eastAsia="Calibri"/>
          <w:sz w:val="24"/>
          <w:szCs w:val="24"/>
        </w:rPr>
        <w:t xml:space="preserve"> поддержки </w:t>
      </w:r>
      <w:r>
        <w:rPr>
          <w:rFonts w:eastAsia="Calibri"/>
          <w:sz w:val="24"/>
          <w:szCs w:val="24"/>
        </w:rPr>
        <w:t xml:space="preserve">субъектов малого и среднего </w:t>
      </w:r>
      <w:r w:rsidRPr="00E759AD">
        <w:rPr>
          <w:rFonts w:eastAsia="Calibri"/>
          <w:sz w:val="24"/>
          <w:szCs w:val="24"/>
        </w:rPr>
        <w:t>предпринимательства Ленинградской области</w:t>
      </w:r>
      <w:r>
        <w:rPr>
          <w:rFonts w:eastAsia="Calibri"/>
          <w:sz w:val="24"/>
          <w:szCs w:val="24"/>
        </w:rPr>
        <w:t xml:space="preserve">, </w:t>
      </w:r>
      <w:r w:rsidR="00464A05" w:rsidRPr="00464A05">
        <w:rPr>
          <w:rFonts w:eastAsia="Calibri"/>
          <w:sz w:val="24"/>
          <w:szCs w:val="24"/>
        </w:rPr>
        <w:t xml:space="preserve">затраты на оказание которых подлежат компенсации </w:t>
      </w:r>
      <w:r>
        <w:rPr>
          <w:rFonts w:eastAsia="Calibri"/>
          <w:sz w:val="24"/>
          <w:szCs w:val="24"/>
        </w:rPr>
        <w:t>в соответствии с Порядком определения объема и предоставления субсидий из областного бюджета Ленинградской области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предпринимательства, в рамках государственной программы Ленинградской области «Стимулирование экономической активности Ленинградской области»</w:t>
      </w:r>
      <w:r w:rsidRPr="00E759AD">
        <w:rPr>
          <w:rFonts w:eastAsia="Calibri"/>
          <w:sz w:val="24"/>
          <w:szCs w:val="24"/>
        </w:rPr>
        <w:t xml:space="preserve"> </w:t>
      </w:r>
    </w:p>
    <w:p w14:paraId="48560B13" w14:textId="77777777" w:rsidR="004A770F" w:rsidRPr="00E759AD" w:rsidRDefault="004A770F" w:rsidP="004A770F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5238" w:type="pct"/>
        <w:tblInd w:w="-147" w:type="dxa"/>
        <w:tblLook w:val="04A0" w:firstRow="1" w:lastRow="0" w:firstColumn="1" w:lastColumn="0" w:noHBand="0" w:noVBand="1"/>
      </w:tblPr>
      <w:tblGrid>
        <w:gridCol w:w="540"/>
        <w:gridCol w:w="9085"/>
        <w:gridCol w:w="1429"/>
        <w:gridCol w:w="2290"/>
        <w:gridCol w:w="2206"/>
      </w:tblGrid>
      <w:tr w:rsidR="004A770F" w:rsidRPr="00E759AD" w14:paraId="51C2ED7F" w14:textId="77777777" w:rsidTr="00A30BFF">
        <w:trPr>
          <w:trHeight w:val="945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A082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7571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3E33" w14:textId="1C56E278" w:rsidR="004A770F" w:rsidRPr="00E759AD" w:rsidRDefault="00F247B2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Предельное время оказания услуг</w:t>
            </w:r>
            <w:r w:rsidR="00ED4577">
              <w:rPr>
                <w:rFonts w:eastAsia="Calibri"/>
                <w:color w:val="000000"/>
                <w:sz w:val="24"/>
                <w:szCs w:val="24"/>
              </w:rPr>
              <w:t>*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15AC" w14:textId="77777777" w:rsidR="004A770F" w:rsidRPr="00943AAA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43AAA">
              <w:rPr>
                <w:rFonts w:eastAsia="Calibri"/>
                <w:color w:val="000000"/>
                <w:sz w:val="24"/>
                <w:szCs w:val="24"/>
              </w:rPr>
              <w:t>Форма поддержки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5DF2" w14:textId="77777777" w:rsidR="004A770F" w:rsidRPr="00943AAA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43AAA">
              <w:rPr>
                <w:rFonts w:eastAsia="Calibri"/>
                <w:color w:val="000000"/>
                <w:sz w:val="24"/>
                <w:szCs w:val="24"/>
              </w:rPr>
              <w:t>Вид поддержки</w:t>
            </w:r>
          </w:p>
        </w:tc>
      </w:tr>
      <w:tr w:rsidR="004A770F" w:rsidRPr="00E759AD" w14:paraId="76E8EEFE" w14:textId="77777777" w:rsidTr="00A30BFF">
        <w:trPr>
          <w:trHeight w:val="315"/>
        </w:trPr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0025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7192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B79F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1079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D742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</w:tr>
      <w:tr w:rsidR="004A770F" w:rsidRPr="00E759AD" w14:paraId="7515658D" w14:textId="77777777" w:rsidTr="007F5D86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7564" w14:textId="3D404A17" w:rsidR="004A770F" w:rsidRDefault="004A770F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1. Информационно-консультационные услуги</w:t>
            </w:r>
            <w:r w:rsidR="0070209F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</w:rPr>
              <w:t>*</w:t>
            </w:r>
            <w:r w:rsidR="00ED4577">
              <w:rPr>
                <w:rFonts w:eastAsia="Calibri"/>
                <w:color w:val="000000"/>
                <w:sz w:val="24"/>
                <w:szCs w:val="24"/>
              </w:rPr>
              <w:t>*</w:t>
            </w:r>
          </w:p>
        </w:tc>
      </w:tr>
    </w:tbl>
    <w:p w14:paraId="50E5C576" w14:textId="77777777" w:rsidR="004A770F" w:rsidRPr="00E759AD" w:rsidRDefault="004A770F" w:rsidP="004A770F">
      <w:pPr>
        <w:rPr>
          <w:sz w:val="8"/>
          <w:szCs w:val="8"/>
        </w:rPr>
      </w:pPr>
    </w:p>
    <w:tbl>
      <w:tblPr>
        <w:tblW w:w="523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60"/>
        <w:gridCol w:w="1462"/>
        <w:gridCol w:w="2289"/>
        <w:gridCol w:w="2230"/>
      </w:tblGrid>
      <w:tr w:rsidR="00943AAA" w:rsidRPr="00E759AD" w14:paraId="5FA4D00E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19D527CC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1646E1D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возмещения </w:t>
            </w:r>
            <w:r w:rsidRPr="00E53502">
              <w:rPr>
                <w:rFonts w:eastAsia="Calibri"/>
                <w:color w:val="000000"/>
                <w:sz w:val="24"/>
                <w:szCs w:val="24"/>
              </w:rPr>
              <w:t>и финансового обеспечения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>затрат (предоставления субсидий и грантов)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4E1206F" w14:textId="1496664D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6BA60A41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5BE447D6" w14:textId="345C7759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Финансовое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консульт</w:t>
            </w:r>
            <w:r>
              <w:rPr>
                <w:rFonts w:eastAsia="Calibri"/>
                <w:color w:val="000000"/>
                <w:sz w:val="24"/>
                <w:szCs w:val="24"/>
              </w:rPr>
              <w:t>ирование</w:t>
            </w:r>
          </w:p>
        </w:tc>
      </w:tr>
      <w:tr w:rsidR="00943AAA" w:rsidRPr="00E759AD" w14:paraId="663A214F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0CE97D4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0A38BB1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операционного финансового менеджмента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3D32B974" w14:textId="472BDEFD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E015ACD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75054522" w14:textId="53DE8506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7BCC9311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F1CCC8F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EE06343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налогообложения (общая система налогообложения; упрощенная система налогообложения; патентная система налогообложения; единый сельскохозяйственный налог, специальный налоговой режим «Налог на профессиональный доход»)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314CEEF6" w14:textId="79165EBB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6F782350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6EEFACFF" w14:textId="39C11CFD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49C7584E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232EAAF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66230FD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бухгалтерского учета и отчетности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1FFE25AA" w14:textId="6A3D2F6E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73F7B6BB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012A2B2F" w14:textId="70CF64CB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2102E7A9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F9384F2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96030B2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финансового моделирования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5A39155F" w14:textId="485186C5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AF5CF40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231CC01D" w14:textId="0B861719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75535D88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77E110B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6093E3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бизнес-планирования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162A7B" w14:textId="3817A319" w:rsidR="00943AAA" w:rsidRPr="00E759AD" w:rsidRDefault="00943AAA" w:rsidP="00F247B2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0B68814F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43357842" w14:textId="187610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043F60F0" w14:textId="77777777" w:rsidTr="00C87C1D">
        <w:trPr>
          <w:trHeight w:val="630"/>
        </w:trPr>
        <w:tc>
          <w:tcPr>
            <w:tcW w:w="22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1748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D5C8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заполнения субъектами малого и среднего предпринимательства отчетности по договорам о предоставлении субсидий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D35571" w14:textId="7DD8C0C8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36" w:type="pct"/>
            <w:vMerge/>
            <w:vAlign w:val="center"/>
            <w:hideMark/>
          </w:tcPr>
          <w:p w14:paraId="44818639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38071F0F" w14:textId="5480AED3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270488D5" w14:textId="77777777" w:rsidTr="00C87C1D">
        <w:trPr>
          <w:trHeight w:val="945"/>
        </w:trPr>
        <w:tc>
          <w:tcPr>
            <w:tcW w:w="22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8C8A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4A32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</w:t>
            </w:r>
            <w:r>
              <w:rPr>
                <w:rFonts w:eastAsia="Calibri"/>
                <w:color w:val="000000"/>
                <w:sz w:val="24"/>
                <w:szCs w:val="24"/>
              </w:rPr>
              <w:t>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заполнению и подаче форм статистической отчетности субъектами малого и среднего предпринимательства, попавшими в выборочное статистическое обследование на текущий год, форм статистической отчетности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FD459E" w14:textId="0F6FBE28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4F649624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60E0B174" w14:textId="061F1FF6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661A28A6" w14:textId="77777777" w:rsidTr="00C87C1D">
        <w:trPr>
          <w:trHeight w:val="945"/>
        </w:trPr>
        <w:tc>
          <w:tcPr>
            <w:tcW w:w="22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2171C" w14:textId="77777777" w:rsidR="00943AAA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952C" w14:textId="77777777" w:rsidR="00943AAA" w:rsidRPr="00E759AD" w:rsidRDefault="00943AAA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Консультационные услуги по вопросам заполнения субъектами малого и среднего предпринимательства отчетности по договорам о предоставлении грантов, в том числе в ГИИС «Электронный бюджет»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90602C" w14:textId="03266254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" w:type="pct"/>
            <w:vMerge/>
            <w:vAlign w:val="center"/>
          </w:tcPr>
          <w:p w14:paraId="65C651BF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043AFD75" w14:textId="396C7BDD" w:rsidR="00943AAA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2BCC5C54" w14:textId="77777777" w:rsidTr="00C87C1D">
        <w:trPr>
          <w:trHeight w:val="945"/>
        </w:trPr>
        <w:tc>
          <w:tcPr>
            <w:tcW w:w="228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65C85" w14:textId="77777777" w:rsidR="00943AAA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2997" w14:textId="77777777" w:rsidR="00943AAA" w:rsidRDefault="00943AAA" w:rsidP="004A77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Консультационные услуги по подготовке и заполнению документов в рамках казначейского сопровождения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106671" w14:textId="23C64127" w:rsidR="00943AAA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" w:type="pct"/>
            <w:vMerge/>
            <w:tcBorders>
              <w:bottom w:val="single" w:sz="4" w:space="0" w:color="auto"/>
            </w:tcBorders>
            <w:vAlign w:val="center"/>
          </w:tcPr>
          <w:p w14:paraId="6A36B5B2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553CA" w14:textId="66F8615D" w:rsidR="00943AAA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BD2400" w:rsidRPr="00E759AD" w14:paraId="285AA174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9FEC43A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4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BACA60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процедуре регистрации юридических лиц и/или индивидуальных предпринимателей (в том числе выбор организационно-правовой формы, выбор ОКВЭД, выбор системы налогообложения, процедура регистрации, необходимые документы, открытие расчетного счета, заполнение заявления и пр.)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F28E88" w14:textId="07BE4844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52C016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9FED2D" w14:textId="35CE77E2" w:rsidR="00BD2400" w:rsidRPr="00E759AD" w:rsidRDefault="00BD2400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Правовая консультация</w:t>
            </w:r>
          </w:p>
        </w:tc>
      </w:tr>
      <w:tr w:rsidR="00BD2400" w:rsidRPr="00E759AD" w14:paraId="238FB580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37F0AB45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6E73E86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процедуре внесения изменений в ЕГРЮЛ и ЕГРИП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105666F6" w14:textId="29E71D0A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36" w:type="pct"/>
            <w:vMerge/>
            <w:vAlign w:val="center"/>
            <w:hideMark/>
          </w:tcPr>
          <w:p w14:paraId="5DB89B65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0E2E5C18" w14:textId="31CD476E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2593B693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B32AC7E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42103211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открытию бизнеса по франшизе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025D9D48" w14:textId="2251D549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C67843C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0A48CAAB" w14:textId="08439014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4DA01FF5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ECFDE93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779A7794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взаимодействия с </w:t>
            </w:r>
            <w:proofErr w:type="spellStart"/>
            <w:r w:rsidRPr="00E759AD">
              <w:rPr>
                <w:rFonts w:eastAsia="Calibri"/>
                <w:color w:val="000000"/>
                <w:sz w:val="24"/>
                <w:szCs w:val="24"/>
              </w:rPr>
              <w:t>ресурсоснабжающими</w:t>
            </w:r>
            <w:proofErr w:type="spellEnd"/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организациями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7BEA6239" w14:textId="38702464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69C70F7A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14A9B562" w14:textId="54333CDE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1AB585C8" w14:textId="77777777" w:rsidTr="00C87C1D">
        <w:trPr>
          <w:trHeight w:val="31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12F6CC0E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0FEE498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законодательным требованиям к ведению бизнеса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6D9454D6" w14:textId="4130E61F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6E8789BB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60BBABAA" w14:textId="62E3A293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3EE4B0BA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40DA0826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1.16.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07776004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заключения гражданско-правовых договоров (договоры подряда, купли-продажи, аренды, возмездного оказания услуг и т.д.)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09AB3480" w14:textId="0BF90C48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0809CB13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7AC050B2" w14:textId="2E089332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163883D0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665CB758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1.17.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0DF29AC4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начала ведения собственного дела для физических лиц, планирующих осуществление предпринимательской деятельности, а также физических лиц, применяющих специальный налоговый режим «Налог на профессиональный доход»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F2804FB" w14:textId="6C58D18A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2D53D85E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04A0570F" w14:textId="595658DD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7AD91F9C" w14:textId="77777777" w:rsidTr="00C87C1D">
        <w:trPr>
          <w:trHeight w:val="189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1125803B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1.18.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6B51DB7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о предоставлении муниципальной услуги по предварительному согласованию внешнего вида информационных конструкций и (или) подтверждению размещенной информационной конструкции требованиям Стандарта оформления и размещения информационных конструкций на фасадах зданий и в населенных пунктах муниципальных образований Ленинградской области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4D41DDDB" w14:textId="266B7B7E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" w:type="pct"/>
            <w:vMerge/>
            <w:vAlign w:val="center"/>
            <w:hideMark/>
          </w:tcPr>
          <w:p w14:paraId="72E8F55E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6E1A1D0B" w14:textId="1A0B5A2D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1C5E1E52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69EA42C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1.19.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3F0D199B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составлению и экспертизе должностных регламентов и инструкций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749C1F41" w14:textId="046D5B08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2467F98D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43DD504B" w14:textId="39BF2B0E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2400" w:rsidRPr="00E759AD" w14:paraId="6CD668F2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</w:tcPr>
          <w:p w14:paraId="3063DB51" w14:textId="2004111E" w:rsidR="00BD2400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01E18095" w14:textId="442DFD62" w:rsidR="00BD2400" w:rsidRDefault="00BD2400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проведению процедуры медиации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30E728D" w14:textId="335E63FB" w:rsidR="00BD2400" w:rsidRPr="00E759AD" w:rsidRDefault="00BD2400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</w:tcPr>
          <w:p w14:paraId="1C4D5B53" w14:textId="77777777" w:rsidR="00BD2400" w:rsidRPr="00E759AD" w:rsidRDefault="00BD2400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5EB5504C" w14:textId="77777777" w:rsidR="00BD2400" w:rsidRPr="00E759AD" w:rsidRDefault="00BD2400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770F" w:rsidRPr="00E759AD" w14:paraId="06B8E754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61BDF7CB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1.20.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4FD815F0" w14:textId="77777777" w:rsidR="004A770F" w:rsidRPr="00E759AD" w:rsidRDefault="004A770F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участия и продвижения товаров в </w:t>
            </w:r>
            <w:proofErr w:type="spellStart"/>
            <w:r w:rsidRPr="00E759AD">
              <w:rPr>
                <w:rFonts w:eastAsia="Calibri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E759AD">
              <w:rPr>
                <w:rFonts w:eastAsia="Calibri"/>
                <w:color w:val="000000"/>
                <w:sz w:val="24"/>
                <w:szCs w:val="24"/>
              </w:rPr>
              <w:t>-ярмарочных мероприятиях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FCE874F" w14:textId="7249F59B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14:paraId="2129A37D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shd w:val="clear" w:color="auto" w:fill="auto"/>
            <w:vAlign w:val="center"/>
            <w:hideMark/>
          </w:tcPr>
          <w:p w14:paraId="5571B851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Организация участия в </w:t>
            </w:r>
            <w:proofErr w:type="spellStart"/>
            <w:r w:rsidRPr="00E759AD">
              <w:rPr>
                <w:rFonts w:eastAsia="Calibri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E759AD">
              <w:rPr>
                <w:rFonts w:eastAsia="Calibri"/>
                <w:color w:val="000000"/>
                <w:sz w:val="24"/>
                <w:szCs w:val="24"/>
              </w:rPr>
              <w:t>-ярмарочных и иных мероприятиях</w:t>
            </w:r>
          </w:p>
        </w:tc>
      </w:tr>
      <w:tr w:rsidR="00943AAA" w:rsidRPr="00E759AD" w14:paraId="62A26141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E8F2434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1.21.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46CE2EA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процедуре получения субъектами малого и среднего предпринимательства в пользование (аренду) муниципального имущества на возмездной основе, безвозмездной основе или на льготных условиях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704A06F1" w14:textId="1A6021E3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62F946E2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10212558" w14:textId="7FB49CC7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Консультация по вопросам имущества</w:t>
            </w:r>
          </w:p>
        </w:tc>
      </w:tr>
      <w:tr w:rsidR="00943AAA" w:rsidRPr="00E759AD" w14:paraId="206041CB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A79F4FA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1.22.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03B7BFB0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процедуре получения субъектами малого и среднего предпринимательства в пользование (аренду) государственного имущества на возмездной основе, безвозмездной основе или на льготных условиях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3B418480" w14:textId="7500CE90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B84F9DD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17728B8C" w14:textId="1F717313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4831" w:rsidRPr="00E759AD" w14:paraId="2C88D778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7C8CA9C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1.23.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D118F8C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патентования и лицензирования объектов интеллектуальной собственности субъекта малого и среднего предпринимательства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05BCD5A4" w14:textId="3B0166FE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385C97A5" w14:textId="77777777" w:rsidR="00FC4831" w:rsidRDefault="00FC4831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  <w:p w14:paraId="53326F14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50DC3FCF" w14:textId="2E2DD6AD" w:rsidR="00FC4831" w:rsidRPr="00E759AD" w:rsidRDefault="00FC4831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онные услуги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>по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организации сертификации, </w:t>
            </w:r>
            <w:r>
              <w:rPr>
                <w:rFonts w:eastAsia="Calibri"/>
                <w:color w:val="000000"/>
                <w:sz w:val="24"/>
                <w:szCs w:val="24"/>
              </w:rPr>
              <w:t>патентно-лицензионное сопровождение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деятельности</w:t>
            </w:r>
          </w:p>
        </w:tc>
      </w:tr>
      <w:tr w:rsidR="00FC4831" w:rsidRPr="00E759AD" w14:paraId="47C39B2E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18BEE652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1.24.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E969574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перечню видов деятельности, на которые требуются лицензии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1F06FCA" w14:textId="3FD901B4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1FFD5A8C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55876F3F" w14:textId="3559CB15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4831" w:rsidRPr="00E759AD" w14:paraId="6EF50A28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3624FEA4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1.25.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4449A5A1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проведению обязательной классификации гостиниц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5863F956" w14:textId="032331A8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0E614F02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4620AF62" w14:textId="4F564714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4831" w:rsidRPr="00E759AD" w14:paraId="390E2855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49938C47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E759A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3C79616D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сертификации и стандартизации товаров и услуг, в том числе по сертификации системы менеджмента качества в соответствии с международным стандартом ГОСТ ISO 9001, по сертификации технологии производства по принципам ХАССП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179B6014" w14:textId="7834B6A5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3EC18BB3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221920DB" w14:textId="5D5E0C35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4831" w:rsidRPr="00E759AD" w14:paraId="3CB9C499" w14:textId="77777777" w:rsidTr="00C87C1D">
        <w:trPr>
          <w:trHeight w:val="1260"/>
        </w:trPr>
        <w:tc>
          <w:tcPr>
            <w:tcW w:w="228" w:type="pct"/>
            <w:shd w:val="clear" w:color="auto" w:fill="auto"/>
            <w:noWrap/>
            <w:vAlign w:val="center"/>
          </w:tcPr>
          <w:p w14:paraId="4B554E2E" w14:textId="3DB7F62D" w:rsidR="00FC4831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1.27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22A5141A" w14:textId="4E082D7F" w:rsidR="00FC4831" w:rsidRDefault="00FC4831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FC4831">
              <w:rPr>
                <w:rFonts w:eastAsia="Calibri"/>
                <w:color w:val="000000"/>
                <w:sz w:val="24"/>
                <w:szCs w:val="24"/>
              </w:rPr>
              <w:t>Консультация о включении в реестр Региональных брендов Ленинградской области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3200F7AC" w14:textId="2AC64F22" w:rsidR="00FC4831" w:rsidRPr="00E759AD" w:rsidRDefault="00FC4831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36" w:type="pct"/>
            <w:vMerge/>
            <w:vAlign w:val="center"/>
          </w:tcPr>
          <w:p w14:paraId="6A2A4D3C" w14:textId="77777777" w:rsidR="00FC4831" w:rsidRPr="00E759AD" w:rsidRDefault="00FC4831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73E1E922" w14:textId="77777777" w:rsidR="00FC4831" w:rsidRPr="00E759AD" w:rsidRDefault="00FC4831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50D64D1F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6F2E1640" w14:textId="461CF57C" w:rsidR="00943AAA" w:rsidRPr="00BF4F52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1.28</w:t>
            </w:r>
            <w:r w:rsidR="00943AAA" w:rsidRPr="00BF4F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6187921" w14:textId="77777777" w:rsidR="00943AAA" w:rsidRPr="00BF4F52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F4F52">
              <w:rPr>
                <w:rFonts w:eastAsia="Calibri"/>
                <w:color w:val="000000"/>
                <w:sz w:val="24"/>
                <w:szCs w:val="24"/>
              </w:rPr>
              <w:t>Консультационные услуги о продуктах и услугах Фонда «Фонд поддержки предпринимательства и промышленности Ленинградской области»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03EBC5C7" w14:textId="194FD620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070F0E28" w14:textId="647F9D38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679EC41C" w14:textId="4030B257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мерам государственной поддержки</w:t>
            </w:r>
          </w:p>
        </w:tc>
      </w:tr>
      <w:tr w:rsidR="00943AAA" w:rsidRPr="00E759AD" w14:paraId="6D85D34F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48598E21" w14:textId="2D79E400" w:rsidR="00943AAA" w:rsidRPr="00BF4F52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1.29</w:t>
            </w:r>
            <w:r w:rsidR="00943AAA" w:rsidRPr="00BF4F5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2EAE6919" w14:textId="77777777" w:rsidR="00943AAA" w:rsidRPr="00BF4F52" w:rsidRDefault="00943AAA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BF4F52">
              <w:rPr>
                <w:rFonts w:eastAsia="Calibri"/>
                <w:color w:val="000000"/>
                <w:sz w:val="24"/>
                <w:szCs w:val="24"/>
              </w:rPr>
              <w:t>Консультационные услуги о продуктах и услугах автономной некоммерческой организации «</w:t>
            </w:r>
            <w:proofErr w:type="spellStart"/>
            <w:r w:rsidRPr="00BF4F52">
              <w:rPr>
                <w:rFonts w:eastAsia="Calibri"/>
                <w:color w:val="000000"/>
                <w:sz w:val="24"/>
                <w:szCs w:val="24"/>
              </w:rPr>
              <w:t>Микрокредитная</w:t>
            </w:r>
            <w:proofErr w:type="spellEnd"/>
            <w:r w:rsidRPr="00BF4F52">
              <w:rPr>
                <w:rFonts w:eastAsia="Calibri"/>
                <w:color w:val="000000"/>
                <w:sz w:val="24"/>
                <w:szCs w:val="24"/>
              </w:rPr>
              <w:t xml:space="preserve"> компания Ленинградской области»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402A724" w14:textId="06BBC00C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24D2FFB9" w14:textId="6761C54B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DA9288F" w14:textId="39A2B3AF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4EAA3968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4D4B22B7" w14:textId="23A03397" w:rsidR="00943AAA" w:rsidRPr="000F6E8E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1.30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567FB12D" w14:textId="71C6A22C" w:rsidR="00943AAA" w:rsidRPr="000F6E8E" w:rsidRDefault="00943AAA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0F6E8E">
              <w:rPr>
                <w:rFonts w:eastAsia="Calibri"/>
                <w:color w:val="000000"/>
                <w:sz w:val="24"/>
                <w:szCs w:val="24"/>
              </w:rPr>
              <w:t xml:space="preserve">Консультационные услуги о продуктах и услугах 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муниципальной </w:t>
            </w:r>
            <w:r w:rsidRPr="000F6E8E">
              <w:rPr>
                <w:rFonts w:eastAsia="Calibri"/>
                <w:color w:val="000000"/>
                <w:sz w:val="24"/>
                <w:szCs w:val="24"/>
              </w:rPr>
              <w:t>организации инфраструктуры поддержки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Ленинградской области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BBCFE5C" w14:textId="0F6237B4" w:rsidR="00943AAA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C7708A9" w14:textId="3B17C225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1D93EAFA" w14:textId="4B7B86F9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221A919A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420863FA" w14:textId="0650DE72" w:rsidR="00943AAA" w:rsidRPr="00E759AD" w:rsidRDefault="00C87C1D" w:rsidP="000F6E8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1.31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6F04569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заключения социального контракта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5AA3B3F2" w14:textId="13E24A70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53B2CD8" w14:textId="39E77860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5A3443D1" w14:textId="7BBE5CAE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5FD5FC2B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0509144" w14:textId="2996CF36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1.32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DE1D31D" w14:textId="77777777" w:rsidR="00943AAA" w:rsidRPr="008C54A3" w:rsidRDefault="00943AAA" w:rsidP="004A770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8C54A3">
              <w:rPr>
                <w:rFonts w:eastAsia="Calibri"/>
                <w:color w:val="000000"/>
                <w:sz w:val="24"/>
                <w:szCs w:val="24"/>
              </w:rPr>
              <w:t xml:space="preserve"> по вопросу </w:t>
            </w:r>
            <w:r w:rsidRPr="008C54A3"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</w:rPr>
              <w:t>ризнания</w:t>
            </w:r>
            <w:r w:rsidRPr="008C54A3">
              <w:rPr>
                <w:rFonts w:eastAsia="Calibri"/>
                <w:sz w:val="24"/>
                <w:szCs w:val="24"/>
              </w:rPr>
              <w:t xml:space="preserve"> субъекта малого или среднего предпринимательства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C54A3">
              <w:rPr>
                <w:rFonts w:eastAsia="Calibri"/>
                <w:sz w:val="24"/>
                <w:szCs w:val="24"/>
              </w:rPr>
              <w:t>социальным предприятием</w:t>
            </w:r>
            <w:r w:rsidRPr="008C54A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3B6CF1A7" w14:textId="6B4E6EDF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D7F5FA5" w14:textId="1F2E318F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7A851DD2" w14:textId="5BEFDBEC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74A44295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F37F9A1" w14:textId="7BC9F909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1.33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11706092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мерам поддержки социальных предприятий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1F3574AB" w14:textId="3B00461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60C97D5D" w14:textId="5AA9DCB2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2CDB504C" w14:textId="6F084E08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3F6B0973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C9B3933" w14:textId="260608EE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1.34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49EE4918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внесения сведений в Единый реестр субъектов малого и среднего предпринимательства (nalog.ru)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55770951" w14:textId="148DBB8C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2AD3BF8" w14:textId="41541E48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5AE2873D" w14:textId="1552E895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40A03DF4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85655E6" w14:textId="733A1711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1.35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732A1937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возможностям интернет порталов / сервисов для субъектов малого и среднего предпринимательства, регистрация на порталах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311649D1" w14:textId="1C609F83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3F1AB410" w14:textId="150CADE5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7E7A9B2E" w14:textId="321915BC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4B7B11B3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5E75986C" w14:textId="43A75FFB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1.36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0655ED1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мерам финансовой поддержки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BF3743C" w14:textId="41D41A2A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35BEE263" w14:textId="7D16AA02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76FFB977" w14:textId="54F92A41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05D90C12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4B62E973" w14:textId="0C5715CF" w:rsidR="00943AAA" w:rsidRPr="00E759AD" w:rsidRDefault="00C87C1D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1.37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2CA2D06C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мерам 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образовательной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>поддержки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7D228B6F" w14:textId="00FC923B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shd w:val="clear" w:color="auto" w:fill="auto"/>
            <w:vAlign w:val="center"/>
            <w:hideMark/>
          </w:tcPr>
          <w:p w14:paraId="314C171D" w14:textId="7937663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4F1F7BB1" w14:textId="25C45F48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427EE599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5CA688E9" w14:textId="1F2A5D26" w:rsidR="00943AAA" w:rsidRDefault="00C87C1D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1.38</w:t>
            </w:r>
            <w:r w:rsidR="001711E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7BDF2A9B" w14:textId="2D90E796" w:rsidR="00943AAA" w:rsidRPr="00E759AD" w:rsidRDefault="00943AAA" w:rsidP="00943AAA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004E8F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разъяснению порядка включения в реестр креативных (творческих) индустрий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3B7285F4" w14:textId="2B112C4D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3389AF0B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40D04D3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2005A3C9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60AD1E2E" w14:textId="5003570F" w:rsidR="00943AAA" w:rsidRDefault="00C87C1D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1.39</w:t>
            </w:r>
            <w:r w:rsidR="001711E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6C6BB987" w14:textId="61AEF762" w:rsidR="00943AAA" w:rsidRPr="00E759AD" w:rsidRDefault="00943AAA" w:rsidP="00943AAA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004E8F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мерам финансовой поддержки субъектов креативных индустрий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BB962AE" w14:textId="10554CC3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20BAA1F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648A12F1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180D3D80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11DE2344" w14:textId="5EB73CFA" w:rsidR="00943AAA" w:rsidRDefault="00C87C1D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1.40</w:t>
            </w:r>
            <w:r w:rsidR="001711E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11FBA60C" w14:textId="3225A076" w:rsidR="00943AAA" w:rsidRPr="00E759AD" w:rsidRDefault="00943AAA" w:rsidP="00943AAA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 о принципах ведения ответственного бизнеса и корпоративной поддержки демографии, порядок включения данных в ЭКГ-рейтинг и КПД-рейтинг, механизмах повышения рейтинга.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E1DD2A1" w14:textId="6889A050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59265423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2E76A10D" w14:textId="77777777" w:rsidR="00943AAA" w:rsidRPr="00E759AD" w:rsidRDefault="00943AAA" w:rsidP="00943AAA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146F89" w:rsidRPr="00E759AD" w14:paraId="71B3FC6E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72B0CF0D" w14:textId="6117C74B" w:rsidR="00146F89" w:rsidRPr="00E759AD" w:rsidRDefault="00146F89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1.41.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04040EA0" w14:textId="77777777" w:rsidR="00146F89" w:rsidRPr="00E759AD" w:rsidRDefault="00146F89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информационного сопровождения деятельности субъектов малого и среднего предпринимательства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2AB1CEFE" w14:textId="74829428" w:rsidR="00146F89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025EA8F7" w14:textId="77777777" w:rsidR="00146F89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0484B22C" w14:textId="77777777" w:rsidR="00146F89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онные услуги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по вопросам информационной поддержки деятельности </w:t>
            </w:r>
            <w:r>
              <w:rPr>
                <w:rFonts w:eastAsia="Calibri"/>
                <w:color w:val="000000"/>
                <w:sz w:val="24"/>
                <w:szCs w:val="24"/>
              </w:rPr>
              <w:t>МСП</w:t>
            </w:r>
          </w:p>
        </w:tc>
      </w:tr>
      <w:tr w:rsidR="00146F89" w:rsidRPr="00E759AD" w14:paraId="3BD2B30E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105A4090" w14:textId="1D2BF642" w:rsidR="00146F89" w:rsidRDefault="00146F89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1.42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716BA036" w14:textId="3C05EB4B" w:rsidR="00146F89" w:rsidRPr="00E759AD" w:rsidRDefault="00146F89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осуществления благотворительной деятельности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8EE37E5" w14:textId="4A207B1B" w:rsidR="00146F89" w:rsidRPr="00E759AD" w:rsidRDefault="00146F89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75E324D4" w14:textId="77777777" w:rsidR="00146F89" w:rsidRPr="00E759AD" w:rsidRDefault="00146F89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2608D4A6" w14:textId="77777777" w:rsidR="00146F89" w:rsidRPr="00E759AD" w:rsidRDefault="00146F89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339554CE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0E7EC82" w14:textId="5073CE86" w:rsidR="00943AAA" w:rsidRPr="00E759AD" w:rsidRDefault="00C87C1D" w:rsidP="00146F89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</w:t>
            </w:r>
            <w:r w:rsidR="00146F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1711E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7C68F8C9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вопросам участия в закупках, продвижения на электронных площадках, электронных торгах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621D34BF" w14:textId="507AC19C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157D7BCD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0A0316FB" w14:textId="4C1BFE8B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</w:t>
            </w:r>
            <w:r>
              <w:rPr>
                <w:rFonts w:eastAsia="Calibri"/>
                <w:color w:val="000000"/>
                <w:sz w:val="24"/>
                <w:szCs w:val="24"/>
              </w:rPr>
              <w:t>онные услуги в области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развития бизнеса,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lastRenderedPageBreak/>
              <w:t>маркетинга, сбыта и закупок</w:t>
            </w:r>
          </w:p>
        </w:tc>
      </w:tr>
      <w:tr w:rsidR="00943AAA" w:rsidRPr="00E759AD" w14:paraId="3A348FED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2E33077" w14:textId="3725C034" w:rsidR="00943AAA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1.44</w:t>
            </w:r>
            <w:r w:rsidR="001711E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0C6FF99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маркетингу и сбыту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4D487D88" w14:textId="10626573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710498EE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586BCA16" w14:textId="2CFC82C9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43BB6CE1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0D823A16" w14:textId="6AD1E938" w:rsidR="00943AAA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1.45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57FB204D" w14:textId="77777777" w:rsidR="00943AAA" w:rsidRPr="00E759AD" w:rsidRDefault="00943AAA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 о порядке маркировки товаров, подлежащих обязательной маркировке средствами идентификации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581320A8" w14:textId="468CE964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</w:tcPr>
          <w:p w14:paraId="70D8C271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6A85B17" w14:textId="2E9ACFA6" w:rsidR="00943AAA" w:rsidRPr="00E759AD" w:rsidRDefault="00943AAA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943AAA" w:rsidRPr="00E759AD" w14:paraId="3352B495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84CC052" w14:textId="4B358CD2" w:rsidR="00943AAA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1.46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037AAF55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вопросам подбора персонала, применения трудового законодательства Российской Федерации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14A5036F" w14:textId="26E28EE0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19816B9B" w14:textId="7777777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1509C837" w14:textId="5DC38031" w:rsidR="00943AAA" w:rsidRPr="00E759AD" w:rsidRDefault="00943AAA" w:rsidP="00943A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Кадровое 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ирование </w:t>
            </w:r>
          </w:p>
        </w:tc>
      </w:tr>
      <w:tr w:rsidR="00943AAA" w:rsidRPr="00E759AD" w14:paraId="4CB3DA3D" w14:textId="77777777" w:rsidTr="00C87C1D">
        <w:trPr>
          <w:trHeight w:val="630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06E6805D" w14:textId="15C1B08E" w:rsidR="00943AAA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1.47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53D72728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ведению кадрового учета на предприятиях МСП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00060C4A" w14:textId="5C8FF047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031235CC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6CA68E74" w14:textId="1695262A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3AAA" w:rsidRPr="00E759AD" w14:paraId="1FCDEF9E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  <w:hideMark/>
          </w:tcPr>
          <w:p w14:paraId="2AC845BB" w14:textId="65AF765A" w:rsidR="00943AAA" w:rsidRPr="00E759AD" w:rsidRDefault="00146F89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1.48</w:t>
            </w:r>
            <w:r w:rsidR="00943AA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14:paraId="6027DC2A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</w:t>
            </w:r>
            <w:r w:rsidRPr="00E759AD">
              <w:rPr>
                <w:rFonts w:eastAsia="Calibri"/>
                <w:color w:val="000000"/>
                <w:sz w:val="24"/>
                <w:szCs w:val="24"/>
              </w:rPr>
              <w:t xml:space="preserve"> по порядку и оформлению необходимых документов для приема на основную работу, на работу по совместительству, по договору гражданско-правового характера</w:t>
            </w:r>
            <w:r>
              <w:rPr>
                <w:rFonts w:eastAsia="Calibri"/>
                <w:color w:val="000000"/>
                <w:sz w:val="24"/>
                <w:szCs w:val="24"/>
              </w:rPr>
              <w:t>, на увольнение</w:t>
            </w:r>
          </w:p>
        </w:tc>
        <w:tc>
          <w:tcPr>
            <w:tcW w:w="470" w:type="pct"/>
            <w:shd w:val="clear" w:color="auto" w:fill="auto"/>
            <w:vAlign w:val="center"/>
            <w:hideMark/>
          </w:tcPr>
          <w:p w14:paraId="7436312A" w14:textId="1901C9E2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36" w:type="pct"/>
            <w:vMerge/>
            <w:vAlign w:val="center"/>
            <w:hideMark/>
          </w:tcPr>
          <w:p w14:paraId="5E090667" w14:textId="77777777" w:rsidR="00943AAA" w:rsidRPr="00E759AD" w:rsidRDefault="00943AAA" w:rsidP="004A770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  <w:hideMark/>
          </w:tcPr>
          <w:p w14:paraId="1B4777DC" w14:textId="36FD444C" w:rsidR="00943AAA" w:rsidRPr="00E759AD" w:rsidRDefault="00943AAA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770F" w:rsidRPr="00E759AD" w14:paraId="3186A183" w14:textId="77777777" w:rsidTr="00FD372C">
        <w:trPr>
          <w:trHeight w:val="945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3A6E38D2" w14:textId="065A680D" w:rsidR="004A770F" w:rsidRDefault="004A770F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2. Консультационные услуги с использованием Цифровой платформы МСП.РФ**</w:t>
            </w:r>
            <w:r w:rsidR="00ED4577">
              <w:rPr>
                <w:rFonts w:eastAsia="Calibri"/>
                <w:color w:val="000000"/>
                <w:sz w:val="24"/>
                <w:szCs w:val="24"/>
              </w:rPr>
              <w:t>*</w:t>
            </w:r>
          </w:p>
        </w:tc>
      </w:tr>
      <w:tr w:rsidR="004A770F" w:rsidRPr="00E759AD" w14:paraId="510723B4" w14:textId="77777777" w:rsidTr="00C87C1D">
        <w:trPr>
          <w:trHeight w:val="945"/>
        </w:trPr>
        <w:tc>
          <w:tcPr>
            <w:tcW w:w="228" w:type="pct"/>
            <w:shd w:val="clear" w:color="auto" w:fill="auto"/>
            <w:noWrap/>
            <w:vAlign w:val="center"/>
          </w:tcPr>
          <w:p w14:paraId="14EEF489" w14:textId="77777777" w:rsidR="004A770F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849" w:type="pct"/>
            <w:shd w:val="clear" w:color="auto" w:fill="auto"/>
            <w:vAlign w:val="center"/>
          </w:tcPr>
          <w:p w14:paraId="2E27EC5C" w14:textId="77777777" w:rsidR="004A770F" w:rsidRDefault="004A770F" w:rsidP="004A770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Консультация по вопросам осуществления предпринимательской деятельности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CA34EED" w14:textId="50E66BD9" w:rsidR="004A770F" w:rsidRPr="00E759AD" w:rsidRDefault="00F247B2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736" w:type="pct"/>
            <w:vAlign w:val="center"/>
          </w:tcPr>
          <w:p w14:paraId="3017BB35" w14:textId="77777777" w:rsidR="004A770F" w:rsidRPr="00E759AD" w:rsidRDefault="004A770F" w:rsidP="004A770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759AD">
              <w:rPr>
                <w:rFonts w:eastAsia="Calibri"/>
                <w:color w:val="000000"/>
                <w:sz w:val="24"/>
                <w:szCs w:val="24"/>
              </w:rPr>
              <w:t>Консультационная поддержка</w:t>
            </w:r>
          </w:p>
        </w:tc>
        <w:tc>
          <w:tcPr>
            <w:tcW w:w="717" w:type="pct"/>
            <w:shd w:val="clear" w:color="auto" w:fill="auto"/>
            <w:vAlign w:val="center"/>
          </w:tcPr>
          <w:p w14:paraId="1975A351" w14:textId="77777777" w:rsidR="004A770F" w:rsidRDefault="004A770F" w:rsidP="004A770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Консультационные услуги по мерам государственной поддержки</w:t>
            </w:r>
          </w:p>
        </w:tc>
      </w:tr>
      <w:tr w:rsidR="004A770F" w:rsidRPr="00E759AD" w14:paraId="6605606D" w14:textId="77777777" w:rsidTr="00FD372C">
        <w:trPr>
          <w:trHeight w:val="63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19F1A2F5" w14:textId="1C89E6B0" w:rsidR="004A770F" w:rsidRDefault="004A770F" w:rsidP="0070209F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3. Образовательные услуги***</w:t>
            </w:r>
            <w:r w:rsidR="00ED4577">
              <w:rPr>
                <w:rFonts w:eastAsia="Calibri"/>
                <w:color w:val="000000"/>
                <w:sz w:val="24"/>
                <w:szCs w:val="24"/>
              </w:rPr>
              <w:t>*</w:t>
            </w:r>
          </w:p>
        </w:tc>
      </w:tr>
      <w:tr w:rsidR="004011FC" w:rsidRPr="00E759AD" w14:paraId="70D80142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2A487C88" w14:textId="28585C3D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39DE2800" w14:textId="18A19A70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программа Корпорации МСП «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СВОй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бизнес»</w:t>
            </w:r>
          </w:p>
        </w:tc>
        <w:tc>
          <w:tcPr>
            <w:tcW w:w="470" w:type="pct"/>
            <w:shd w:val="clear" w:color="auto" w:fill="auto"/>
          </w:tcPr>
          <w:p w14:paraId="1AB1637D" w14:textId="0AAE7B21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6" w:type="pct"/>
            <w:vMerge w:val="restart"/>
            <w:shd w:val="clear" w:color="auto" w:fill="auto"/>
            <w:vAlign w:val="center"/>
            <w:hideMark/>
          </w:tcPr>
          <w:p w14:paraId="224283EF" w14:textId="416F0A05" w:rsidR="004011FC" w:rsidRPr="00E759AD" w:rsidRDefault="004011FC" w:rsidP="004011F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Образовательная поддержка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  <w:hideMark/>
          </w:tcPr>
          <w:p w14:paraId="6CCC3346" w14:textId="46AD9310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Образовательные программы и модули</w:t>
            </w:r>
          </w:p>
        </w:tc>
      </w:tr>
      <w:tr w:rsidR="002B3201" w:rsidRPr="00E759AD" w14:paraId="36F60C7A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35861DCF" w14:textId="77DADB61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849" w:type="pct"/>
            <w:shd w:val="clear" w:color="auto" w:fill="auto"/>
          </w:tcPr>
          <w:p w14:paraId="75326D0E" w14:textId="3218BEB8" w:rsidR="002B3201" w:rsidRDefault="002B3201" w:rsidP="004335E6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 Национального агентства развития предпринимательства РФ «Основы предпринимательства»</w:t>
            </w:r>
          </w:p>
        </w:tc>
        <w:tc>
          <w:tcPr>
            <w:tcW w:w="470" w:type="pct"/>
            <w:shd w:val="clear" w:color="auto" w:fill="auto"/>
          </w:tcPr>
          <w:p w14:paraId="2A8EB0A4" w14:textId="7A596CAF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3F1B557A" w14:textId="77777777" w:rsidR="002B3201" w:rsidRDefault="002B3201" w:rsidP="004011F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16AAF141" w14:textId="77777777" w:rsidR="002B3201" w:rsidRDefault="002B3201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3201" w:rsidRPr="00E759AD" w14:paraId="4F338E55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0DCEA627" w14:textId="221F0F14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849" w:type="pct"/>
            <w:shd w:val="clear" w:color="auto" w:fill="auto"/>
          </w:tcPr>
          <w:p w14:paraId="4BC8CF87" w14:textId="5476E76C" w:rsidR="002B3201" w:rsidRDefault="002B3201" w:rsidP="004335E6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 Национального агентства развития предпринимательства РФ «Основы бизнес-планирования»</w:t>
            </w:r>
          </w:p>
        </w:tc>
        <w:tc>
          <w:tcPr>
            <w:tcW w:w="470" w:type="pct"/>
            <w:shd w:val="clear" w:color="auto" w:fill="auto"/>
          </w:tcPr>
          <w:p w14:paraId="71CE5212" w14:textId="49A558CD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32F6930" w14:textId="77777777" w:rsidR="002B3201" w:rsidRDefault="002B3201" w:rsidP="004011F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1CE3189A" w14:textId="77777777" w:rsidR="002B3201" w:rsidRDefault="002B3201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3201" w:rsidRPr="00E759AD" w14:paraId="3EA1AF23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0C8060CD" w14:textId="1C92290A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849" w:type="pct"/>
            <w:shd w:val="clear" w:color="auto" w:fill="auto"/>
          </w:tcPr>
          <w:p w14:paraId="340E450E" w14:textId="2A964452" w:rsidR="002B3201" w:rsidRDefault="002B3201" w:rsidP="004335E6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 Национального агентства развития предпринимательства РФ «Мама-предприниматель»</w:t>
            </w:r>
          </w:p>
        </w:tc>
        <w:tc>
          <w:tcPr>
            <w:tcW w:w="470" w:type="pct"/>
            <w:shd w:val="clear" w:color="auto" w:fill="auto"/>
          </w:tcPr>
          <w:p w14:paraId="227C06D9" w14:textId="61C7D0E2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0B1F87BB" w14:textId="77777777" w:rsidR="002B3201" w:rsidRDefault="002B3201" w:rsidP="004011F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53A6BCB1" w14:textId="77777777" w:rsidR="002B3201" w:rsidRDefault="002B3201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3201" w:rsidRPr="00E759AD" w14:paraId="399AAAD5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1DE60293" w14:textId="2E3D3602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3.5.</w:t>
            </w:r>
          </w:p>
        </w:tc>
        <w:tc>
          <w:tcPr>
            <w:tcW w:w="2849" w:type="pct"/>
            <w:shd w:val="clear" w:color="auto" w:fill="auto"/>
          </w:tcPr>
          <w:p w14:paraId="1BFD70E9" w14:textId="62086A17" w:rsidR="002B3201" w:rsidRDefault="002B3201" w:rsidP="004335E6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 Национального агентства развития предпринимательства РФ «Серебряный старт»</w:t>
            </w:r>
          </w:p>
        </w:tc>
        <w:tc>
          <w:tcPr>
            <w:tcW w:w="470" w:type="pct"/>
            <w:shd w:val="clear" w:color="auto" w:fill="auto"/>
          </w:tcPr>
          <w:p w14:paraId="64E15443" w14:textId="674C7D1F" w:rsidR="002B3201" w:rsidRDefault="002B3201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336A8254" w14:textId="77777777" w:rsidR="002B3201" w:rsidRDefault="002B3201" w:rsidP="004011F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1816B140" w14:textId="77777777" w:rsidR="002B3201" w:rsidRDefault="002B3201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444BD937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7C9A1FB9" w14:textId="273C313C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3.6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3FBFE75B" w14:textId="30D9C055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Обучающая программа ГКУ «Ленинградский областной центра поддержки предпринимательства» - «Начинаем бизнес»</w:t>
            </w:r>
          </w:p>
        </w:tc>
        <w:tc>
          <w:tcPr>
            <w:tcW w:w="470" w:type="pct"/>
            <w:shd w:val="clear" w:color="auto" w:fill="auto"/>
          </w:tcPr>
          <w:p w14:paraId="401B5E4F" w14:textId="2CB446E9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74FDC4C7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672FC74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0EF14604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21589273" w14:textId="7B17EDC8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3.7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5DF70BFC" w14:textId="5242B98B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Дополнительная образовательная программа Фонда «Всеволожский Центр поддержки предпринимательства –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микрокредитная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компания - «Введение в предпринимательство»</w:t>
            </w:r>
          </w:p>
        </w:tc>
        <w:tc>
          <w:tcPr>
            <w:tcW w:w="470" w:type="pct"/>
            <w:shd w:val="clear" w:color="auto" w:fill="auto"/>
          </w:tcPr>
          <w:p w14:paraId="6993A3F4" w14:textId="3AE0CDAD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6005A693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53D4348F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338E1BA2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79A608BE" w14:textId="7F44A0AE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3.8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71AA4EA4" w14:textId="32B627AF" w:rsidR="004011FC" w:rsidRDefault="004011FC" w:rsidP="00FB053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Дополнительная образовательная программа Фонда «Всеволожский Центр поддержки предпринимательства –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микрокредитная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компания – «Мамин бизнес»</w:t>
            </w:r>
          </w:p>
        </w:tc>
        <w:tc>
          <w:tcPr>
            <w:tcW w:w="470" w:type="pct"/>
            <w:shd w:val="clear" w:color="auto" w:fill="auto"/>
          </w:tcPr>
          <w:p w14:paraId="2D97DFE4" w14:textId="111D3B6B" w:rsidR="004011FC" w:rsidRDefault="004011FC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3675007A" w14:textId="77777777" w:rsidR="004011FC" w:rsidRPr="00E759AD" w:rsidRDefault="004011FC" w:rsidP="00FB05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1A00935" w14:textId="77777777" w:rsidR="004011FC" w:rsidRPr="00E759AD" w:rsidRDefault="004011FC" w:rsidP="00FB053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3DB368F8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144CE51D" w14:textId="3B9B2142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3.9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64FE56EF" w14:textId="5BBA459A" w:rsidR="004011FC" w:rsidRDefault="004011FC" w:rsidP="00FB053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Дополнительная образовательная программа Фонда «Всеволожский Центр поддержки предпринимательства –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микрокредитная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компания – «1С Бухгалтерия 8 для начинающих»</w:t>
            </w:r>
          </w:p>
        </w:tc>
        <w:tc>
          <w:tcPr>
            <w:tcW w:w="470" w:type="pct"/>
            <w:shd w:val="clear" w:color="auto" w:fill="auto"/>
          </w:tcPr>
          <w:p w14:paraId="0C5A0105" w14:textId="140D0588" w:rsidR="004011FC" w:rsidRDefault="004011FC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73E5C965" w14:textId="77777777" w:rsidR="004011FC" w:rsidRPr="00E759AD" w:rsidRDefault="004011FC" w:rsidP="00FB05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516C2AD1" w14:textId="77777777" w:rsidR="004011FC" w:rsidRPr="00E759AD" w:rsidRDefault="004011FC" w:rsidP="00FB053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09F848D9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14FE6125" w14:textId="45DD5324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3.10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7DE19457" w14:textId="6D124E56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Дополнительная образовательная программа Фонда «Всеволожский Центр поддержки предпринимательства –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микрокредитная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компания – «Цифровые инструменты для бизнеса»</w:t>
            </w:r>
          </w:p>
        </w:tc>
        <w:tc>
          <w:tcPr>
            <w:tcW w:w="470" w:type="pct"/>
            <w:shd w:val="clear" w:color="auto" w:fill="auto"/>
          </w:tcPr>
          <w:p w14:paraId="5204CDE2" w14:textId="7254309A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D5B2FBF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4E43614B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2F63DD6B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2343E662" w14:textId="53C41D89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3.11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7EEA138A" w14:textId="3EA56A9D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Образовательная программа АНО «Учебно-деловой центр (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)»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-«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>Введение в предпринимательство»</w:t>
            </w:r>
          </w:p>
        </w:tc>
        <w:tc>
          <w:tcPr>
            <w:tcW w:w="470" w:type="pct"/>
            <w:shd w:val="clear" w:color="auto" w:fill="auto"/>
          </w:tcPr>
          <w:p w14:paraId="74FCA272" w14:textId="6F56F8C1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AF0DF6F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25B86E15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58E4C69B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4F445739" w14:textId="1B6A5BB8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3.12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0BD30AA4" w14:textId="75DC3118" w:rsidR="004011FC" w:rsidRDefault="004011FC" w:rsidP="00FB053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Бизнес-тренинг АНО «Учебно-деловой центр (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>)» - «Эффективное руководство»</w:t>
            </w:r>
          </w:p>
        </w:tc>
        <w:tc>
          <w:tcPr>
            <w:tcW w:w="470" w:type="pct"/>
            <w:shd w:val="clear" w:color="auto" w:fill="auto"/>
          </w:tcPr>
          <w:p w14:paraId="3A4BDC64" w14:textId="1B545AD6" w:rsidR="004011FC" w:rsidRDefault="004011FC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0B52C59E" w14:textId="77777777" w:rsidR="004011FC" w:rsidRPr="00E759AD" w:rsidRDefault="004011FC" w:rsidP="00FB05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0173F759" w14:textId="77777777" w:rsidR="004011FC" w:rsidRPr="00E759AD" w:rsidRDefault="004011FC" w:rsidP="00FB053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57EEBB2F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3B7B9151" w14:textId="6472D516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3.13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0E8291B1" w14:textId="6A274B99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Бизнес-тренинг АНО «Учебно-деловой центр (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Бизнес-инкубатор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>)» - «Тайм-менеджмент – управление временем, задачами, результатами»</w:t>
            </w:r>
          </w:p>
        </w:tc>
        <w:tc>
          <w:tcPr>
            <w:tcW w:w="470" w:type="pct"/>
            <w:shd w:val="clear" w:color="auto" w:fill="auto"/>
          </w:tcPr>
          <w:p w14:paraId="421BEECB" w14:textId="03A85288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44A4C421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0004EC6D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11FC" w:rsidRPr="00E759AD" w14:paraId="6459D387" w14:textId="77777777" w:rsidTr="00553F04">
        <w:trPr>
          <w:trHeight w:val="630"/>
        </w:trPr>
        <w:tc>
          <w:tcPr>
            <w:tcW w:w="228" w:type="pct"/>
            <w:shd w:val="clear" w:color="auto" w:fill="auto"/>
            <w:noWrap/>
          </w:tcPr>
          <w:p w14:paraId="02AD671A" w14:textId="6AEBD1C2" w:rsidR="004011FC" w:rsidRDefault="002B3201" w:rsidP="00FB053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3.14</w:t>
            </w:r>
            <w:r w:rsidR="008B25A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9" w:type="pct"/>
            <w:shd w:val="clear" w:color="auto" w:fill="auto"/>
          </w:tcPr>
          <w:p w14:paraId="5158F4A3" w14:textId="037AF9C0" w:rsidR="004011FC" w:rsidRDefault="004011FC" w:rsidP="007E6CF4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Обучающая программа АНО «Выборгский центр поддержки предпринимательства» - </w:t>
            </w:r>
            <w:r w:rsidR="00A93BD0">
              <w:rPr>
                <w:rFonts w:eastAsia="Calibri"/>
                <w:color w:val="000000"/>
                <w:sz w:val="24"/>
                <w:szCs w:val="24"/>
              </w:rPr>
              <w:t>«</w:t>
            </w:r>
            <w:bookmarkStart w:id="0" w:name="_GoBack"/>
            <w:bookmarkEnd w:id="0"/>
            <w:r>
              <w:rPr>
                <w:rFonts w:eastAsia="Calibri"/>
                <w:color w:val="000000"/>
                <w:sz w:val="24"/>
                <w:szCs w:val="24"/>
              </w:rPr>
              <w:t>Введение в предпринимательство</w:t>
            </w:r>
            <w:r w:rsidR="00A93BD0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70" w:type="pct"/>
            <w:shd w:val="clear" w:color="auto" w:fill="auto"/>
          </w:tcPr>
          <w:p w14:paraId="5CADE0CA" w14:textId="67A03D07" w:rsidR="004011FC" w:rsidRDefault="004011FC" w:rsidP="004335E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36" w:type="pct"/>
            <w:vMerge/>
            <w:shd w:val="clear" w:color="auto" w:fill="auto"/>
            <w:vAlign w:val="center"/>
          </w:tcPr>
          <w:p w14:paraId="1595927B" w14:textId="77777777" w:rsidR="004011FC" w:rsidRPr="00E759AD" w:rsidRDefault="004011FC" w:rsidP="004335E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vMerge/>
            <w:shd w:val="clear" w:color="auto" w:fill="auto"/>
            <w:vAlign w:val="center"/>
          </w:tcPr>
          <w:p w14:paraId="26213E25" w14:textId="77777777" w:rsidR="004011FC" w:rsidRPr="00E759AD" w:rsidRDefault="004011FC" w:rsidP="004335E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FEE0AC6" w14:textId="250C9D55" w:rsidR="00ED4577" w:rsidRDefault="00ED4577" w:rsidP="004A770F">
      <w:pPr>
        <w:jc w:val="both"/>
        <w:rPr>
          <w:sz w:val="24"/>
          <w:szCs w:val="24"/>
        </w:rPr>
      </w:pPr>
      <w:r>
        <w:rPr>
          <w:sz w:val="24"/>
          <w:szCs w:val="24"/>
        </w:rPr>
        <w:t>* Предельное время ока</w:t>
      </w:r>
      <w:r w:rsidR="0028669A">
        <w:rPr>
          <w:sz w:val="24"/>
          <w:szCs w:val="24"/>
        </w:rPr>
        <w:t>зание услуги, затраты на которую</w:t>
      </w:r>
      <w:r>
        <w:rPr>
          <w:sz w:val="24"/>
          <w:szCs w:val="24"/>
        </w:rPr>
        <w:t xml:space="preserve"> возмещаются в соответствии с порядком на финансовое обеспечение затрат, связанных с оказанием безвозмездных консультационно-информационных и образовательных услуг, утвержденного постановлением Правительства Ленинградской области от 16.01.2024 № 14 (далее – Порядок). Время оказания услуг сверх предельного норматива, установленного настоящим приказом, не подлежит возмещению за счет средств субсидии, предоставляемое ОИП в соответствии с Порядком.</w:t>
      </w:r>
    </w:p>
    <w:p w14:paraId="0C5718DD" w14:textId="6345ACD3" w:rsidR="004A770F" w:rsidRPr="00D81EDF" w:rsidRDefault="004A770F" w:rsidP="004A770F">
      <w:pPr>
        <w:jc w:val="both"/>
        <w:rPr>
          <w:sz w:val="24"/>
          <w:szCs w:val="24"/>
        </w:rPr>
      </w:pPr>
      <w:r w:rsidRPr="00D81EDF">
        <w:rPr>
          <w:sz w:val="24"/>
          <w:szCs w:val="24"/>
        </w:rPr>
        <w:t>*</w:t>
      </w:r>
      <w:r w:rsidR="00ED4577">
        <w:rPr>
          <w:sz w:val="24"/>
          <w:szCs w:val="24"/>
        </w:rPr>
        <w:t>*</w:t>
      </w:r>
      <w:r w:rsidRPr="00FD67EA">
        <w:rPr>
          <w:sz w:val="24"/>
          <w:szCs w:val="24"/>
        </w:rPr>
        <w:t xml:space="preserve"> </w:t>
      </w:r>
      <w:r w:rsidRPr="00D81EDF">
        <w:rPr>
          <w:sz w:val="24"/>
          <w:szCs w:val="24"/>
        </w:rPr>
        <w:t xml:space="preserve">Информация об оказанной услуге заносится в </w:t>
      </w:r>
      <w:r>
        <w:rPr>
          <w:sz w:val="24"/>
          <w:szCs w:val="24"/>
        </w:rPr>
        <w:t>АИС «Учет консультаций»</w:t>
      </w:r>
      <w:r w:rsidRPr="00D81E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день </w:t>
      </w:r>
      <w:r w:rsidRPr="00D81EDF">
        <w:rPr>
          <w:sz w:val="24"/>
          <w:szCs w:val="24"/>
        </w:rPr>
        <w:t xml:space="preserve">оказания данной поддержки. </w:t>
      </w:r>
      <w:r>
        <w:rPr>
          <w:sz w:val="24"/>
          <w:szCs w:val="24"/>
        </w:rPr>
        <w:t>Заявление об оказании услуги заполняется в автоматизированной информационной системе</w:t>
      </w:r>
      <w:r w:rsidRPr="00D81EDF">
        <w:rPr>
          <w:sz w:val="24"/>
          <w:szCs w:val="24"/>
        </w:rPr>
        <w:t xml:space="preserve"> «Учет консультаций»</w:t>
      </w:r>
      <w:r>
        <w:rPr>
          <w:sz w:val="24"/>
          <w:szCs w:val="24"/>
        </w:rPr>
        <w:t xml:space="preserve"> (далее – АИС «Учет консультаций»), далее скан-копия подписанного заявителем заявления загружается в АИС «Учет консультаций» в день оказания услуги после ее предоставления. </w:t>
      </w:r>
    </w:p>
    <w:p w14:paraId="046198D3" w14:textId="03040C66" w:rsidR="004A770F" w:rsidRDefault="004A770F" w:rsidP="004A770F">
      <w:pPr>
        <w:jc w:val="both"/>
        <w:rPr>
          <w:sz w:val="24"/>
          <w:szCs w:val="24"/>
        </w:rPr>
      </w:pPr>
      <w:r w:rsidRPr="00D81EDF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="00ED4577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D81EDF">
        <w:rPr>
          <w:sz w:val="24"/>
          <w:szCs w:val="24"/>
        </w:rPr>
        <w:t xml:space="preserve">Информация об оказанной услуге заносится в </w:t>
      </w:r>
      <w:r>
        <w:rPr>
          <w:sz w:val="24"/>
          <w:szCs w:val="24"/>
        </w:rPr>
        <w:t>АИС «Учет консультаций»</w:t>
      </w:r>
      <w:r w:rsidRPr="00D81E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день </w:t>
      </w:r>
      <w:r w:rsidRPr="00D81EDF">
        <w:rPr>
          <w:sz w:val="24"/>
          <w:szCs w:val="24"/>
        </w:rPr>
        <w:t xml:space="preserve">оказания данной поддержки. При занесении оказанной услуги в АИС «Учет консультаций» необходимо указать в поле «Комментарий» тему оказанной консультационной услуги. </w:t>
      </w:r>
    </w:p>
    <w:p w14:paraId="2DCA2E66" w14:textId="7241A459" w:rsidR="005B4B75" w:rsidRPr="005B4B75" w:rsidRDefault="004A770F" w:rsidP="00683995">
      <w:pPr>
        <w:jc w:val="both"/>
      </w:pPr>
      <w:r w:rsidRPr="00D81EDF">
        <w:rPr>
          <w:sz w:val="24"/>
          <w:szCs w:val="24"/>
        </w:rPr>
        <w:lastRenderedPageBreak/>
        <w:t>*</w:t>
      </w:r>
      <w:r>
        <w:rPr>
          <w:sz w:val="24"/>
          <w:szCs w:val="24"/>
        </w:rPr>
        <w:t>**</w:t>
      </w:r>
      <w:r w:rsidR="00ED4577">
        <w:rPr>
          <w:sz w:val="24"/>
          <w:szCs w:val="24"/>
        </w:rPr>
        <w:t>*</w:t>
      </w:r>
      <w:r w:rsidRPr="00FD67EA">
        <w:rPr>
          <w:sz w:val="24"/>
          <w:szCs w:val="24"/>
        </w:rPr>
        <w:t xml:space="preserve"> </w:t>
      </w:r>
      <w:r w:rsidRPr="00D81EDF">
        <w:rPr>
          <w:sz w:val="24"/>
          <w:szCs w:val="24"/>
        </w:rPr>
        <w:t xml:space="preserve">Информация об оказанной услуге заносится в </w:t>
      </w:r>
      <w:r>
        <w:rPr>
          <w:sz w:val="24"/>
          <w:szCs w:val="24"/>
        </w:rPr>
        <w:t>АИС «Учет консультаций»</w:t>
      </w:r>
      <w:r w:rsidRPr="00D81E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день </w:t>
      </w:r>
      <w:r w:rsidRPr="00D81EDF">
        <w:rPr>
          <w:sz w:val="24"/>
          <w:szCs w:val="24"/>
        </w:rPr>
        <w:t xml:space="preserve">оказания данной поддержки. </w:t>
      </w:r>
      <w:r>
        <w:rPr>
          <w:sz w:val="24"/>
          <w:szCs w:val="24"/>
        </w:rPr>
        <w:t>Скан-копия листа регистрации загружается в АИС «Учет консультаций» в день оказания услуги после ее предоставле</w:t>
      </w:r>
      <w:r w:rsidR="004335E6">
        <w:rPr>
          <w:sz w:val="24"/>
          <w:szCs w:val="24"/>
        </w:rPr>
        <w:t>ния</w:t>
      </w:r>
      <w:r w:rsidR="00683995">
        <w:rPr>
          <w:sz w:val="24"/>
          <w:szCs w:val="24"/>
        </w:rPr>
        <w:t>»</w:t>
      </w:r>
    </w:p>
    <w:sectPr w:rsidR="005B4B75" w:rsidRPr="005B4B75" w:rsidSect="00683995">
      <w:headerReference w:type="default" r:id="rId12"/>
      <w:headerReference w:type="first" r:id="rId13"/>
      <w:pgSz w:w="16838" w:h="11906" w:orient="landscape"/>
      <w:pgMar w:top="1134" w:right="1134" w:bottom="567" w:left="85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15194" w14:textId="77777777" w:rsidR="009E60DC" w:rsidRDefault="009E60DC" w:rsidP="00DB001A">
      <w:r>
        <w:separator/>
      </w:r>
    </w:p>
  </w:endnote>
  <w:endnote w:type="continuationSeparator" w:id="0">
    <w:p w14:paraId="2648D093" w14:textId="77777777" w:rsidR="009E60DC" w:rsidRDefault="009E60DC" w:rsidP="00DB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EE0C4E" w14:textId="77777777" w:rsidR="00C97ABE" w:rsidRDefault="00C97ABE" w:rsidP="00275209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7CEF1" w14:textId="77777777" w:rsidR="009E60DC" w:rsidRDefault="009E60DC" w:rsidP="00DB001A">
      <w:r>
        <w:separator/>
      </w:r>
    </w:p>
  </w:footnote>
  <w:footnote w:type="continuationSeparator" w:id="0">
    <w:p w14:paraId="056E4F48" w14:textId="77777777" w:rsidR="009E60DC" w:rsidRDefault="009E60DC" w:rsidP="00DB0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276350"/>
      <w:docPartObj>
        <w:docPartGallery w:val="Page Numbers (Top of Page)"/>
        <w:docPartUnique/>
      </w:docPartObj>
    </w:sdtPr>
    <w:sdtEndPr/>
    <w:sdtContent>
      <w:p w14:paraId="67C22BF5" w14:textId="3FD22B58" w:rsidR="00C97ABE" w:rsidRDefault="00C97A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995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6033E" w14:textId="0ACE11CE" w:rsidR="00C97ABE" w:rsidRDefault="00C97ABE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B221A" w14:textId="156E039E" w:rsidR="00C97ABE" w:rsidRDefault="00C97ABE" w:rsidP="00767D8C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2CC20" w14:textId="77777777" w:rsidR="00C97ABE" w:rsidRDefault="00C97ABE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9772B"/>
    <w:multiLevelType w:val="hybridMultilevel"/>
    <w:tmpl w:val="092E9F4E"/>
    <w:lvl w:ilvl="0" w:tplc="80ACB3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4A21"/>
    <w:multiLevelType w:val="multilevel"/>
    <w:tmpl w:val="A552E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53827E0"/>
    <w:multiLevelType w:val="hybridMultilevel"/>
    <w:tmpl w:val="D15660F2"/>
    <w:lvl w:ilvl="0" w:tplc="80ACB3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24491"/>
    <w:multiLevelType w:val="multilevel"/>
    <w:tmpl w:val="47923C3E"/>
    <w:lvl w:ilvl="0">
      <w:start w:val="1"/>
      <w:numFmt w:val="decimal"/>
      <w:lvlText w:val="%1."/>
      <w:lvlJc w:val="left"/>
      <w:pPr>
        <w:ind w:left="1742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4" w15:restartNumberingAfterBreak="0">
    <w:nsid w:val="32FB145F"/>
    <w:multiLevelType w:val="hybridMultilevel"/>
    <w:tmpl w:val="62943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478E4"/>
    <w:multiLevelType w:val="hybridMultilevel"/>
    <w:tmpl w:val="936650D4"/>
    <w:lvl w:ilvl="0" w:tplc="3E5224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84123"/>
    <w:multiLevelType w:val="multilevel"/>
    <w:tmpl w:val="37701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3C450DB"/>
    <w:multiLevelType w:val="multilevel"/>
    <w:tmpl w:val="37701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88F1F23"/>
    <w:multiLevelType w:val="hybridMultilevel"/>
    <w:tmpl w:val="393C1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8767D"/>
    <w:multiLevelType w:val="hybridMultilevel"/>
    <w:tmpl w:val="5F3C10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47AAD"/>
    <w:multiLevelType w:val="hybridMultilevel"/>
    <w:tmpl w:val="40729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79D2"/>
    <w:multiLevelType w:val="hybridMultilevel"/>
    <w:tmpl w:val="5A76B9BE"/>
    <w:lvl w:ilvl="0" w:tplc="80ACB3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71678"/>
    <w:multiLevelType w:val="hybridMultilevel"/>
    <w:tmpl w:val="78DAE37A"/>
    <w:lvl w:ilvl="0" w:tplc="76E83DDA">
      <w:numFmt w:val="bullet"/>
      <w:lvlText w:val="-"/>
      <w:lvlJc w:val="left"/>
      <w:pPr>
        <w:ind w:left="786" w:hanging="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2B9A2D0C">
      <w:numFmt w:val="bullet"/>
      <w:lvlText w:val="•"/>
      <w:lvlJc w:val="left"/>
      <w:pPr>
        <w:ind w:left="1623" w:hanging="99"/>
      </w:pPr>
      <w:rPr>
        <w:rFonts w:hint="default"/>
        <w:lang w:val="ru-RU" w:eastAsia="en-US" w:bidi="ar-SA"/>
      </w:rPr>
    </w:lvl>
    <w:lvl w:ilvl="2" w:tplc="AB402640">
      <w:numFmt w:val="bullet"/>
      <w:lvlText w:val="•"/>
      <w:lvlJc w:val="left"/>
      <w:pPr>
        <w:ind w:left="2466" w:hanging="99"/>
      </w:pPr>
      <w:rPr>
        <w:rFonts w:hint="default"/>
        <w:lang w:val="ru-RU" w:eastAsia="en-US" w:bidi="ar-SA"/>
      </w:rPr>
    </w:lvl>
    <w:lvl w:ilvl="3" w:tplc="B5D428BC">
      <w:numFmt w:val="bullet"/>
      <w:lvlText w:val="•"/>
      <w:lvlJc w:val="left"/>
      <w:pPr>
        <w:ind w:left="3310" w:hanging="99"/>
      </w:pPr>
      <w:rPr>
        <w:rFonts w:hint="default"/>
        <w:lang w:val="ru-RU" w:eastAsia="en-US" w:bidi="ar-SA"/>
      </w:rPr>
    </w:lvl>
    <w:lvl w:ilvl="4" w:tplc="4256430A">
      <w:numFmt w:val="bullet"/>
      <w:lvlText w:val="•"/>
      <w:lvlJc w:val="left"/>
      <w:pPr>
        <w:ind w:left="4153" w:hanging="99"/>
      </w:pPr>
      <w:rPr>
        <w:rFonts w:hint="default"/>
        <w:lang w:val="ru-RU" w:eastAsia="en-US" w:bidi="ar-SA"/>
      </w:rPr>
    </w:lvl>
    <w:lvl w:ilvl="5" w:tplc="4ED4AB38">
      <w:numFmt w:val="bullet"/>
      <w:lvlText w:val="•"/>
      <w:lvlJc w:val="left"/>
      <w:pPr>
        <w:ind w:left="4997" w:hanging="99"/>
      </w:pPr>
      <w:rPr>
        <w:rFonts w:hint="default"/>
        <w:lang w:val="ru-RU" w:eastAsia="en-US" w:bidi="ar-SA"/>
      </w:rPr>
    </w:lvl>
    <w:lvl w:ilvl="6" w:tplc="2FA093CC">
      <w:numFmt w:val="bullet"/>
      <w:lvlText w:val="•"/>
      <w:lvlJc w:val="left"/>
      <w:pPr>
        <w:ind w:left="5840" w:hanging="99"/>
      </w:pPr>
      <w:rPr>
        <w:rFonts w:hint="default"/>
        <w:lang w:val="ru-RU" w:eastAsia="en-US" w:bidi="ar-SA"/>
      </w:rPr>
    </w:lvl>
    <w:lvl w:ilvl="7" w:tplc="927E69F8">
      <w:numFmt w:val="bullet"/>
      <w:lvlText w:val="•"/>
      <w:lvlJc w:val="left"/>
      <w:pPr>
        <w:ind w:left="6684" w:hanging="99"/>
      </w:pPr>
      <w:rPr>
        <w:rFonts w:hint="default"/>
        <w:lang w:val="ru-RU" w:eastAsia="en-US" w:bidi="ar-SA"/>
      </w:rPr>
    </w:lvl>
    <w:lvl w:ilvl="8" w:tplc="A53A1DCA">
      <w:numFmt w:val="bullet"/>
      <w:lvlText w:val="•"/>
      <w:lvlJc w:val="left"/>
      <w:pPr>
        <w:ind w:left="7527" w:hanging="9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0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7"/>
  </w:num>
  <w:num w:numId="10">
    <w:abstractNumId w:val="8"/>
  </w:num>
  <w:num w:numId="11">
    <w:abstractNumId w:val="4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B0"/>
    <w:rsid w:val="00001D00"/>
    <w:rsid w:val="00004126"/>
    <w:rsid w:val="00016BC5"/>
    <w:rsid w:val="00017189"/>
    <w:rsid w:val="00024C32"/>
    <w:rsid w:val="00033AA4"/>
    <w:rsid w:val="00035DEA"/>
    <w:rsid w:val="00045C35"/>
    <w:rsid w:val="00051659"/>
    <w:rsid w:val="000519A3"/>
    <w:rsid w:val="000535A2"/>
    <w:rsid w:val="00054A08"/>
    <w:rsid w:val="00062FD3"/>
    <w:rsid w:val="00063442"/>
    <w:rsid w:val="00064814"/>
    <w:rsid w:val="00066ED3"/>
    <w:rsid w:val="0007179E"/>
    <w:rsid w:val="000753E5"/>
    <w:rsid w:val="00085935"/>
    <w:rsid w:val="0009119E"/>
    <w:rsid w:val="00097DBF"/>
    <w:rsid w:val="000A44B0"/>
    <w:rsid w:val="000A5664"/>
    <w:rsid w:val="000A7F05"/>
    <w:rsid w:val="000B55D3"/>
    <w:rsid w:val="000B7EBA"/>
    <w:rsid w:val="000C3CF2"/>
    <w:rsid w:val="000C5B47"/>
    <w:rsid w:val="000C6515"/>
    <w:rsid w:val="000D0CE2"/>
    <w:rsid w:val="000D5CB8"/>
    <w:rsid w:val="000E0D51"/>
    <w:rsid w:val="000E7EE5"/>
    <w:rsid w:val="000F6B27"/>
    <w:rsid w:val="000F6E8E"/>
    <w:rsid w:val="00103682"/>
    <w:rsid w:val="0010433B"/>
    <w:rsid w:val="0010746C"/>
    <w:rsid w:val="00111662"/>
    <w:rsid w:val="00112A01"/>
    <w:rsid w:val="00113236"/>
    <w:rsid w:val="00126E06"/>
    <w:rsid w:val="001300C3"/>
    <w:rsid w:val="001304D4"/>
    <w:rsid w:val="00142C8D"/>
    <w:rsid w:val="00146F89"/>
    <w:rsid w:val="001509BD"/>
    <w:rsid w:val="00162778"/>
    <w:rsid w:val="00163B46"/>
    <w:rsid w:val="00164581"/>
    <w:rsid w:val="001711E7"/>
    <w:rsid w:val="00172751"/>
    <w:rsid w:val="00172BE2"/>
    <w:rsid w:val="0017348D"/>
    <w:rsid w:val="00180BFE"/>
    <w:rsid w:val="001812BE"/>
    <w:rsid w:val="00181887"/>
    <w:rsid w:val="00181C25"/>
    <w:rsid w:val="00181F82"/>
    <w:rsid w:val="00183505"/>
    <w:rsid w:val="00193C2A"/>
    <w:rsid w:val="00194134"/>
    <w:rsid w:val="00195ED4"/>
    <w:rsid w:val="001973D5"/>
    <w:rsid w:val="001B69B0"/>
    <w:rsid w:val="001C08BC"/>
    <w:rsid w:val="001C6FDD"/>
    <w:rsid w:val="001D26DF"/>
    <w:rsid w:val="001D60E7"/>
    <w:rsid w:val="001E380F"/>
    <w:rsid w:val="00202EA4"/>
    <w:rsid w:val="00211481"/>
    <w:rsid w:val="002119CC"/>
    <w:rsid w:val="00212E48"/>
    <w:rsid w:val="00217386"/>
    <w:rsid w:val="00221994"/>
    <w:rsid w:val="00221CB6"/>
    <w:rsid w:val="00224DBD"/>
    <w:rsid w:val="00224F5B"/>
    <w:rsid w:val="00225E8E"/>
    <w:rsid w:val="002263FE"/>
    <w:rsid w:val="002323CE"/>
    <w:rsid w:val="00236BD3"/>
    <w:rsid w:val="00245768"/>
    <w:rsid w:val="00262F02"/>
    <w:rsid w:val="002640B1"/>
    <w:rsid w:val="00272468"/>
    <w:rsid w:val="00272B62"/>
    <w:rsid w:val="00275209"/>
    <w:rsid w:val="0028669A"/>
    <w:rsid w:val="00296944"/>
    <w:rsid w:val="00297307"/>
    <w:rsid w:val="002A1306"/>
    <w:rsid w:val="002A2E57"/>
    <w:rsid w:val="002A6190"/>
    <w:rsid w:val="002B3201"/>
    <w:rsid w:val="002B3FAB"/>
    <w:rsid w:val="002B7C1F"/>
    <w:rsid w:val="002C0260"/>
    <w:rsid w:val="002C36E7"/>
    <w:rsid w:val="002C3728"/>
    <w:rsid w:val="002C3870"/>
    <w:rsid w:val="002C567A"/>
    <w:rsid w:val="002C7AD5"/>
    <w:rsid w:val="002D083E"/>
    <w:rsid w:val="002E2E8C"/>
    <w:rsid w:val="002E6367"/>
    <w:rsid w:val="002E721E"/>
    <w:rsid w:val="003146A9"/>
    <w:rsid w:val="003216E9"/>
    <w:rsid w:val="0032377C"/>
    <w:rsid w:val="00330D17"/>
    <w:rsid w:val="00334351"/>
    <w:rsid w:val="00337EC4"/>
    <w:rsid w:val="003406F3"/>
    <w:rsid w:val="00340EA2"/>
    <w:rsid w:val="003415E6"/>
    <w:rsid w:val="00350341"/>
    <w:rsid w:val="003532C6"/>
    <w:rsid w:val="00353DCC"/>
    <w:rsid w:val="0036510B"/>
    <w:rsid w:val="00366072"/>
    <w:rsid w:val="00382B63"/>
    <w:rsid w:val="00392F17"/>
    <w:rsid w:val="00396925"/>
    <w:rsid w:val="00397908"/>
    <w:rsid w:val="003A0EA5"/>
    <w:rsid w:val="003A7C4C"/>
    <w:rsid w:val="003B6E59"/>
    <w:rsid w:val="003C494B"/>
    <w:rsid w:val="003C7EED"/>
    <w:rsid w:val="003D25F5"/>
    <w:rsid w:val="003E05A2"/>
    <w:rsid w:val="003E5631"/>
    <w:rsid w:val="003E66FB"/>
    <w:rsid w:val="004011FC"/>
    <w:rsid w:val="004073FA"/>
    <w:rsid w:val="0041131E"/>
    <w:rsid w:val="0041167D"/>
    <w:rsid w:val="004147A6"/>
    <w:rsid w:val="004161BA"/>
    <w:rsid w:val="00420720"/>
    <w:rsid w:val="00423C64"/>
    <w:rsid w:val="00425160"/>
    <w:rsid w:val="00425677"/>
    <w:rsid w:val="004335E6"/>
    <w:rsid w:val="004344CF"/>
    <w:rsid w:val="00444CA0"/>
    <w:rsid w:val="00447FB5"/>
    <w:rsid w:val="0045401F"/>
    <w:rsid w:val="00464A05"/>
    <w:rsid w:val="00467B2C"/>
    <w:rsid w:val="00470596"/>
    <w:rsid w:val="00472021"/>
    <w:rsid w:val="004735F0"/>
    <w:rsid w:val="0048004F"/>
    <w:rsid w:val="00496243"/>
    <w:rsid w:val="004A1C33"/>
    <w:rsid w:val="004A2E81"/>
    <w:rsid w:val="004A6A33"/>
    <w:rsid w:val="004A770F"/>
    <w:rsid w:val="004A77A3"/>
    <w:rsid w:val="004C0340"/>
    <w:rsid w:val="004C129A"/>
    <w:rsid w:val="004D2E98"/>
    <w:rsid w:val="004D4416"/>
    <w:rsid w:val="004D75DC"/>
    <w:rsid w:val="004E4150"/>
    <w:rsid w:val="004F036F"/>
    <w:rsid w:val="00501903"/>
    <w:rsid w:val="00502D03"/>
    <w:rsid w:val="00516CFF"/>
    <w:rsid w:val="005301B6"/>
    <w:rsid w:val="0053533A"/>
    <w:rsid w:val="00545DD4"/>
    <w:rsid w:val="00546C70"/>
    <w:rsid w:val="00553F04"/>
    <w:rsid w:val="0056334D"/>
    <w:rsid w:val="005648BF"/>
    <w:rsid w:val="0057281B"/>
    <w:rsid w:val="00582B1B"/>
    <w:rsid w:val="00586C7F"/>
    <w:rsid w:val="00590DCF"/>
    <w:rsid w:val="00591D69"/>
    <w:rsid w:val="005A097F"/>
    <w:rsid w:val="005A4FB0"/>
    <w:rsid w:val="005B1F35"/>
    <w:rsid w:val="005B33D4"/>
    <w:rsid w:val="005B4B75"/>
    <w:rsid w:val="005D02C5"/>
    <w:rsid w:val="005D5518"/>
    <w:rsid w:val="005E029D"/>
    <w:rsid w:val="005E1745"/>
    <w:rsid w:val="005E4B1A"/>
    <w:rsid w:val="005E5FB8"/>
    <w:rsid w:val="00602897"/>
    <w:rsid w:val="006061EC"/>
    <w:rsid w:val="00614410"/>
    <w:rsid w:val="0061641A"/>
    <w:rsid w:val="00626033"/>
    <w:rsid w:val="006348C7"/>
    <w:rsid w:val="00636B2B"/>
    <w:rsid w:val="00644A1D"/>
    <w:rsid w:val="00645ADA"/>
    <w:rsid w:val="00662755"/>
    <w:rsid w:val="006636F5"/>
    <w:rsid w:val="00667A7F"/>
    <w:rsid w:val="00672719"/>
    <w:rsid w:val="006802E5"/>
    <w:rsid w:val="00683995"/>
    <w:rsid w:val="0068459F"/>
    <w:rsid w:val="00695AAA"/>
    <w:rsid w:val="006A4022"/>
    <w:rsid w:val="006A48A8"/>
    <w:rsid w:val="006A76A2"/>
    <w:rsid w:val="006B3CC7"/>
    <w:rsid w:val="006C2A40"/>
    <w:rsid w:val="006C7E2D"/>
    <w:rsid w:val="006E5F64"/>
    <w:rsid w:val="006F53D2"/>
    <w:rsid w:val="006F7BBD"/>
    <w:rsid w:val="00701004"/>
    <w:rsid w:val="0070209F"/>
    <w:rsid w:val="007042A7"/>
    <w:rsid w:val="0070764C"/>
    <w:rsid w:val="00714752"/>
    <w:rsid w:val="0071623F"/>
    <w:rsid w:val="0072256A"/>
    <w:rsid w:val="00726DB3"/>
    <w:rsid w:val="00732B26"/>
    <w:rsid w:val="00734A4D"/>
    <w:rsid w:val="00743C18"/>
    <w:rsid w:val="00747A60"/>
    <w:rsid w:val="00750629"/>
    <w:rsid w:val="007528A5"/>
    <w:rsid w:val="00760FEC"/>
    <w:rsid w:val="00762870"/>
    <w:rsid w:val="007635ED"/>
    <w:rsid w:val="00767D8C"/>
    <w:rsid w:val="007718E1"/>
    <w:rsid w:val="00790BA3"/>
    <w:rsid w:val="007952F8"/>
    <w:rsid w:val="007975A2"/>
    <w:rsid w:val="007A5E1E"/>
    <w:rsid w:val="007B6274"/>
    <w:rsid w:val="007B6D5A"/>
    <w:rsid w:val="007D3318"/>
    <w:rsid w:val="007D38EE"/>
    <w:rsid w:val="007D7F2B"/>
    <w:rsid w:val="007E3053"/>
    <w:rsid w:val="007E54EB"/>
    <w:rsid w:val="007E6CF4"/>
    <w:rsid w:val="007F34D9"/>
    <w:rsid w:val="007F5D86"/>
    <w:rsid w:val="007F6FC4"/>
    <w:rsid w:val="008009C5"/>
    <w:rsid w:val="00804AE1"/>
    <w:rsid w:val="008079EE"/>
    <w:rsid w:val="00811792"/>
    <w:rsid w:val="00813C7A"/>
    <w:rsid w:val="00820E79"/>
    <w:rsid w:val="00822BD5"/>
    <w:rsid w:val="00824DBF"/>
    <w:rsid w:val="00825269"/>
    <w:rsid w:val="008330ED"/>
    <w:rsid w:val="00834B6E"/>
    <w:rsid w:val="0083666D"/>
    <w:rsid w:val="00841E10"/>
    <w:rsid w:val="00854C83"/>
    <w:rsid w:val="008565F6"/>
    <w:rsid w:val="008609F3"/>
    <w:rsid w:val="00865AC8"/>
    <w:rsid w:val="008707FA"/>
    <w:rsid w:val="00871435"/>
    <w:rsid w:val="00875357"/>
    <w:rsid w:val="00876305"/>
    <w:rsid w:val="008875B5"/>
    <w:rsid w:val="008955E4"/>
    <w:rsid w:val="00895C8D"/>
    <w:rsid w:val="008970A7"/>
    <w:rsid w:val="008A16C8"/>
    <w:rsid w:val="008A2A61"/>
    <w:rsid w:val="008B25A5"/>
    <w:rsid w:val="008B5ED3"/>
    <w:rsid w:val="008B7387"/>
    <w:rsid w:val="008C54A3"/>
    <w:rsid w:val="008E1B0E"/>
    <w:rsid w:val="008E47D1"/>
    <w:rsid w:val="008F4B6F"/>
    <w:rsid w:val="00900AF0"/>
    <w:rsid w:val="00901D66"/>
    <w:rsid w:val="00904DA8"/>
    <w:rsid w:val="009117F8"/>
    <w:rsid w:val="00914E19"/>
    <w:rsid w:val="0092265F"/>
    <w:rsid w:val="009250AA"/>
    <w:rsid w:val="00930735"/>
    <w:rsid w:val="009332EB"/>
    <w:rsid w:val="00936080"/>
    <w:rsid w:val="00937720"/>
    <w:rsid w:val="00943687"/>
    <w:rsid w:val="00943AAA"/>
    <w:rsid w:val="0094551A"/>
    <w:rsid w:val="00947B94"/>
    <w:rsid w:val="00956F0C"/>
    <w:rsid w:val="00962D74"/>
    <w:rsid w:val="00970B83"/>
    <w:rsid w:val="0097402A"/>
    <w:rsid w:val="00982EA4"/>
    <w:rsid w:val="00984891"/>
    <w:rsid w:val="009870E1"/>
    <w:rsid w:val="00990E01"/>
    <w:rsid w:val="0099626F"/>
    <w:rsid w:val="0099769E"/>
    <w:rsid w:val="009A0B98"/>
    <w:rsid w:val="009B29A0"/>
    <w:rsid w:val="009B5703"/>
    <w:rsid w:val="009C181F"/>
    <w:rsid w:val="009D09B3"/>
    <w:rsid w:val="009E59F9"/>
    <w:rsid w:val="009E60DC"/>
    <w:rsid w:val="009F5D74"/>
    <w:rsid w:val="009F6D9A"/>
    <w:rsid w:val="00A0023C"/>
    <w:rsid w:val="00A01CE2"/>
    <w:rsid w:val="00A136CD"/>
    <w:rsid w:val="00A14A24"/>
    <w:rsid w:val="00A1636B"/>
    <w:rsid w:val="00A178B6"/>
    <w:rsid w:val="00A2042E"/>
    <w:rsid w:val="00A21277"/>
    <w:rsid w:val="00A21867"/>
    <w:rsid w:val="00A30BFF"/>
    <w:rsid w:val="00A32A27"/>
    <w:rsid w:val="00A3401D"/>
    <w:rsid w:val="00A407DE"/>
    <w:rsid w:val="00A42297"/>
    <w:rsid w:val="00A474FC"/>
    <w:rsid w:val="00A47704"/>
    <w:rsid w:val="00A533AA"/>
    <w:rsid w:val="00A554D4"/>
    <w:rsid w:val="00A560E9"/>
    <w:rsid w:val="00A61D94"/>
    <w:rsid w:val="00A65E2C"/>
    <w:rsid w:val="00A701CD"/>
    <w:rsid w:val="00A822C0"/>
    <w:rsid w:val="00A82557"/>
    <w:rsid w:val="00A87E0B"/>
    <w:rsid w:val="00A92CC9"/>
    <w:rsid w:val="00A93BD0"/>
    <w:rsid w:val="00AA0040"/>
    <w:rsid w:val="00AA1E7B"/>
    <w:rsid w:val="00AA44BE"/>
    <w:rsid w:val="00AA7ACD"/>
    <w:rsid w:val="00AB2D9B"/>
    <w:rsid w:val="00AB2E31"/>
    <w:rsid w:val="00AB3C9C"/>
    <w:rsid w:val="00AB50FD"/>
    <w:rsid w:val="00AB682D"/>
    <w:rsid w:val="00AB69FC"/>
    <w:rsid w:val="00AC0022"/>
    <w:rsid w:val="00AC182D"/>
    <w:rsid w:val="00AC2666"/>
    <w:rsid w:val="00AC402E"/>
    <w:rsid w:val="00AC55EC"/>
    <w:rsid w:val="00AD0EBE"/>
    <w:rsid w:val="00AD2AB0"/>
    <w:rsid w:val="00AD4C2F"/>
    <w:rsid w:val="00AE0202"/>
    <w:rsid w:val="00AE5865"/>
    <w:rsid w:val="00AE5ABE"/>
    <w:rsid w:val="00AF4CFE"/>
    <w:rsid w:val="00B07C34"/>
    <w:rsid w:val="00B118D8"/>
    <w:rsid w:val="00B1376F"/>
    <w:rsid w:val="00B140CB"/>
    <w:rsid w:val="00B14CB9"/>
    <w:rsid w:val="00B20B6A"/>
    <w:rsid w:val="00B2699B"/>
    <w:rsid w:val="00B27900"/>
    <w:rsid w:val="00B33DC2"/>
    <w:rsid w:val="00B34D53"/>
    <w:rsid w:val="00B34ED7"/>
    <w:rsid w:val="00B53567"/>
    <w:rsid w:val="00B55394"/>
    <w:rsid w:val="00B57C59"/>
    <w:rsid w:val="00B650FB"/>
    <w:rsid w:val="00B74094"/>
    <w:rsid w:val="00BA2159"/>
    <w:rsid w:val="00BC28BE"/>
    <w:rsid w:val="00BD11AC"/>
    <w:rsid w:val="00BD2400"/>
    <w:rsid w:val="00BD6B18"/>
    <w:rsid w:val="00BF037D"/>
    <w:rsid w:val="00BF0B88"/>
    <w:rsid w:val="00BF1829"/>
    <w:rsid w:val="00BF3E60"/>
    <w:rsid w:val="00BF4C00"/>
    <w:rsid w:val="00C01525"/>
    <w:rsid w:val="00C01F80"/>
    <w:rsid w:val="00C102B2"/>
    <w:rsid w:val="00C132C5"/>
    <w:rsid w:val="00C135BB"/>
    <w:rsid w:val="00C14EA0"/>
    <w:rsid w:val="00C17595"/>
    <w:rsid w:val="00C21271"/>
    <w:rsid w:val="00C3005C"/>
    <w:rsid w:val="00C310B2"/>
    <w:rsid w:val="00C31D5F"/>
    <w:rsid w:val="00C3567C"/>
    <w:rsid w:val="00C372B2"/>
    <w:rsid w:val="00C37674"/>
    <w:rsid w:val="00C46759"/>
    <w:rsid w:val="00C47BD8"/>
    <w:rsid w:val="00C5054D"/>
    <w:rsid w:val="00C64816"/>
    <w:rsid w:val="00C67CF4"/>
    <w:rsid w:val="00C756C2"/>
    <w:rsid w:val="00C75E36"/>
    <w:rsid w:val="00C77A3F"/>
    <w:rsid w:val="00C77AF6"/>
    <w:rsid w:val="00C82E72"/>
    <w:rsid w:val="00C87C1D"/>
    <w:rsid w:val="00C95A73"/>
    <w:rsid w:val="00C96A6F"/>
    <w:rsid w:val="00C97ABE"/>
    <w:rsid w:val="00CA1F44"/>
    <w:rsid w:val="00CA3EB4"/>
    <w:rsid w:val="00CA3FD2"/>
    <w:rsid w:val="00CA439A"/>
    <w:rsid w:val="00CA771D"/>
    <w:rsid w:val="00CB2834"/>
    <w:rsid w:val="00CB7F4F"/>
    <w:rsid w:val="00CC2B49"/>
    <w:rsid w:val="00CC710C"/>
    <w:rsid w:val="00CC74B0"/>
    <w:rsid w:val="00CC7C90"/>
    <w:rsid w:val="00CD1174"/>
    <w:rsid w:val="00CD1FF1"/>
    <w:rsid w:val="00CF7AC1"/>
    <w:rsid w:val="00D00703"/>
    <w:rsid w:val="00D016D1"/>
    <w:rsid w:val="00D021DB"/>
    <w:rsid w:val="00D16E4B"/>
    <w:rsid w:val="00D17577"/>
    <w:rsid w:val="00D20CDA"/>
    <w:rsid w:val="00D24954"/>
    <w:rsid w:val="00D35ABA"/>
    <w:rsid w:val="00D378D0"/>
    <w:rsid w:val="00D40736"/>
    <w:rsid w:val="00D441A5"/>
    <w:rsid w:val="00D678B3"/>
    <w:rsid w:val="00D70EAC"/>
    <w:rsid w:val="00D732F6"/>
    <w:rsid w:val="00D81E5B"/>
    <w:rsid w:val="00D81EDF"/>
    <w:rsid w:val="00D84D2A"/>
    <w:rsid w:val="00D87410"/>
    <w:rsid w:val="00D9657F"/>
    <w:rsid w:val="00D971A5"/>
    <w:rsid w:val="00D97BC9"/>
    <w:rsid w:val="00DA2CDE"/>
    <w:rsid w:val="00DA3304"/>
    <w:rsid w:val="00DA6094"/>
    <w:rsid w:val="00DB001A"/>
    <w:rsid w:val="00DB0E62"/>
    <w:rsid w:val="00DB37C7"/>
    <w:rsid w:val="00DB5BFA"/>
    <w:rsid w:val="00DC08E0"/>
    <w:rsid w:val="00DC2533"/>
    <w:rsid w:val="00DC35C7"/>
    <w:rsid w:val="00DC41B4"/>
    <w:rsid w:val="00DE35E9"/>
    <w:rsid w:val="00DE6AAF"/>
    <w:rsid w:val="00DE7517"/>
    <w:rsid w:val="00DF5CBF"/>
    <w:rsid w:val="00E02676"/>
    <w:rsid w:val="00E12AD1"/>
    <w:rsid w:val="00E135FE"/>
    <w:rsid w:val="00E153D6"/>
    <w:rsid w:val="00E1575A"/>
    <w:rsid w:val="00E1790E"/>
    <w:rsid w:val="00E20F95"/>
    <w:rsid w:val="00E23121"/>
    <w:rsid w:val="00E2318A"/>
    <w:rsid w:val="00E2388B"/>
    <w:rsid w:val="00E266D4"/>
    <w:rsid w:val="00E3377A"/>
    <w:rsid w:val="00E47A5F"/>
    <w:rsid w:val="00E53502"/>
    <w:rsid w:val="00E53EEE"/>
    <w:rsid w:val="00E5404D"/>
    <w:rsid w:val="00E54A57"/>
    <w:rsid w:val="00E651F9"/>
    <w:rsid w:val="00E7006C"/>
    <w:rsid w:val="00E74CE3"/>
    <w:rsid w:val="00E81556"/>
    <w:rsid w:val="00E83F45"/>
    <w:rsid w:val="00E85A97"/>
    <w:rsid w:val="00E9238E"/>
    <w:rsid w:val="00EA0B79"/>
    <w:rsid w:val="00EA5179"/>
    <w:rsid w:val="00EB45AA"/>
    <w:rsid w:val="00EC1702"/>
    <w:rsid w:val="00EC268B"/>
    <w:rsid w:val="00EC3007"/>
    <w:rsid w:val="00EC6CE2"/>
    <w:rsid w:val="00ED4577"/>
    <w:rsid w:val="00ED4A2F"/>
    <w:rsid w:val="00ED627C"/>
    <w:rsid w:val="00EE3624"/>
    <w:rsid w:val="00EE7A18"/>
    <w:rsid w:val="00EF33FF"/>
    <w:rsid w:val="00F1035B"/>
    <w:rsid w:val="00F139B7"/>
    <w:rsid w:val="00F247B2"/>
    <w:rsid w:val="00F306E8"/>
    <w:rsid w:val="00F34C66"/>
    <w:rsid w:val="00F3621F"/>
    <w:rsid w:val="00F42D36"/>
    <w:rsid w:val="00F430B9"/>
    <w:rsid w:val="00F44CF6"/>
    <w:rsid w:val="00F50628"/>
    <w:rsid w:val="00F54565"/>
    <w:rsid w:val="00F5745E"/>
    <w:rsid w:val="00F60BE7"/>
    <w:rsid w:val="00F66E67"/>
    <w:rsid w:val="00F67418"/>
    <w:rsid w:val="00F72C5C"/>
    <w:rsid w:val="00F7691D"/>
    <w:rsid w:val="00F813D0"/>
    <w:rsid w:val="00F82CEB"/>
    <w:rsid w:val="00F86FEE"/>
    <w:rsid w:val="00F908A5"/>
    <w:rsid w:val="00F90E96"/>
    <w:rsid w:val="00F90F81"/>
    <w:rsid w:val="00F94A1D"/>
    <w:rsid w:val="00FA6B90"/>
    <w:rsid w:val="00FB0534"/>
    <w:rsid w:val="00FB226C"/>
    <w:rsid w:val="00FB28BC"/>
    <w:rsid w:val="00FB2969"/>
    <w:rsid w:val="00FB565C"/>
    <w:rsid w:val="00FB6553"/>
    <w:rsid w:val="00FB7F32"/>
    <w:rsid w:val="00FC226E"/>
    <w:rsid w:val="00FC4831"/>
    <w:rsid w:val="00FC5CFE"/>
    <w:rsid w:val="00FD372C"/>
    <w:rsid w:val="00FD67EA"/>
    <w:rsid w:val="00FE10C8"/>
    <w:rsid w:val="00FF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66FDF"/>
  <w15:docId w15:val="{F361C6B8-AC72-4B95-83E9-10D6B686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628"/>
    <w:pPr>
      <w:ind w:firstLine="0"/>
    </w:pPr>
    <w:rPr>
      <w:rFonts w:cs="Times New Roman"/>
      <w:szCs w:val="22"/>
    </w:rPr>
  </w:style>
  <w:style w:type="paragraph" w:styleId="1">
    <w:name w:val="heading 1"/>
    <w:basedOn w:val="a"/>
    <w:link w:val="10"/>
    <w:uiPriority w:val="1"/>
    <w:qFormat/>
    <w:rsid w:val="00E266D4"/>
    <w:pPr>
      <w:widowControl w:val="0"/>
      <w:autoSpaceDE w:val="0"/>
      <w:autoSpaceDN w:val="0"/>
      <w:ind w:left="70" w:right="11"/>
      <w:jc w:val="center"/>
      <w:outlineLvl w:val="0"/>
    </w:pPr>
    <w:rPr>
      <w:rFonts w:ascii="Arial" w:eastAsia="Arial" w:hAnsi="Arial" w:cs="Arial"/>
      <w:b/>
      <w:bCs/>
      <w:i/>
      <w:i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44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44B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C2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2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2E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6305"/>
    <w:pPr>
      <w:widowControl w:val="0"/>
      <w:autoSpaceDE w:val="0"/>
      <w:autoSpaceDN w:val="0"/>
      <w:ind w:firstLine="0"/>
    </w:pPr>
    <w:rPr>
      <w:rFonts w:eastAsia="Times New Roman" w:cs="Times New Roman"/>
      <w:sz w:val="24"/>
      <w:szCs w:val="20"/>
      <w:lang w:eastAsia="ru-RU"/>
    </w:rPr>
  </w:style>
  <w:style w:type="paragraph" w:customStyle="1" w:styleId="s1">
    <w:name w:val="s_1"/>
    <w:basedOn w:val="a"/>
    <w:rsid w:val="0010433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10433B"/>
  </w:style>
  <w:style w:type="paragraph" w:styleId="a8">
    <w:name w:val="header"/>
    <w:basedOn w:val="a"/>
    <w:link w:val="a9"/>
    <w:uiPriority w:val="99"/>
    <w:unhideWhenUsed/>
    <w:rsid w:val="00DB001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001A"/>
    <w:rPr>
      <w:rFonts w:cs="Times New Roman"/>
      <w:szCs w:val="22"/>
    </w:rPr>
  </w:style>
  <w:style w:type="paragraph" w:styleId="aa">
    <w:name w:val="footer"/>
    <w:basedOn w:val="a"/>
    <w:link w:val="ab"/>
    <w:uiPriority w:val="99"/>
    <w:unhideWhenUsed/>
    <w:rsid w:val="00DB00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001A"/>
    <w:rPr>
      <w:rFonts w:cs="Times New Roman"/>
      <w:szCs w:val="22"/>
    </w:rPr>
  </w:style>
  <w:style w:type="paragraph" w:customStyle="1" w:styleId="Default">
    <w:name w:val="Default"/>
    <w:rsid w:val="00DB001A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E266D4"/>
    <w:rPr>
      <w:rFonts w:ascii="Arial" w:eastAsia="Arial" w:hAnsi="Arial" w:cs="Arial"/>
      <w:b/>
      <w:bCs/>
      <w:i/>
      <w:iCs/>
      <w:sz w:val="16"/>
      <w:szCs w:val="16"/>
    </w:rPr>
  </w:style>
  <w:style w:type="paragraph" w:styleId="ac">
    <w:name w:val="Body Text"/>
    <w:basedOn w:val="a"/>
    <w:link w:val="ad"/>
    <w:uiPriority w:val="1"/>
    <w:qFormat/>
    <w:rsid w:val="00E266D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ad">
    <w:name w:val="Основной текст Знак"/>
    <w:basedOn w:val="a0"/>
    <w:link w:val="ac"/>
    <w:uiPriority w:val="1"/>
    <w:rsid w:val="00E266D4"/>
    <w:rPr>
      <w:rFonts w:ascii="Microsoft Sans Serif" w:eastAsia="Microsoft Sans Serif" w:hAnsi="Microsoft Sans Serif" w:cs="Microsoft Sans Seri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8E7B-02E5-4E0D-819D-0C015C146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Артемовна ТЕМРАЗЯН</dc:creator>
  <cp:lastModifiedBy>Смолькин Максим Александрович</cp:lastModifiedBy>
  <cp:revision>20</cp:revision>
  <cp:lastPrinted>2024-07-08T10:51:00Z</cp:lastPrinted>
  <dcterms:created xsi:type="dcterms:W3CDTF">2026-02-25T11:46:00Z</dcterms:created>
  <dcterms:modified xsi:type="dcterms:W3CDTF">2026-11-06T12:47:00Z</dcterms:modified>
</cp:coreProperties>
</file>