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A7" w:rsidRPr="00A63795" w:rsidRDefault="0012606E" w:rsidP="00A637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</w:t>
      </w:r>
      <w:r w:rsidR="00A63795" w:rsidRPr="00A63795">
        <w:rPr>
          <w:rFonts w:ascii="Times New Roman" w:hAnsi="Times New Roman" w:cs="Times New Roman"/>
          <w:b/>
          <w:sz w:val="28"/>
          <w:szCs w:val="28"/>
        </w:rPr>
        <w:t>-ЭКОНОМИЧЕСКОЕ ОБОСНОВАНИЕ</w:t>
      </w:r>
    </w:p>
    <w:p w:rsidR="00A83393" w:rsidRPr="00A83393" w:rsidRDefault="00A63795" w:rsidP="00A83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D5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1E003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1E0035" w:rsidRPr="001E0035">
        <w:rPr>
          <w:rFonts w:ascii="Times New Roman" w:hAnsi="Times New Roman" w:cs="Times New Roman"/>
          <w:b/>
          <w:sz w:val="28"/>
          <w:szCs w:val="28"/>
        </w:rPr>
        <w:t>постановления Правит</w:t>
      </w:r>
      <w:r w:rsidR="0038549C">
        <w:rPr>
          <w:rFonts w:ascii="Times New Roman" w:hAnsi="Times New Roman" w:cs="Times New Roman"/>
          <w:b/>
          <w:sz w:val="28"/>
          <w:szCs w:val="28"/>
        </w:rPr>
        <w:t xml:space="preserve">ельства Ленинградской области </w:t>
      </w:r>
      <w:r w:rsidR="00A83393" w:rsidRPr="00A83393">
        <w:rPr>
          <w:rFonts w:ascii="Times New Roman" w:hAnsi="Times New Roman" w:cs="Times New Roman"/>
          <w:b/>
          <w:sz w:val="28"/>
          <w:szCs w:val="28"/>
        </w:rPr>
        <w:t>«</w:t>
      </w:r>
      <w:r w:rsidR="003660A5" w:rsidRPr="003660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постановление Правительства Ленинградской области от 16 августа 2013 года №257 «Об утверждении </w:t>
      </w:r>
      <w:proofErr w:type="gramStart"/>
      <w:r w:rsidR="003660A5" w:rsidRPr="003660A5">
        <w:rPr>
          <w:rFonts w:ascii="Times New Roman" w:hAnsi="Times New Roman" w:cs="Times New Roman"/>
          <w:b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="003660A5" w:rsidRPr="003660A5">
        <w:rPr>
          <w:rFonts w:ascii="Times New Roman" w:hAnsi="Times New Roman" w:cs="Times New Roman"/>
          <w:b/>
          <w:sz w:val="28"/>
          <w:szCs w:val="28"/>
        </w:rPr>
        <w:t xml:space="preserve"> на территории Ленинградской области</w:t>
      </w:r>
      <w:r w:rsidR="00A83393" w:rsidRPr="00A83393">
        <w:rPr>
          <w:rFonts w:ascii="Times New Roman" w:hAnsi="Times New Roman" w:cs="Times New Roman"/>
          <w:b/>
          <w:sz w:val="28"/>
          <w:szCs w:val="28"/>
        </w:rPr>
        <w:t>»</w:t>
      </w:r>
    </w:p>
    <w:p w:rsidR="0038549C" w:rsidRDefault="0038549C" w:rsidP="001E00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549C" w:rsidRDefault="00344BAE" w:rsidP="00A8339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35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1E0035" w:rsidRPr="001E0035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="00A83393" w:rsidRPr="00A83393">
        <w:rPr>
          <w:rFonts w:ascii="Times New Roman" w:hAnsi="Times New Roman" w:cs="Times New Roman"/>
          <w:sz w:val="28"/>
          <w:szCs w:val="28"/>
        </w:rPr>
        <w:t>«</w:t>
      </w:r>
      <w:r w:rsidR="003660A5" w:rsidRPr="003660A5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3660A5" w:rsidRPr="003660A5">
        <w:rPr>
          <w:rFonts w:ascii="Times New Roman" w:hAnsi="Times New Roman" w:cs="Times New Roman"/>
          <w:sz w:val="28"/>
          <w:szCs w:val="28"/>
        </w:rPr>
        <w:t xml:space="preserve">внесении изменений в  постановление Правительства Ленинградской области от 16 августа 2013 года №257 «Об утверждении </w:t>
      </w:r>
      <w:proofErr w:type="gramStart"/>
      <w:r w:rsidR="003660A5" w:rsidRPr="003660A5"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="003660A5" w:rsidRPr="003660A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A83393" w:rsidRPr="00A83393">
        <w:rPr>
          <w:rFonts w:ascii="Times New Roman" w:hAnsi="Times New Roman" w:cs="Times New Roman"/>
          <w:sz w:val="28"/>
          <w:szCs w:val="28"/>
        </w:rPr>
        <w:t>»</w:t>
      </w:r>
      <w:r w:rsidR="001E0035">
        <w:rPr>
          <w:rFonts w:ascii="Times New Roman" w:hAnsi="Times New Roman" w:cs="Times New Roman"/>
          <w:sz w:val="28"/>
          <w:szCs w:val="28"/>
        </w:rPr>
        <w:t xml:space="preserve"> </w:t>
      </w:r>
      <w:r w:rsidRPr="001E0035">
        <w:rPr>
          <w:rFonts w:ascii="Times New Roman" w:hAnsi="Times New Roman" w:cs="Times New Roman"/>
          <w:sz w:val="28"/>
          <w:szCs w:val="28"/>
        </w:rPr>
        <w:t>не потребует дополнительных затрат средств областного бюджета.</w:t>
      </w:r>
    </w:p>
    <w:p w:rsidR="0038549C" w:rsidRDefault="0038549C" w:rsidP="00385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9C" w:rsidRDefault="0038549C" w:rsidP="00385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BAE" w:rsidRPr="0038549C" w:rsidRDefault="00344BAE" w:rsidP="00385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B00C0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CB00C0">
        <w:rPr>
          <w:rFonts w:ascii="Times New Roman" w:hAnsi="Times New Roman" w:cs="Times New Roman"/>
          <w:sz w:val="28"/>
          <w:szCs w:val="28"/>
        </w:rPr>
        <w:tab/>
      </w:r>
      <w:r w:rsidRPr="00CB00C0">
        <w:rPr>
          <w:rFonts w:ascii="Times New Roman" w:hAnsi="Times New Roman" w:cs="Times New Roman"/>
          <w:sz w:val="28"/>
          <w:szCs w:val="28"/>
        </w:rPr>
        <w:tab/>
      </w:r>
      <w:r w:rsidRPr="00CB00C0">
        <w:rPr>
          <w:rFonts w:ascii="Times New Roman" w:hAnsi="Times New Roman" w:cs="Times New Roman"/>
          <w:sz w:val="28"/>
          <w:szCs w:val="28"/>
        </w:rPr>
        <w:tab/>
      </w:r>
      <w:r w:rsidRPr="00CB00C0">
        <w:rPr>
          <w:rFonts w:ascii="Times New Roman" w:hAnsi="Times New Roman" w:cs="Times New Roman"/>
          <w:sz w:val="28"/>
          <w:szCs w:val="28"/>
        </w:rPr>
        <w:tab/>
      </w:r>
      <w:r w:rsidR="001E0035">
        <w:rPr>
          <w:rFonts w:ascii="Times New Roman" w:hAnsi="Times New Roman" w:cs="Times New Roman"/>
          <w:sz w:val="28"/>
          <w:szCs w:val="28"/>
        </w:rPr>
        <w:t xml:space="preserve">    </w:t>
      </w:r>
      <w:r w:rsidR="0038549C">
        <w:rPr>
          <w:rFonts w:ascii="Times New Roman" w:hAnsi="Times New Roman" w:cs="Times New Roman"/>
          <w:sz w:val="28"/>
          <w:szCs w:val="28"/>
        </w:rPr>
        <w:t>В</w:t>
      </w:r>
      <w:r w:rsidR="003854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549C">
        <w:rPr>
          <w:rFonts w:ascii="Times New Roman" w:hAnsi="Times New Roman" w:cs="Times New Roman"/>
          <w:sz w:val="28"/>
          <w:szCs w:val="28"/>
        </w:rPr>
        <w:t>Е</w:t>
      </w:r>
      <w:r w:rsidR="003854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8549C">
        <w:rPr>
          <w:rFonts w:ascii="Times New Roman" w:hAnsi="Times New Roman" w:cs="Times New Roman"/>
          <w:sz w:val="28"/>
          <w:szCs w:val="28"/>
        </w:rPr>
        <w:t>Артемьев</w:t>
      </w:r>
    </w:p>
    <w:p w:rsidR="00344BAE" w:rsidRDefault="00344BAE" w:rsidP="00344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795" w:rsidRDefault="00A63795" w:rsidP="00344B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795" w:rsidRDefault="00A63795" w:rsidP="00A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795" w:rsidRPr="00A63795" w:rsidRDefault="00A63795" w:rsidP="00A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3795" w:rsidRPr="00A63795" w:rsidSect="006A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5"/>
    <w:rsid w:val="000F6A2A"/>
    <w:rsid w:val="0012606E"/>
    <w:rsid w:val="001E0035"/>
    <w:rsid w:val="00344BAE"/>
    <w:rsid w:val="003660A5"/>
    <w:rsid w:val="0038549C"/>
    <w:rsid w:val="00495D53"/>
    <w:rsid w:val="006A3CA7"/>
    <w:rsid w:val="007451AE"/>
    <w:rsid w:val="00A63795"/>
    <w:rsid w:val="00A83393"/>
    <w:rsid w:val="00CF4B31"/>
    <w:rsid w:val="00D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Отдел НПО 2</cp:lastModifiedBy>
  <cp:revision>2</cp:revision>
  <cp:lastPrinted>2011-12-23T11:06:00Z</cp:lastPrinted>
  <dcterms:created xsi:type="dcterms:W3CDTF">2013-09-18T10:03:00Z</dcterms:created>
  <dcterms:modified xsi:type="dcterms:W3CDTF">2013-09-18T10:03:00Z</dcterms:modified>
</cp:coreProperties>
</file>