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E4" w:rsidRPr="00260061" w:rsidRDefault="003128FB" w:rsidP="00D84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B1086" w:rsidRPr="00260061" w:rsidRDefault="003B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086" w:rsidRPr="00260061" w:rsidRDefault="003B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086" w:rsidRPr="00260061" w:rsidRDefault="003B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086" w:rsidRPr="00260061" w:rsidRDefault="003B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086" w:rsidRPr="00260061" w:rsidRDefault="003B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086" w:rsidRPr="00260061" w:rsidRDefault="003B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086" w:rsidRPr="00260061" w:rsidRDefault="003B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620" w:rsidRDefault="00E75620" w:rsidP="003B1086">
      <w:pPr>
        <w:widowControl w:val="0"/>
        <w:autoSpaceDE w:val="0"/>
        <w:autoSpaceDN w:val="0"/>
        <w:adjustRightInd w:val="0"/>
        <w:spacing w:after="0" w:line="240" w:lineRule="auto"/>
        <w:ind w:right="5244"/>
        <w:rPr>
          <w:rFonts w:ascii="Times New Roman" w:hAnsi="Times New Roman" w:cs="Times New Roman"/>
        </w:rPr>
      </w:pPr>
      <w:bookmarkStart w:id="0" w:name="_GoBack"/>
      <w:bookmarkEnd w:id="0"/>
    </w:p>
    <w:p w:rsidR="00E75620" w:rsidRDefault="00E75620" w:rsidP="003B1086">
      <w:pPr>
        <w:widowControl w:val="0"/>
        <w:autoSpaceDE w:val="0"/>
        <w:autoSpaceDN w:val="0"/>
        <w:adjustRightInd w:val="0"/>
        <w:spacing w:after="0" w:line="240" w:lineRule="auto"/>
        <w:ind w:right="5244"/>
        <w:rPr>
          <w:rFonts w:ascii="Times New Roman" w:hAnsi="Times New Roman" w:cs="Times New Roman"/>
        </w:rPr>
      </w:pPr>
    </w:p>
    <w:p w:rsidR="00B63956" w:rsidRPr="00B63956" w:rsidRDefault="003B1086" w:rsidP="00B63956">
      <w:pPr>
        <w:widowControl w:val="0"/>
        <w:autoSpaceDE w:val="0"/>
        <w:autoSpaceDN w:val="0"/>
        <w:adjustRightInd w:val="0"/>
        <w:spacing w:after="0" w:line="240" w:lineRule="auto"/>
        <w:ind w:right="5244"/>
        <w:rPr>
          <w:rFonts w:ascii="Times New Roman" w:hAnsi="Times New Roman" w:cs="Times New Roman"/>
        </w:rPr>
      </w:pPr>
      <w:r w:rsidRPr="00260061">
        <w:rPr>
          <w:rFonts w:ascii="Times New Roman" w:hAnsi="Times New Roman" w:cs="Times New Roman"/>
        </w:rPr>
        <w:t xml:space="preserve">О внесении изменений </w:t>
      </w:r>
      <w:r w:rsidR="00B63956">
        <w:rPr>
          <w:rFonts w:ascii="Times New Roman" w:hAnsi="Times New Roman" w:cs="Times New Roman"/>
        </w:rPr>
        <w:t xml:space="preserve">в </w:t>
      </w:r>
      <w:r w:rsidR="00B63956" w:rsidRPr="00B63956">
        <w:rPr>
          <w:rFonts w:ascii="Times New Roman" w:hAnsi="Times New Roman" w:cs="Times New Roman"/>
        </w:rPr>
        <w:t>приказ</w:t>
      </w:r>
    </w:p>
    <w:p w:rsidR="00B63956" w:rsidRPr="00B63956" w:rsidRDefault="00B63956" w:rsidP="00B63956">
      <w:pPr>
        <w:widowControl w:val="0"/>
        <w:autoSpaceDE w:val="0"/>
        <w:autoSpaceDN w:val="0"/>
        <w:adjustRightInd w:val="0"/>
        <w:spacing w:after="0" w:line="240" w:lineRule="auto"/>
        <w:ind w:right="524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Леноблкомимущества</w:t>
      </w:r>
      <w:proofErr w:type="spellEnd"/>
      <w:r>
        <w:rPr>
          <w:rFonts w:ascii="Times New Roman" w:hAnsi="Times New Roman" w:cs="Times New Roman"/>
        </w:rPr>
        <w:t xml:space="preserve"> от 16 августа 2011 г. №</w:t>
      </w:r>
      <w:r w:rsidRPr="00B63956">
        <w:rPr>
          <w:rFonts w:ascii="Times New Roman" w:hAnsi="Times New Roman" w:cs="Times New Roman"/>
        </w:rPr>
        <w:t xml:space="preserve"> 96</w:t>
      </w:r>
      <w:r>
        <w:rPr>
          <w:rFonts w:ascii="Times New Roman" w:hAnsi="Times New Roman" w:cs="Times New Roman"/>
        </w:rPr>
        <w:t xml:space="preserve"> «О</w:t>
      </w:r>
      <w:r w:rsidRPr="00B63956">
        <w:rPr>
          <w:rFonts w:ascii="Times New Roman" w:hAnsi="Times New Roman" w:cs="Times New Roman"/>
        </w:rPr>
        <w:t>б утверждени</w:t>
      </w:r>
      <w:r>
        <w:rPr>
          <w:rFonts w:ascii="Times New Roman" w:hAnsi="Times New Roman" w:cs="Times New Roman"/>
        </w:rPr>
        <w:t>и административного регламента Л</w:t>
      </w:r>
      <w:r w:rsidRPr="00B63956">
        <w:rPr>
          <w:rFonts w:ascii="Times New Roman" w:hAnsi="Times New Roman" w:cs="Times New Roman"/>
        </w:rPr>
        <w:t>енинградского</w:t>
      </w:r>
    </w:p>
    <w:p w:rsidR="00B63956" w:rsidRPr="00B63956" w:rsidRDefault="00B63956" w:rsidP="00B63956">
      <w:pPr>
        <w:widowControl w:val="0"/>
        <w:autoSpaceDE w:val="0"/>
        <w:autoSpaceDN w:val="0"/>
        <w:adjustRightInd w:val="0"/>
        <w:spacing w:after="0" w:line="240" w:lineRule="auto"/>
        <w:ind w:right="5244"/>
        <w:rPr>
          <w:rFonts w:ascii="Times New Roman" w:hAnsi="Times New Roman" w:cs="Times New Roman"/>
        </w:rPr>
      </w:pPr>
      <w:r w:rsidRPr="00B63956">
        <w:rPr>
          <w:rFonts w:ascii="Times New Roman" w:hAnsi="Times New Roman" w:cs="Times New Roman"/>
        </w:rPr>
        <w:t>областного комитета по управлению государственным имуществом</w:t>
      </w:r>
    </w:p>
    <w:p w:rsidR="00B63956" w:rsidRPr="00B63956" w:rsidRDefault="00B63956" w:rsidP="00B63956">
      <w:pPr>
        <w:widowControl w:val="0"/>
        <w:autoSpaceDE w:val="0"/>
        <w:autoSpaceDN w:val="0"/>
        <w:adjustRightInd w:val="0"/>
        <w:spacing w:after="0" w:line="240" w:lineRule="auto"/>
        <w:ind w:right="5244"/>
        <w:rPr>
          <w:rFonts w:ascii="Times New Roman" w:hAnsi="Times New Roman" w:cs="Times New Roman"/>
        </w:rPr>
      </w:pPr>
      <w:r w:rsidRPr="00B63956">
        <w:rPr>
          <w:rFonts w:ascii="Times New Roman" w:hAnsi="Times New Roman" w:cs="Times New Roman"/>
        </w:rPr>
        <w:t>по предост</w:t>
      </w:r>
      <w:r>
        <w:rPr>
          <w:rFonts w:ascii="Times New Roman" w:hAnsi="Times New Roman" w:cs="Times New Roman"/>
        </w:rPr>
        <w:t>авлению государственной услуги «П</w:t>
      </w:r>
      <w:r w:rsidRPr="00B63956">
        <w:rPr>
          <w:rFonts w:ascii="Times New Roman" w:hAnsi="Times New Roman" w:cs="Times New Roman"/>
        </w:rPr>
        <w:t>редоставление</w:t>
      </w:r>
    </w:p>
    <w:p w:rsidR="00B63956" w:rsidRPr="00B63956" w:rsidRDefault="00B63956" w:rsidP="00B63956">
      <w:pPr>
        <w:widowControl w:val="0"/>
        <w:autoSpaceDE w:val="0"/>
        <w:autoSpaceDN w:val="0"/>
        <w:adjustRightInd w:val="0"/>
        <w:spacing w:after="0" w:line="240" w:lineRule="auto"/>
        <w:ind w:right="5244"/>
        <w:rPr>
          <w:rFonts w:ascii="Times New Roman" w:hAnsi="Times New Roman" w:cs="Times New Roman"/>
        </w:rPr>
      </w:pPr>
      <w:r w:rsidRPr="00B63956">
        <w:rPr>
          <w:rFonts w:ascii="Times New Roman" w:hAnsi="Times New Roman" w:cs="Times New Roman"/>
        </w:rPr>
        <w:t>информации об объектах учета, содержащейся в реестре</w:t>
      </w:r>
    </w:p>
    <w:p w:rsidR="00B63956" w:rsidRDefault="00B63956" w:rsidP="00B63956">
      <w:pPr>
        <w:widowControl w:val="0"/>
        <w:autoSpaceDE w:val="0"/>
        <w:autoSpaceDN w:val="0"/>
        <w:adjustRightInd w:val="0"/>
        <w:spacing w:after="0" w:line="240" w:lineRule="auto"/>
        <w:ind w:right="5244"/>
        <w:rPr>
          <w:rFonts w:ascii="Times New Roman" w:hAnsi="Times New Roman" w:cs="Times New Roman"/>
        </w:rPr>
      </w:pPr>
      <w:r w:rsidRPr="00B63956">
        <w:rPr>
          <w:rFonts w:ascii="Times New Roman" w:hAnsi="Times New Roman" w:cs="Times New Roman"/>
        </w:rPr>
        <w:t xml:space="preserve">государственного имущества </w:t>
      </w:r>
      <w:r>
        <w:rPr>
          <w:rFonts w:ascii="Times New Roman" w:hAnsi="Times New Roman" w:cs="Times New Roman"/>
        </w:rPr>
        <w:t>Л</w:t>
      </w:r>
      <w:r w:rsidRPr="00B63956">
        <w:rPr>
          <w:rFonts w:ascii="Times New Roman" w:hAnsi="Times New Roman" w:cs="Times New Roman"/>
        </w:rPr>
        <w:t>енинградской области</w:t>
      </w:r>
      <w:r>
        <w:rPr>
          <w:rFonts w:ascii="Times New Roman" w:hAnsi="Times New Roman" w:cs="Times New Roman"/>
        </w:rPr>
        <w:t>»</w:t>
      </w:r>
    </w:p>
    <w:p w:rsidR="00B63956" w:rsidRDefault="00B63956" w:rsidP="003B1086">
      <w:pPr>
        <w:widowControl w:val="0"/>
        <w:autoSpaceDE w:val="0"/>
        <w:autoSpaceDN w:val="0"/>
        <w:adjustRightInd w:val="0"/>
        <w:spacing w:after="0" w:line="240" w:lineRule="auto"/>
        <w:ind w:right="5244"/>
        <w:rPr>
          <w:rFonts w:ascii="Times New Roman" w:hAnsi="Times New Roman" w:cs="Times New Roman"/>
        </w:rPr>
      </w:pPr>
    </w:p>
    <w:p w:rsidR="00B63956" w:rsidRDefault="00B63956" w:rsidP="003B1086">
      <w:pPr>
        <w:widowControl w:val="0"/>
        <w:autoSpaceDE w:val="0"/>
        <w:autoSpaceDN w:val="0"/>
        <w:adjustRightInd w:val="0"/>
        <w:spacing w:after="0" w:line="240" w:lineRule="auto"/>
        <w:ind w:right="5244"/>
        <w:rPr>
          <w:rFonts w:ascii="Times New Roman" w:hAnsi="Times New Roman" w:cs="Times New Roman"/>
        </w:rPr>
      </w:pPr>
    </w:p>
    <w:p w:rsidR="003B1086" w:rsidRPr="00260061" w:rsidRDefault="003B1086" w:rsidP="003B1086">
      <w:pPr>
        <w:widowControl w:val="0"/>
        <w:autoSpaceDE w:val="0"/>
        <w:autoSpaceDN w:val="0"/>
        <w:adjustRightInd w:val="0"/>
        <w:spacing w:after="0" w:line="240" w:lineRule="auto"/>
        <w:ind w:right="5244"/>
        <w:rPr>
          <w:rFonts w:ascii="Times New Roman" w:hAnsi="Times New Roman" w:cs="Times New Roman"/>
          <w:sz w:val="28"/>
          <w:szCs w:val="28"/>
        </w:rPr>
      </w:pPr>
      <w:r w:rsidRPr="002600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4D79" w:rsidRDefault="00794D79" w:rsidP="009C1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</w:t>
      </w:r>
      <w:r w:rsidR="003B7385">
        <w:rPr>
          <w:rFonts w:ascii="Times New Roman" w:hAnsi="Times New Roman" w:cs="Times New Roman"/>
          <w:sz w:val="28"/>
          <w:szCs w:val="28"/>
        </w:rPr>
        <w:t>, о</w:t>
      </w:r>
      <w:r w:rsidR="001F01D6">
        <w:rPr>
          <w:rFonts w:ascii="Times New Roman" w:hAnsi="Times New Roman" w:cs="Times New Roman"/>
          <w:sz w:val="28"/>
          <w:szCs w:val="28"/>
        </w:rPr>
        <w:t>бластного закона от 11</w:t>
      </w:r>
      <w:r w:rsidR="00B63956">
        <w:rPr>
          <w:rFonts w:ascii="Times New Roman" w:hAnsi="Times New Roman" w:cs="Times New Roman"/>
          <w:sz w:val="28"/>
          <w:szCs w:val="28"/>
        </w:rPr>
        <w:t>.12.</w:t>
      </w:r>
      <w:r w:rsidR="001F01D6">
        <w:rPr>
          <w:rFonts w:ascii="Times New Roman" w:hAnsi="Times New Roman" w:cs="Times New Roman"/>
          <w:sz w:val="28"/>
          <w:szCs w:val="28"/>
        </w:rPr>
        <w:t>2007 года № 174-оз</w:t>
      </w:r>
      <w:r w:rsidR="00B63956">
        <w:rPr>
          <w:rFonts w:ascii="Times New Roman" w:hAnsi="Times New Roman" w:cs="Times New Roman"/>
          <w:sz w:val="28"/>
          <w:szCs w:val="28"/>
        </w:rPr>
        <w:t xml:space="preserve"> «О правовых актах Ленинградской области»</w:t>
      </w:r>
      <w:r w:rsidR="009C1C4A">
        <w:rPr>
          <w:rFonts w:ascii="Times New Roman" w:hAnsi="Times New Roman" w:cs="Times New Roman"/>
          <w:sz w:val="28"/>
          <w:szCs w:val="28"/>
        </w:rPr>
        <w:t>,</w:t>
      </w:r>
      <w:r w:rsidR="0078305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Ленинградской области от 05.03.2011 № 42 «Об утверждении Порядка разработки и утверждения административных регламентов исполнения госу</w:t>
      </w:r>
      <w:r w:rsidR="00A700C0">
        <w:rPr>
          <w:rFonts w:ascii="Times New Roman" w:hAnsi="Times New Roman" w:cs="Times New Roman"/>
          <w:sz w:val="28"/>
          <w:szCs w:val="28"/>
        </w:rPr>
        <w:t>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</w:t>
      </w:r>
      <w:proofErr w:type="gramEnd"/>
      <w:r w:rsidR="00A70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0C0">
        <w:rPr>
          <w:rFonts w:ascii="Times New Roman" w:hAnsi="Times New Roman" w:cs="Times New Roman"/>
          <w:sz w:val="28"/>
          <w:szCs w:val="28"/>
        </w:rPr>
        <w:t xml:space="preserve">года № 260 и признании утратившими силу постановлений Правительства Ленинградской области </w:t>
      </w:r>
      <w:r w:rsidR="00E83BB8">
        <w:rPr>
          <w:rFonts w:ascii="Times New Roman" w:hAnsi="Times New Roman" w:cs="Times New Roman"/>
          <w:sz w:val="28"/>
          <w:szCs w:val="28"/>
        </w:rPr>
        <w:t>от 25 августа 2008 года № 249, от 04 декабря 2008 № 381 и пункта 5 постановления Правительства Ленинградской области от 11 декабря 2009 № 367</w:t>
      </w:r>
      <w:r w:rsidR="00783058">
        <w:rPr>
          <w:rFonts w:ascii="Times New Roman" w:hAnsi="Times New Roman" w:cs="Times New Roman"/>
          <w:sz w:val="28"/>
          <w:szCs w:val="28"/>
        </w:rPr>
        <w:t>»</w:t>
      </w:r>
      <w:r w:rsidR="00E83BB8">
        <w:rPr>
          <w:rFonts w:ascii="Times New Roman" w:hAnsi="Times New Roman" w:cs="Times New Roman"/>
          <w:sz w:val="28"/>
          <w:szCs w:val="28"/>
        </w:rPr>
        <w:t>, и постановления Правительства Ленинградской области Ленинградской области от 26.11.2012 № 366 «Об утверждении Перечня государственных услуг, оказание которых на территории Ленинградской области планируется организовать на базе многофункциональных центров</w:t>
      </w:r>
      <w:proofErr w:type="gramEnd"/>
      <w:r w:rsidR="00E83BB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 </w:t>
      </w:r>
      <w:r w:rsidR="007830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C1C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738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C03CE" w:rsidRPr="00260061" w:rsidRDefault="00783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приказываю</w:t>
      </w:r>
      <w:r w:rsidR="000C03CE" w:rsidRPr="00260061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4069E4" w:rsidRPr="006A3126" w:rsidRDefault="000C03CE" w:rsidP="004E4B8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12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8381B">
        <w:rPr>
          <w:rFonts w:ascii="Times New Roman" w:hAnsi="Times New Roman" w:cs="Times New Roman"/>
          <w:sz w:val="28"/>
          <w:szCs w:val="28"/>
        </w:rPr>
        <w:t xml:space="preserve">в </w:t>
      </w:r>
      <w:r w:rsidRPr="006A312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A3126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6A3126">
        <w:rPr>
          <w:rFonts w:ascii="Times New Roman" w:hAnsi="Times New Roman" w:cs="Times New Roman"/>
          <w:sz w:val="28"/>
          <w:szCs w:val="28"/>
        </w:rPr>
        <w:t xml:space="preserve"> от 1</w:t>
      </w:r>
      <w:r w:rsidR="004E4B82" w:rsidRPr="006A3126">
        <w:rPr>
          <w:rFonts w:ascii="Times New Roman" w:hAnsi="Times New Roman" w:cs="Times New Roman"/>
          <w:sz w:val="28"/>
          <w:szCs w:val="28"/>
        </w:rPr>
        <w:t>6</w:t>
      </w:r>
      <w:r w:rsidRPr="006A3126">
        <w:rPr>
          <w:rFonts w:ascii="Times New Roman" w:hAnsi="Times New Roman" w:cs="Times New Roman"/>
          <w:sz w:val="28"/>
          <w:szCs w:val="28"/>
        </w:rPr>
        <w:t xml:space="preserve"> </w:t>
      </w:r>
      <w:r w:rsidR="004E4B82" w:rsidRPr="006A3126">
        <w:rPr>
          <w:rFonts w:ascii="Times New Roman" w:hAnsi="Times New Roman" w:cs="Times New Roman"/>
          <w:sz w:val="28"/>
          <w:szCs w:val="28"/>
        </w:rPr>
        <w:t>августа</w:t>
      </w:r>
      <w:r w:rsidRPr="006A3126">
        <w:rPr>
          <w:rFonts w:ascii="Times New Roman" w:hAnsi="Times New Roman" w:cs="Times New Roman"/>
          <w:sz w:val="28"/>
          <w:szCs w:val="28"/>
        </w:rPr>
        <w:t xml:space="preserve"> 201</w:t>
      </w:r>
      <w:r w:rsidR="004E4B82" w:rsidRPr="006A3126">
        <w:rPr>
          <w:rFonts w:ascii="Times New Roman" w:hAnsi="Times New Roman" w:cs="Times New Roman"/>
          <w:sz w:val="28"/>
          <w:szCs w:val="28"/>
        </w:rPr>
        <w:t>1</w:t>
      </w:r>
      <w:r w:rsidRPr="006A312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20BA">
        <w:rPr>
          <w:rFonts w:ascii="Times New Roman" w:hAnsi="Times New Roman" w:cs="Times New Roman"/>
          <w:sz w:val="28"/>
          <w:szCs w:val="28"/>
        </w:rPr>
        <w:t xml:space="preserve">  </w:t>
      </w:r>
      <w:r w:rsidRPr="006A3126">
        <w:rPr>
          <w:rFonts w:ascii="Times New Roman" w:hAnsi="Times New Roman" w:cs="Times New Roman"/>
          <w:sz w:val="28"/>
          <w:szCs w:val="28"/>
        </w:rPr>
        <w:t xml:space="preserve">№ </w:t>
      </w:r>
      <w:r w:rsidR="004E4B82" w:rsidRPr="006A3126">
        <w:rPr>
          <w:rFonts w:ascii="Times New Roman" w:hAnsi="Times New Roman" w:cs="Times New Roman"/>
          <w:sz w:val="28"/>
          <w:szCs w:val="28"/>
        </w:rPr>
        <w:t xml:space="preserve">96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«Предоставление информации об </w:t>
      </w:r>
      <w:r w:rsidR="004E4B82" w:rsidRPr="006A3126">
        <w:rPr>
          <w:rFonts w:ascii="Times New Roman" w:hAnsi="Times New Roman" w:cs="Times New Roman"/>
          <w:sz w:val="28"/>
          <w:szCs w:val="28"/>
        </w:rPr>
        <w:lastRenderedPageBreak/>
        <w:t>объектах учета, содержащейся в реестре государственного имущества Ленинградской области»</w:t>
      </w:r>
      <w:r w:rsidRPr="006A3126">
        <w:rPr>
          <w:rFonts w:ascii="Times New Roman" w:hAnsi="Times New Roman" w:cs="Times New Roman"/>
          <w:sz w:val="28"/>
          <w:szCs w:val="28"/>
        </w:rPr>
        <w:t xml:space="preserve"> </w:t>
      </w:r>
      <w:r w:rsidR="00D55CB4" w:rsidRPr="006A3126">
        <w:rPr>
          <w:rFonts w:ascii="Times New Roman" w:hAnsi="Times New Roman" w:cs="Times New Roman"/>
          <w:sz w:val="28"/>
          <w:szCs w:val="28"/>
        </w:rPr>
        <w:t>следующие</w:t>
      </w:r>
      <w:r w:rsidRPr="006A3126">
        <w:rPr>
          <w:rFonts w:ascii="Times New Roman" w:hAnsi="Times New Roman" w:cs="Times New Roman"/>
          <w:sz w:val="28"/>
          <w:szCs w:val="28"/>
        </w:rPr>
        <w:t xml:space="preserve"> </w:t>
      </w:r>
      <w:r w:rsidR="00D55CB4" w:rsidRPr="006A3126">
        <w:rPr>
          <w:rFonts w:ascii="Times New Roman" w:hAnsi="Times New Roman" w:cs="Times New Roman"/>
          <w:sz w:val="28"/>
          <w:szCs w:val="28"/>
        </w:rPr>
        <w:t>изменения:</w:t>
      </w:r>
    </w:p>
    <w:p w:rsidR="009B2322" w:rsidRDefault="009B2322" w:rsidP="00683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таблицу пункта 5 строкой 3 с графами 2 и 3 следующего содержания: «ГБУ ЛО «МФЦ», «+7 (812) 577-47-30».</w:t>
      </w:r>
    </w:p>
    <w:p w:rsidR="009B2322" w:rsidRDefault="009B2322" w:rsidP="00683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7 абзацами 6, 7 следующего содержания:</w:t>
      </w:r>
    </w:p>
    <w:p w:rsidR="009B2322" w:rsidRPr="009B2322" w:rsidRDefault="009B2322" w:rsidP="009B23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B2322">
        <w:rPr>
          <w:rFonts w:ascii="Times New Roman" w:hAnsi="Times New Roman" w:cs="Times New Roman"/>
          <w:sz w:val="28"/>
          <w:szCs w:val="28"/>
        </w:rPr>
        <w:t>- по почте: 188641, Ленинградская область, г. Всеволожск, д. Новосаратовка-центр, д. 8</w:t>
      </w:r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9B2322" w:rsidRPr="009B2322" w:rsidRDefault="009B2322" w:rsidP="009B23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2322">
        <w:rPr>
          <w:rFonts w:ascii="Times New Roman" w:hAnsi="Times New Roman" w:cs="Times New Roman"/>
          <w:sz w:val="28"/>
          <w:szCs w:val="28"/>
        </w:rPr>
        <w:t>- по электронной почте: mfc-info@lenreg.ru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9B23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083F" w:rsidRDefault="0095083F" w:rsidP="009B23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абзац 1 пункта 8 в следующей редакции:</w:t>
      </w:r>
    </w:p>
    <w:p w:rsidR="0095083F" w:rsidRDefault="0095083F" w:rsidP="009B23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083F">
        <w:rPr>
          <w:rFonts w:ascii="Times New Roman" w:hAnsi="Times New Roman" w:cs="Times New Roman"/>
          <w:sz w:val="28"/>
          <w:szCs w:val="28"/>
        </w:rPr>
        <w:t xml:space="preserve">- местонахождение </w:t>
      </w:r>
      <w:proofErr w:type="spellStart"/>
      <w:r w:rsidRPr="0095083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95083F">
        <w:rPr>
          <w:rFonts w:ascii="Times New Roman" w:hAnsi="Times New Roman" w:cs="Times New Roman"/>
          <w:sz w:val="28"/>
          <w:szCs w:val="28"/>
        </w:rPr>
        <w:t xml:space="preserve"> и ГБУ ЛО «МФЦ», включая схему проезда</w:t>
      </w:r>
      <w:proofErr w:type="gramStart"/>
      <w:r w:rsidRPr="0095083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3F" w:rsidRDefault="0095083F" w:rsidP="00950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указанного пункта в следующей редакции:</w:t>
      </w:r>
    </w:p>
    <w:p w:rsidR="009B2322" w:rsidRDefault="0095083F" w:rsidP="00950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083F">
        <w:rPr>
          <w:rFonts w:ascii="Times New Roman" w:hAnsi="Times New Roman" w:cs="Times New Roman"/>
          <w:sz w:val="28"/>
          <w:szCs w:val="28"/>
        </w:rPr>
        <w:t>- график работы специалистов отдела учета и управления и ГБ</w:t>
      </w:r>
      <w:r w:rsidR="002E20BA">
        <w:rPr>
          <w:rFonts w:ascii="Times New Roman" w:hAnsi="Times New Roman" w:cs="Times New Roman"/>
          <w:sz w:val="28"/>
          <w:szCs w:val="28"/>
        </w:rPr>
        <w:t>У</w:t>
      </w:r>
      <w:r w:rsidRPr="0095083F">
        <w:rPr>
          <w:rFonts w:ascii="Times New Roman" w:hAnsi="Times New Roman" w:cs="Times New Roman"/>
          <w:sz w:val="28"/>
          <w:szCs w:val="28"/>
        </w:rPr>
        <w:t xml:space="preserve"> ЛО «МФЦ»</w:t>
      </w:r>
      <w:r w:rsidR="00E33E64">
        <w:rPr>
          <w:rFonts w:ascii="Times New Roman" w:hAnsi="Times New Roman" w:cs="Times New Roman"/>
          <w:sz w:val="28"/>
          <w:szCs w:val="28"/>
        </w:rPr>
        <w:t>: понедельник-четверг: 9.00-18.00; пятница: 9.00-17.00; перерыв: 13-14.00, выходные дни – суббота, воскресение. В предпраздничные дни продолжительность времени работы ГБУ ЛО «МФЦ» сокращается на один час</w:t>
      </w:r>
      <w:proofErr w:type="gramStart"/>
      <w:r w:rsidR="00E33E64">
        <w:rPr>
          <w:rFonts w:ascii="Times New Roman" w:hAnsi="Times New Roman" w:cs="Times New Roman"/>
          <w:sz w:val="28"/>
          <w:szCs w:val="28"/>
        </w:rPr>
        <w:t>.»</w:t>
      </w:r>
      <w:r w:rsidRPr="0095083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083F" w:rsidRDefault="0095083F" w:rsidP="00950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 указанного пункта в следующей редакции:</w:t>
      </w:r>
    </w:p>
    <w:p w:rsidR="0095083F" w:rsidRDefault="0095083F" w:rsidP="00950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083F">
        <w:rPr>
          <w:rFonts w:ascii="Times New Roman" w:hAnsi="Times New Roman" w:cs="Times New Roman"/>
          <w:sz w:val="28"/>
          <w:szCs w:val="28"/>
        </w:rPr>
        <w:t>- справочные телефоны отдела учета и управления и ГБУ ЛО «МФЦ»;</w:t>
      </w:r>
    </w:p>
    <w:p w:rsidR="0095083F" w:rsidRDefault="0095083F" w:rsidP="00950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21 изложить в следующей редакции:</w:t>
      </w:r>
    </w:p>
    <w:p w:rsidR="0095083F" w:rsidRPr="0095083F" w:rsidRDefault="0095083F" w:rsidP="009508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083F">
        <w:rPr>
          <w:rFonts w:ascii="Times New Roman" w:hAnsi="Times New Roman" w:cs="Times New Roman"/>
          <w:sz w:val="28"/>
          <w:szCs w:val="28"/>
        </w:rPr>
        <w:t xml:space="preserve">Заявители направляют документы в </w:t>
      </w:r>
      <w:proofErr w:type="spellStart"/>
      <w:r w:rsidRPr="0095083F"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Pr="0095083F">
        <w:rPr>
          <w:rFonts w:ascii="Times New Roman" w:hAnsi="Times New Roman" w:cs="Times New Roman"/>
          <w:sz w:val="28"/>
          <w:szCs w:val="28"/>
        </w:rPr>
        <w:t xml:space="preserve"> посредством почтовой корреспонденции либо лично подают в канцелярию </w:t>
      </w:r>
      <w:proofErr w:type="spellStart"/>
      <w:r w:rsidRPr="0095083F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95083F">
        <w:rPr>
          <w:rFonts w:ascii="Times New Roman" w:hAnsi="Times New Roman" w:cs="Times New Roman"/>
          <w:sz w:val="28"/>
          <w:szCs w:val="28"/>
        </w:rPr>
        <w:t xml:space="preserve">, либо подают документы в «ГБУ ЛО </w:t>
      </w:r>
      <w:r w:rsidR="002E20BA">
        <w:rPr>
          <w:rFonts w:ascii="Times New Roman" w:hAnsi="Times New Roman" w:cs="Times New Roman"/>
          <w:sz w:val="28"/>
          <w:szCs w:val="28"/>
        </w:rPr>
        <w:t>«</w:t>
      </w:r>
      <w:r w:rsidRPr="0095083F">
        <w:rPr>
          <w:rFonts w:ascii="Times New Roman" w:hAnsi="Times New Roman" w:cs="Times New Roman"/>
          <w:sz w:val="28"/>
          <w:szCs w:val="28"/>
        </w:rPr>
        <w:t>МФЦ»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83F" w:rsidRDefault="0095083F" w:rsidP="009B23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подразделом</w:t>
      </w:r>
      <w:r w:rsidRPr="0095083F">
        <w:t xml:space="preserve"> </w:t>
      </w:r>
      <w:r>
        <w:t>«</w:t>
      </w:r>
      <w:r w:rsidRPr="0095083F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в ГБУ ЛО «МФЦ»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56A4">
        <w:rPr>
          <w:rFonts w:ascii="Times New Roman" w:hAnsi="Times New Roman" w:cs="Times New Roman"/>
          <w:sz w:val="28"/>
          <w:szCs w:val="28"/>
        </w:rPr>
        <w:t>22.</w:t>
      </w:r>
      <w:r w:rsidRPr="00CD56A4">
        <w:rPr>
          <w:rFonts w:ascii="Times New Roman" w:hAnsi="Times New Roman" w:cs="Times New Roman"/>
          <w:sz w:val="28"/>
          <w:szCs w:val="28"/>
        </w:rPr>
        <w:tab/>
        <w:t xml:space="preserve">Предоставление государственного услуги в ГБУ ЛО «МФЦ»  осуществляется в соответствии с вступившим в силу соглашением, заключенном между ГБУ ЛО «МФЦ» (далее – соглашение о взаимодействии) и </w:t>
      </w:r>
      <w:proofErr w:type="spellStart"/>
      <w:r w:rsidRPr="00CD56A4">
        <w:rPr>
          <w:rFonts w:ascii="Times New Roman" w:hAnsi="Times New Roman" w:cs="Times New Roman"/>
          <w:sz w:val="28"/>
          <w:szCs w:val="28"/>
        </w:rPr>
        <w:t>Леноблкомимуществом</w:t>
      </w:r>
      <w:proofErr w:type="spellEnd"/>
      <w:r w:rsidRPr="00CD56A4">
        <w:rPr>
          <w:rFonts w:ascii="Times New Roman" w:hAnsi="Times New Roman" w:cs="Times New Roman"/>
          <w:sz w:val="28"/>
          <w:szCs w:val="28"/>
        </w:rPr>
        <w:t>.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23. ГБУ ЛО «МФЦ» осуществляет: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государственных услуг в рамках, заключенных соглашений о взаимодействии;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- информирование граждан и организаций по вопросам предоставления государственных услуг;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- прием и выдачу документов, необходимых для предоставления государственных услуг либо, являющихся результатом предоставления государственных услуг;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- обработку персональных данных, связанных с предоставлением государственных услуг.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 xml:space="preserve">24. В случае подачи документов в </w:t>
      </w:r>
      <w:proofErr w:type="spellStart"/>
      <w:r w:rsidRPr="00CD56A4"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Pr="00CD56A4">
        <w:rPr>
          <w:rFonts w:ascii="Times New Roman" w:hAnsi="Times New Roman" w:cs="Times New Roman"/>
          <w:sz w:val="28"/>
          <w:szCs w:val="28"/>
        </w:rPr>
        <w:t xml:space="preserve"> посредством ГБУ «МФЦ» специалист данного учреждения, осуществляющий прием     </w:t>
      </w:r>
      <w:r w:rsidRPr="00CD56A4">
        <w:rPr>
          <w:rFonts w:ascii="Times New Roman" w:hAnsi="Times New Roman" w:cs="Times New Roman"/>
          <w:sz w:val="28"/>
          <w:szCs w:val="28"/>
        </w:rPr>
        <w:lastRenderedPageBreak/>
        <w:t>документов, представленных для получения государственной услуги, выполняет следующие действия: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- определяет предмет обращения;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- проводит проверку полномочий лица, подающего документы;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- проводит проверку правильности заполнения запроса и соответствия представленных документов требованиям, указанным в п. 17-18 настоящего административного регламента;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- заверяет электронное дело своей электронной подписью (далее - ЭП);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 xml:space="preserve">- направляет копии документов и реестр документов в </w:t>
      </w:r>
      <w:proofErr w:type="spellStart"/>
      <w:r w:rsidRPr="00CD56A4">
        <w:rPr>
          <w:rFonts w:ascii="Times New Roman" w:hAnsi="Times New Roman" w:cs="Times New Roman"/>
          <w:sz w:val="28"/>
          <w:szCs w:val="28"/>
        </w:rPr>
        <w:t>Леноблкомимущество</w:t>
      </w:r>
      <w:proofErr w:type="spellEnd"/>
      <w:r w:rsidRPr="00CD56A4">
        <w:rPr>
          <w:rFonts w:ascii="Times New Roman" w:hAnsi="Times New Roman" w:cs="Times New Roman"/>
          <w:sz w:val="28"/>
          <w:szCs w:val="28"/>
        </w:rPr>
        <w:t>: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течение 1 рабочего дня  со дня обращения заявителя в МФЦ;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 предоставления оригиналов документов) – в течение 3 рабочих дней со дня   обращения заявителя в ГБУ ЛО «МФЦ», посредством курьерской связи, с   составлением описи передаваемых документов, с указанием даты,  количества листов, фамилии, должности и подписанные уполномоченным специалистом ГБУ ЛО «МФЦ».</w:t>
      </w:r>
    </w:p>
    <w:p w:rsidR="00CD56A4" w:rsidRPr="00CD56A4" w:rsidRDefault="00CD56A4" w:rsidP="002E2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25. Максимальный срок ожидания в очереди при подаче заявления и необходимых документов в ГБУ ЛО «МФЦ» – не более 45 минут, при получении результата – не более 15 минут.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26. При обнаружении несоответствия документов требованиям, предусмотренным положениями настоящего административного   регламента, специалист ГБУ ЛО «МФЦ», осуществляющий прием документов, возвращает их заявителю для устранения выявленных недостатков.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ГБУ ЛО «МФЦ» выдает заявителю расписку в приеме документов.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 xml:space="preserve">При указании заявителем места получения ответа (результата     предоставления государственной услуги) посредством ГБУ ЛО «МФЦ»    должностное лицо </w:t>
      </w:r>
      <w:proofErr w:type="spellStart"/>
      <w:r w:rsidRPr="00CD56A4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CD56A4">
        <w:rPr>
          <w:rFonts w:ascii="Times New Roman" w:hAnsi="Times New Roman" w:cs="Times New Roman"/>
          <w:sz w:val="28"/>
          <w:szCs w:val="28"/>
        </w:rPr>
        <w:t>, ответственное за подготовку ответа по результатам рассмотрения представленных заявителем документов,   направляет необходимые документы (справки, письма, решения и пр.) в ГБУ ЛО «МФЦ» для их последующей передачи заявителю: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</w:t>
      </w:r>
      <w:r w:rsidR="00FD73D6">
        <w:rPr>
          <w:rFonts w:ascii="Times New Roman" w:hAnsi="Times New Roman" w:cs="Times New Roman"/>
          <w:sz w:val="28"/>
          <w:szCs w:val="28"/>
        </w:rPr>
        <w:t>;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A4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ГБУ ЛО «МФЦ», ответственный за выдачу документов, полученных от </w:t>
      </w:r>
      <w:proofErr w:type="spellStart"/>
      <w:r w:rsidRPr="00CD56A4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CD56A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в день их получения от </w:t>
      </w:r>
      <w:proofErr w:type="spellStart"/>
      <w:r w:rsidRPr="00CD56A4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CD56A4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звонка), а также о возможности получения документов в ГБУ ЛО «МФЦ», если иное не предусмотрено положениями настоящего Административного регламента. </w:t>
      </w:r>
      <w:proofErr w:type="gramEnd"/>
    </w:p>
    <w:p w:rsidR="00CD56A4" w:rsidRPr="00CD56A4" w:rsidRDefault="00CD56A4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A4">
        <w:rPr>
          <w:rFonts w:ascii="Times New Roman" w:hAnsi="Times New Roman" w:cs="Times New Roman"/>
          <w:sz w:val="28"/>
          <w:szCs w:val="28"/>
        </w:rPr>
        <w:t>27. Контроль соблюдения специалистами ГБУ ЛО «МФЦ» последовательности действий, определенных административными процедурами, осуществляется директором ГБУ ЛО «МФЦ».</w:t>
      </w:r>
    </w:p>
    <w:p w:rsidR="00CD56A4" w:rsidRPr="00CD56A4" w:rsidRDefault="00FD73D6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ab/>
      </w:r>
      <w:r w:rsidR="00CD56A4" w:rsidRPr="00CD56A4">
        <w:rPr>
          <w:rFonts w:ascii="Times New Roman" w:hAnsi="Times New Roman" w:cs="Times New Roman"/>
          <w:sz w:val="28"/>
          <w:szCs w:val="28"/>
        </w:rPr>
        <w:t xml:space="preserve">Контроль соблюдения требований настоящего Административного регламента в части, касающейся участия ГБУ ЛО «МФЦ» в предоставлении государственной услуги, осуществляется </w:t>
      </w:r>
      <w:r w:rsidR="00D809D9">
        <w:rPr>
          <w:rFonts w:ascii="Times New Roman" w:hAnsi="Times New Roman" w:cs="Times New Roman"/>
          <w:sz w:val="28"/>
          <w:szCs w:val="28"/>
        </w:rPr>
        <w:t>Комитетом экономического развития и инвестиционной деятельности Ленинградской области</w:t>
      </w:r>
      <w:r w:rsidR="00CD56A4" w:rsidRPr="00CD56A4">
        <w:rPr>
          <w:rFonts w:ascii="Times New Roman" w:hAnsi="Times New Roman" w:cs="Times New Roman"/>
          <w:sz w:val="28"/>
          <w:szCs w:val="28"/>
        </w:rPr>
        <w:t>.</w:t>
      </w:r>
    </w:p>
    <w:p w:rsidR="0095083F" w:rsidRDefault="00FD73D6" w:rsidP="00CD5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D56A4" w:rsidRPr="00CD56A4">
        <w:rPr>
          <w:rFonts w:ascii="Times New Roman" w:hAnsi="Times New Roman" w:cs="Times New Roman"/>
          <w:sz w:val="28"/>
          <w:szCs w:val="28"/>
        </w:rPr>
        <w:t>. Через ГБУ ЛО «МФЦ» возможно направление жалобы по почте с использованием информационно-телекоммуникационной сети "Интернет", единого портала государственных и муниципальных услуг, либо регионального портала государственных и муниципальных услуг</w:t>
      </w:r>
      <w:proofErr w:type="gramStart"/>
      <w:r w:rsidR="00CD56A4" w:rsidRPr="00CD56A4">
        <w:rPr>
          <w:rFonts w:ascii="Times New Roman" w:hAnsi="Times New Roman" w:cs="Times New Roman"/>
          <w:sz w:val="28"/>
          <w:szCs w:val="28"/>
        </w:rPr>
        <w:t>.</w:t>
      </w:r>
      <w:r w:rsidR="00CD56A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60C34" w:rsidRDefault="00803A5D" w:rsidP="009B23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Пункты 22</w:t>
      </w:r>
      <w:r w:rsidR="00E52958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50316E">
        <w:rPr>
          <w:rFonts w:ascii="Times New Roman" w:hAnsi="Times New Roman" w:cs="Times New Roman"/>
          <w:sz w:val="28"/>
          <w:szCs w:val="28"/>
        </w:rPr>
        <w:t xml:space="preserve">соответственно считать </w:t>
      </w:r>
      <w:r w:rsidR="00E52958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50316E">
        <w:rPr>
          <w:rFonts w:ascii="Times New Roman" w:hAnsi="Times New Roman" w:cs="Times New Roman"/>
          <w:sz w:val="28"/>
          <w:szCs w:val="28"/>
        </w:rPr>
        <w:t>30-78.</w:t>
      </w:r>
    </w:p>
    <w:p w:rsidR="0095083F" w:rsidRPr="00C60C34" w:rsidRDefault="003175CA" w:rsidP="003175C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</w:t>
      </w:r>
      <w:r w:rsidR="00C60C34">
        <w:rPr>
          <w:rFonts w:ascii="Times New Roman" w:hAnsi="Times New Roman" w:cs="Times New Roman"/>
          <w:sz w:val="28"/>
          <w:szCs w:val="28"/>
        </w:rPr>
        <w:t xml:space="preserve"> 3, </w:t>
      </w:r>
      <w:r>
        <w:rPr>
          <w:rFonts w:ascii="Times New Roman" w:hAnsi="Times New Roman" w:cs="Times New Roman"/>
          <w:sz w:val="28"/>
          <w:szCs w:val="28"/>
        </w:rPr>
        <w:t>7, 34 слова «</w:t>
      </w:r>
      <w:proofErr w:type="spellStart"/>
      <w:r w:rsidRPr="003175CA">
        <w:rPr>
          <w:rFonts w:ascii="Times New Roman" w:hAnsi="Times New Roman" w:cs="Times New Roman"/>
          <w:sz w:val="28"/>
          <w:szCs w:val="28"/>
        </w:rPr>
        <w:t>info@lokugi.spb.ru</w:t>
      </w:r>
      <w:proofErr w:type="spellEnd"/>
      <w:r w:rsidRPr="003175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lokugi</w:t>
      </w:r>
      <w:proofErr w:type="spellEnd"/>
      <w:r w:rsidRPr="003175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lenreg</w:t>
      </w:r>
      <w:proofErr w:type="spellEnd"/>
      <w:r w:rsidRPr="003175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.». </w:t>
      </w:r>
      <w:r w:rsidR="0050316E" w:rsidRPr="00C60C34">
        <w:rPr>
          <w:rFonts w:ascii="Times New Roman" w:hAnsi="Times New Roman" w:cs="Times New Roman"/>
          <w:sz w:val="28"/>
          <w:szCs w:val="28"/>
        </w:rPr>
        <w:t xml:space="preserve"> </w:t>
      </w:r>
      <w:r w:rsidR="00E52958" w:rsidRPr="00C60C34">
        <w:rPr>
          <w:rFonts w:ascii="Times New Roman" w:hAnsi="Times New Roman" w:cs="Times New Roman"/>
          <w:sz w:val="28"/>
          <w:szCs w:val="28"/>
        </w:rPr>
        <w:t xml:space="preserve">    </w:t>
      </w:r>
      <w:r w:rsidR="00803A5D" w:rsidRPr="00C60C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69E4" w:rsidRPr="0050316E" w:rsidRDefault="00260061" w:rsidP="0050316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1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316E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 </w:t>
      </w:r>
    </w:p>
    <w:p w:rsidR="004069E4" w:rsidRPr="00260061" w:rsidRDefault="00406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9E4" w:rsidRPr="00260061" w:rsidRDefault="00406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9E4" w:rsidRPr="00260061" w:rsidRDefault="00260061">
      <w:pPr>
        <w:rPr>
          <w:rFonts w:ascii="Times New Roman" w:hAnsi="Times New Roman" w:cs="Times New Roman"/>
          <w:sz w:val="28"/>
          <w:szCs w:val="28"/>
        </w:rPr>
      </w:pPr>
      <w:r w:rsidRPr="00260061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260061">
        <w:rPr>
          <w:rFonts w:ascii="Times New Roman" w:hAnsi="Times New Roman" w:cs="Times New Roman"/>
          <w:sz w:val="28"/>
          <w:szCs w:val="28"/>
        </w:rPr>
        <w:tab/>
      </w:r>
      <w:r w:rsidRPr="002600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60061">
        <w:rPr>
          <w:rFonts w:ascii="Times New Roman" w:hAnsi="Times New Roman" w:cs="Times New Roman"/>
          <w:sz w:val="28"/>
          <w:szCs w:val="28"/>
        </w:rPr>
        <w:t>В.Е. Артемьев</w:t>
      </w:r>
      <w:r w:rsidRPr="00260061">
        <w:rPr>
          <w:rFonts w:ascii="Times New Roman" w:hAnsi="Times New Roman" w:cs="Times New Roman"/>
          <w:sz w:val="28"/>
          <w:szCs w:val="28"/>
        </w:rPr>
        <w:tab/>
      </w:r>
    </w:p>
    <w:sectPr w:rsidR="004069E4" w:rsidRPr="00260061" w:rsidSect="00F95F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97" w:rsidRDefault="00B25997" w:rsidP="003D6558">
      <w:pPr>
        <w:spacing w:after="0" w:line="240" w:lineRule="auto"/>
      </w:pPr>
      <w:r>
        <w:separator/>
      </w:r>
    </w:p>
  </w:endnote>
  <w:endnote w:type="continuationSeparator" w:id="0">
    <w:p w:rsidR="00B25997" w:rsidRDefault="00B25997" w:rsidP="003D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1256176"/>
      <w:docPartObj>
        <w:docPartGallery w:val="Page Numbers (Bottom of Page)"/>
        <w:docPartUnique/>
      </w:docPartObj>
    </w:sdtPr>
    <w:sdtContent>
      <w:p w:rsidR="003D6558" w:rsidRDefault="00694311">
        <w:pPr>
          <w:pStyle w:val="a8"/>
          <w:jc w:val="center"/>
        </w:pPr>
        <w:r>
          <w:fldChar w:fldCharType="begin"/>
        </w:r>
        <w:r w:rsidR="003D6558">
          <w:instrText>PAGE   \* MERGEFORMAT</w:instrText>
        </w:r>
        <w:r>
          <w:fldChar w:fldCharType="separate"/>
        </w:r>
        <w:r w:rsidR="00D84E19">
          <w:rPr>
            <w:noProof/>
          </w:rPr>
          <w:t>1</w:t>
        </w:r>
        <w:r>
          <w:fldChar w:fldCharType="end"/>
        </w:r>
      </w:p>
    </w:sdtContent>
  </w:sdt>
  <w:p w:rsidR="003D6558" w:rsidRDefault="003D65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97" w:rsidRDefault="00B25997" w:rsidP="003D6558">
      <w:pPr>
        <w:spacing w:after="0" w:line="240" w:lineRule="auto"/>
      </w:pPr>
      <w:r>
        <w:separator/>
      </w:r>
    </w:p>
  </w:footnote>
  <w:footnote w:type="continuationSeparator" w:id="0">
    <w:p w:rsidR="00B25997" w:rsidRDefault="00B25997" w:rsidP="003D6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542"/>
    <w:multiLevelType w:val="hybridMultilevel"/>
    <w:tmpl w:val="70E21F2E"/>
    <w:lvl w:ilvl="0" w:tplc="8BD618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EF3343"/>
    <w:multiLevelType w:val="hybridMultilevel"/>
    <w:tmpl w:val="8E7CB81C"/>
    <w:lvl w:ilvl="0" w:tplc="829C0F6E">
      <w:start w:val="1"/>
      <w:numFmt w:val="decimal"/>
      <w:lvlText w:val="%1."/>
      <w:lvlJc w:val="left"/>
      <w:pPr>
        <w:ind w:left="927" w:hanging="360"/>
      </w:pPr>
      <w:rPr>
        <w:rFonts w:ascii="Calibri" w:eastAsiaTheme="minorHAns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B14D32"/>
    <w:multiLevelType w:val="hybridMultilevel"/>
    <w:tmpl w:val="F3EC2A74"/>
    <w:lvl w:ilvl="0" w:tplc="491E55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9E4"/>
    <w:rsid w:val="00021F5F"/>
    <w:rsid w:val="00084143"/>
    <w:rsid w:val="000C03CE"/>
    <w:rsid w:val="0013532F"/>
    <w:rsid w:val="00155159"/>
    <w:rsid w:val="001F01D6"/>
    <w:rsid w:val="00260061"/>
    <w:rsid w:val="002E20BA"/>
    <w:rsid w:val="003128FB"/>
    <w:rsid w:val="003175CA"/>
    <w:rsid w:val="00336357"/>
    <w:rsid w:val="00366E6D"/>
    <w:rsid w:val="00395FDB"/>
    <w:rsid w:val="003B1086"/>
    <w:rsid w:val="003B7385"/>
    <w:rsid w:val="003D6558"/>
    <w:rsid w:val="003F2E28"/>
    <w:rsid w:val="004069E4"/>
    <w:rsid w:val="00497328"/>
    <w:rsid w:val="004B0EB7"/>
    <w:rsid w:val="004E4B82"/>
    <w:rsid w:val="004F0747"/>
    <w:rsid w:val="0050316E"/>
    <w:rsid w:val="005B4116"/>
    <w:rsid w:val="0068381B"/>
    <w:rsid w:val="006855B3"/>
    <w:rsid w:val="00694311"/>
    <w:rsid w:val="006A3126"/>
    <w:rsid w:val="007237F9"/>
    <w:rsid w:val="00783058"/>
    <w:rsid w:val="0079220D"/>
    <w:rsid w:val="00794D79"/>
    <w:rsid w:val="00803A5D"/>
    <w:rsid w:val="008E782D"/>
    <w:rsid w:val="00937AEB"/>
    <w:rsid w:val="0095083F"/>
    <w:rsid w:val="009A4C98"/>
    <w:rsid w:val="009B2322"/>
    <w:rsid w:val="009C1C4A"/>
    <w:rsid w:val="009F7F97"/>
    <w:rsid w:val="00A13D67"/>
    <w:rsid w:val="00A700C0"/>
    <w:rsid w:val="00B25997"/>
    <w:rsid w:val="00B63956"/>
    <w:rsid w:val="00B833DA"/>
    <w:rsid w:val="00BB4C9C"/>
    <w:rsid w:val="00C45C70"/>
    <w:rsid w:val="00C60C34"/>
    <w:rsid w:val="00CD56A4"/>
    <w:rsid w:val="00CE1744"/>
    <w:rsid w:val="00D1559E"/>
    <w:rsid w:val="00D55CB4"/>
    <w:rsid w:val="00D6791D"/>
    <w:rsid w:val="00D809D9"/>
    <w:rsid w:val="00D82C53"/>
    <w:rsid w:val="00D84E19"/>
    <w:rsid w:val="00E33E64"/>
    <w:rsid w:val="00E52958"/>
    <w:rsid w:val="00E75620"/>
    <w:rsid w:val="00E83BB8"/>
    <w:rsid w:val="00EA0EE3"/>
    <w:rsid w:val="00F12C7F"/>
    <w:rsid w:val="00F479FA"/>
    <w:rsid w:val="00F97805"/>
    <w:rsid w:val="00FD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6558"/>
  </w:style>
  <w:style w:type="paragraph" w:styleId="a8">
    <w:name w:val="footer"/>
    <w:basedOn w:val="a"/>
    <w:link w:val="a9"/>
    <w:uiPriority w:val="99"/>
    <w:unhideWhenUsed/>
    <w:rsid w:val="003D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6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6558"/>
  </w:style>
  <w:style w:type="paragraph" w:styleId="a8">
    <w:name w:val="footer"/>
    <w:basedOn w:val="a"/>
    <w:link w:val="a9"/>
    <w:uiPriority w:val="99"/>
    <w:unhideWhenUsed/>
    <w:rsid w:val="003D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6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iva</cp:lastModifiedBy>
  <cp:revision>3</cp:revision>
  <cp:lastPrinted>2013-11-01T08:05:00Z</cp:lastPrinted>
  <dcterms:created xsi:type="dcterms:W3CDTF">2013-11-01T11:52:00Z</dcterms:created>
  <dcterms:modified xsi:type="dcterms:W3CDTF">2013-11-01T11:52:00Z</dcterms:modified>
</cp:coreProperties>
</file>