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BF6">
        <w:rPr>
          <w:rFonts w:ascii="Times New Roman" w:hAnsi="Times New Roman" w:cs="Times New Roman"/>
          <w:b/>
          <w:bCs/>
          <w:sz w:val="24"/>
          <w:szCs w:val="24"/>
        </w:rPr>
        <w:t xml:space="preserve">АППАРАТ ГУБЕРНАТОРА И ПРАВИТЕЛЬСТВА 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BF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BF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BF6">
        <w:rPr>
          <w:rFonts w:ascii="Times New Roman" w:hAnsi="Times New Roman" w:cs="Times New Roman"/>
          <w:b/>
          <w:bCs/>
          <w:sz w:val="24"/>
          <w:szCs w:val="24"/>
        </w:rPr>
        <w:t xml:space="preserve">от «___» ________________ 2014 г. </w:t>
      </w:r>
      <w:proofErr w:type="spellStart"/>
      <w:r w:rsidRPr="001F7BF6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1F7BF6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BF6">
        <w:rPr>
          <w:rFonts w:ascii="Times New Roman" w:hAnsi="Times New Roman" w:cs="Times New Roman"/>
          <w:b/>
          <w:bCs/>
          <w:sz w:val="24"/>
          <w:szCs w:val="24"/>
        </w:rPr>
        <w:t xml:space="preserve">О ФОРМАХ И ПЕРИОДИЧНОСТИ </w:t>
      </w:r>
      <w:proofErr w:type="gramStart"/>
      <w:r w:rsidRPr="001F7BF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F7BF6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BF6">
        <w:rPr>
          <w:rFonts w:ascii="Times New Roman" w:hAnsi="Times New Roman" w:cs="Times New Roman"/>
          <w:b/>
          <w:bCs/>
          <w:sz w:val="24"/>
          <w:szCs w:val="24"/>
        </w:rPr>
        <w:t>ГОСУДАРСТВЕННЫХ УЧРЕЖДЕНИЙ ЛЕНИНГРАДСКОЙ ОБЛАСТИ, УЧРЕДИТЕЛЕМ КОТОРЫХ ЯВЛЯЕТСЯ АППАРАТ ГУБЕРНАТОРА И ПРАВИТЕЛЬСТВА ЛЕНИНГРАДСКОЙ ОБЛАСТИ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r w:rsidRPr="001F7BF6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1F7BF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10 декабря 2012 года </w:t>
      </w:r>
      <w:proofErr w:type="spellStart"/>
      <w:r w:rsidRPr="001F7BF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F7BF6">
        <w:rPr>
          <w:rFonts w:ascii="Times New Roman" w:hAnsi="Times New Roman" w:cs="Times New Roman"/>
          <w:sz w:val="24"/>
          <w:szCs w:val="24"/>
        </w:rPr>
        <w:t xml:space="preserve"> 391 "Об утверждении Порядка осуществления </w:t>
      </w:r>
      <w:proofErr w:type="gramStart"/>
      <w:r w:rsidRPr="001F7B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7BF6">
        <w:rPr>
          <w:rFonts w:ascii="Times New Roman" w:hAnsi="Times New Roman" w:cs="Times New Roman"/>
          <w:sz w:val="24"/>
          <w:szCs w:val="24"/>
        </w:rPr>
        <w:t xml:space="preserve"> деятельностью государственных бюджетных и казенных учреждений Ленинградской области" приказываю: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1F7BF6">
        <w:rPr>
          <w:rFonts w:ascii="Times New Roman" w:hAnsi="Times New Roman" w:cs="Times New Roman"/>
          <w:sz w:val="24"/>
          <w:szCs w:val="24"/>
        </w:rPr>
        <w:t>1. Определить в аппарат</w:t>
      </w:r>
      <w:r w:rsidR="001F7BF6" w:rsidRPr="001F7BF6">
        <w:rPr>
          <w:rFonts w:ascii="Times New Roman" w:hAnsi="Times New Roman" w:cs="Times New Roman"/>
          <w:sz w:val="24"/>
          <w:szCs w:val="24"/>
        </w:rPr>
        <w:t>е</w:t>
      </w:r>
      <w:r w:rsidRPr="001F7BF6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 Ленинградской области (далее - Аппарат) следующие формы и периодичность осуществления </w:t>
      </w:r>
      <w:proofErr w:type="gramStart"/>
      <w:r w:rsidRPr="001F7B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7BF6">
        <w:rPr>
          <w:rFonts w:ascii="Times New Roman" w:hAnsi="Times New Roman" w:cs="Times New Roman"/>
          <w:sz w:val="24"/>
          <w:szCs w:val="24"/>
        </w:rPr>
        <w:t xml:space="preserve"> деятельностью государственных казенных учреждений Ленинградской области, учредителем которых является Аппарат (далее - подведомственные учреждения):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>1.1. Предварительный контроль осуществляется в период составления, рассмотрения и утверждения бюджетных смет, плана финансово-хозяйственной деятельности, формирования и утверждения государственного задания, а также на этапе внесения изменений в бюджетные сметы, план финансово-хозяйственной деятельности, государственное задание.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>1.2. Текущий контроль осуществляется постоянно в процессе исполнения областного бюджета и включает анализ оперативных данных, текущей отчетности об исполнении бюджетных обязательств, выполнении государственных заданий, контроль целевого использования бюджетных средств получателями бюджетных средств бюджетных субсидий, согласование или одобрение сделок.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 xml:space="preserve">1.3. Последующий контроль осуществляется на основании результатов предварительного и текущего контроля с периодичностью один раз в год после завершения текущего финансового года и включает проведение проверок отчетности подведомственного учреждения, выполнения государственных контрактов и договоров, осуществления финансово-хозяйственной деятельности, а также оценку результатов деятельности, состава, качества </w:t>
      </w:r>
      <w:proofErr w:type="gramStart"/>
      <w:r w:rsidRPr="001F7BF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7BF6">
        <w:rPr>
          <w:rFonts w:ascii="Times New Roman" w:hAnsi="Times New Roman" w:cs="Times New Roman"/>
          <w:sz w:val="24"/>
          <w:szCs w:val="24"/>
        </w:rPr>
        <w:t>или) объема (содержания) оказываемых учреждением государственных услуг (выполняемых работ).</w:t>
      </w:r>
    </w:p>
    <w:p w:rsidR="00D10307" w:rsidRPr="001F7BF6" w:rsidRDefault="00D10307" w:rsidP="00D1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 xml:space="preserve">2. Установить, что контроль по </w:t>
      </w:r>
      <w:hyperlink w:anchor="Par15" w:history="1">
        <w:r w:rsidRPr="001F7BF6">
          <w:rPr>
            <w:rFonts w:ascii="Times New Roman" w:hAnsi="Times New Roman" w:cs="Times New Roman"/>
            <w:color w:val="0000FF"/>
            <w:sz w:val="24"/>
            <w:szCs w:val="24"/>
          </w:rPr>
          <w:t>пункту 1</w:t>
        </w:r>
      </w:hyperlink>
      <w:r w:rsidRPr="001F7BF6">
        <w:rPr>
          <w:rFonts w:ascii="Times New Roman" w:hAnsi="Times New Roman" w:cs="Times New Roman"/>
          <w:sz w:val="24"/>
          <w:szCs w:val="24"/>
        </w:rPr>
        <w:t xml:space="preserve"> настоящего приказа осуществляет </w:t>
      </w:r>
      <w:r w:rsidR="00B211F0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1F7BF6" w:rsidRPr="001F7BF6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1F7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 xml:space="preserve">3. </w:t>
      </w:r>
      <w:r w:rsidR="00B211F0">
        <w:rPr>
          <w:rFonts w:ascii="Times New Roman" w:hAnsi="Times New Roman" w:cs="Times New Roman"/>
          <w:sz w:val="24"/>
          <w:szCs w:val="24"/>
        </w:rPr>
        <w:t>Заместителю руководителя Аппарата</w:t>
      </w:r>
      <w:r w:rsidR="001F7BF6" w:rsidRPr="001F7BF6">
        <w:rPr>
          <w:rFonts w:ascii="Times New Roman" w:hAnsi="Times New Roman" w:cs="Times New Roman"/>
          <w:sz w:val="24"/>
          <w:szCs w:val="24"/>
        </w:rPr>
        <w:t xml:space="preserve"> </w:t>
      </w:r>
      <w:r w:rsidRPr="001F7BF6">
        <w:rPr>
          <w:rFonts w:ascii="Times New Roman" w:hAnsi="Times New Roman" w:cs="Times New Roman"/>
          <w:sz w:val="24"/>
          <w:szCs w:val="24"/>
        </w:rPr>
        <w:t>не позднее двух рабочих дней со дня издания настоящего приказа обеспечить представление его надлежаще заверенных копий в подведомственные учреждения.</w:t>
      </w:r>
    </w:p>
    <w:p w:rsidR="00D10307" w:rsidRPr="001F7BF6" w:rsidRDefault="00D10307" w:rsidP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7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BF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D10307" w:rsidRDefault="00D1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BF6" w:rsidRPr="001F7BF6" w:rsidRDefault="001F7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307" w:rsidRPr="001F7BF6" w:rsidRDefault="00D10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>Вице-губернатор Ленинградской области -</w:t>
      </w:r>
    </w:p>
    <w:p w:rsidR="001F7BF6" w:rsidRPr="001F7BF6" w:rsidRDefault="001F7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 xml:space="preserve">руководитель аппарата Губернатора и </w:t>
      </w:r>
    </w:p>
    <w:p w:rsidR="00D10307" w:rsidRPr="001F7BF6" w:rsidRDefault="001F7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1F7BF6" w:rsidRPr="001F7BF6" w:rsidRDefault="001F7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307" w:rsidRPr="001F7BF6" w:rsidRDefault="001F7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B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F7BF6">
        <w:rPr>
          <w:rFonts w:ascii="Times New Roman" w:hAnsi="Times New Roman" w:cs="Times New Roman"/>
          <w:sz w:val="24"/>
          <w:szCs w:val="24"/>
        </w:rPr>
        <w:t>Перминов</w:t>
      </w:r>
      <w:proofErr w:type="spellEnd"/>
    </w:p>
    <w:p w:rsidR="00D10307" w:rsidRPr="00D10307" w:rsidRDefault="00D10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E86" w:rsidRPr="00D10307" w:rsidRDefault="005A0E86">
      <w:pPr>
        <w:rPr>
          <w:rFonts w:ascii="Times New Roman" w:hAnsi="Times New Roman" w:cs="Times New Roman"/>
          <w:sz w:val="28"/>
          <w:szCs w:val="28"/>
        </w:rPr>
      </w:pPr>
    </w:p>
    <w:sectPr w:rsidR="005A0E86" w:rsidRPr="00D10307" w:rsidSect="00D103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307"/>
    <w:rsid w:val="0002345D"/>
    <w:rsid w:val="001F7BF6"/>
    <w:rsid w:val="00315C17"/>
    <w:rsid w:val="005A0E86"/>
    <w:rsid w:val="00644114"/>
    <w:rsid w:val="00661A18"/>
    <w:rsid w:val="00741E1C"/>
    <w:rsid w:val="00761962"/>
    <w:rsid w:val="00AC0EE7"/>
    <w:rsid w:val="00B12079"/>
    <w:rsid w:val="00B211F0"/>
    <w:rsid w:val="00D10307"/>
    <w:rsid w:val="00F0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B6DEC0BD235260C28B3A04E76EE5353B0FEC70060BC169A1C8A68F3511EA59BA04BC60707CA020z7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vn_pushkar</dc:creator>
  <cp:lastModifiedBy>vn_pushkar</cp:lastModifiedBy>
  <cp:revision>3</cp:revision>
  <cp:lastPrinted>2014-02-03T08:24:00Z</cp:lastPrinted>
  <dcterms:created xsi:type="dcterms:W3CDTF">2014-02-03T08:11:00Z</dcterms:created>
  <dcterms:modified xsi:type="dcterms:W3CDTF">2014-02-04T05:54:00Z</dcterms:modified>
</cp:coreProperties>
</file>