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8F" w:rsidRPr="00F16412" w:rsidRDefault="00512A8F" w:rsidP="00F164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641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13D66" w:rsidRDefault="00613D66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F0" w:rsidRPr="008378DD" w:rsidRDefault="00F16412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ПРАВИТЕЛЬСТВО </w:t>
      </w:r>
      <w:r w:rsidR="002236F0" w:rsidRPr="008378D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378DD" w:rsidRPr="008378DD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DD" w:rsidRPr="008378DD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</w:t>
      </w:r>
      <w:r w:rsidR="00D75BBA">
        <w:rPr>
          <w:rFonts w:ascii="Times New Roman" w:hAnsi="Times New Roman" w:cs="Times New Roman"/>
          <w:sz w:val="28"/>
          <w:szCs w:val="28"/>
        </w:rPr>
        <w:t>1</w:t>
      </w:r>
      <w:r w:rsidR="005A2835">
        <w:rPr>
          <w:rFonts w:ascii="Times New Roman" w:hAnsi="Times New Roman" w:cs="Times New Roman"/>
          <w:sz w:val="28"/>
          <w:szCs w:val="28"/>
        </w:rPr>
        <w:t>6</w:t>
      </w:r>
      <w:r w:rsidR="0023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_______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EE" w:rsidRDefault="002236F0" w:rsidP="00D8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BBA">
        <w:rPr>
          <w:rFonts w:ascii="Times New Roman" w:hAnsi="Times New Roman" w:cs="Times New Roman"/>
          <w:sz w:val="28"/>
          <w:szCs w:val="28"/>
        </w:rPr>
        <w:t>О внес</w:t>
      </w:r>
      <w:r w:rsidR="00AB6D65" w:rsidRPr="00D75BBA">
        <w:rPr>
          <w:rFonts w:ascii="Times New Roman" w:hAnsi="Times New Roman" w:cs="Times New Roman"/>
          <w:sz w:val="28"/>
          <w:szCs w:val="28"/>
        </w:rPr>
        <w:t>ении изменени</w:t>
      </w:r>
      <w:r w:rsidR="004A7A6E">
        <w:rPr>
          <w:rFonts w:ascii="Times New Roman" w:hAnsi="Times New Roman" w:cs="Times New Roman"/>
          <w:sz w:val="28"/>
          <w:szCs w:val="28"/>
        </w:rPr>
        <w:t>й</w:t>
      </w:r>
      <w:r w:rsidR="00AB6D65" w:rsidRPr="00D75BBA">
        <w:rPr>
          <w:rFonts w:ascii="Times New Roman" w:hAnsi="Times New Roman" w:cs="Times New Roman"/>
          <w:sz w:val="28"/>
          <w:szCs w:val="28"/>
        </w:rPr>
        <w:t xml:space="preserve"> в </w:t>
      </w:r>
      <w:r w:rsidR="00D87FB9" w:rsidRPr="00D87FB9">
        <w:rPr>
          <w:rFonts w:ascii="Times New Roman" w:hAnsi="Times New Roman" w:cs="Times New Roman"/>
          <w:sz w:val="28"/>
          <w:szCs w:val="28"/>
        </w:rPr>
        <w:t>постановлени</w:t>
      </w:r>
      <w:r w:rsidR="00D87FB9">
        <w:rPr>
          <w:rFonts w:ascii="Times New Roman" w:hAnsi="Times New Roman" w:cs="Times New Roman"/>
          <w:sz w:val="28"/>
          <w:szCs w:val="28"/>
        </w:rPr>
        <w:t>я</w:t>
      </w:r>
      <w:r w:rsidR="00D87FB9" w:rsidRPr="00D87FB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августа 2008 года №241</w:t>
      </w:r>
      <w:r w:rsidR="00D87FB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87FB9" w:rsidRPr="00D87FB9">
        <w:rPr>
          <w:rFonts w:ascii="Times New Roman" w:hAnsi="Times New Roman" w:cs="Times New Roman"/>
          <w:sz w:val="28"/>
          <w:szCs w:val="28"/>
        </w:rPr>
        <w:t>Положени</w:t>
      </w:r>
      <w:r w:rsidR="00D87FB9">
        <w:rPr>
          <w:rFonts w:ascii="Times New Roman" w:hAnsi="Times New Roman" w:cs="Times New Roman"/>
          <w:sz w:val="28"/>
          <w:szCs w:val="28"/>
        </w:rPr>
        <w:t>я</w:t>
      </w:r>
      <w:r w:rsidR="00D87FB9" w:rsidRPr="00D87FB9">
        <w:rPr>
          <w:rFonts w:ascii="Times New Roman" w:hAnsi="Times New Roman" w:cs="Times New Roman"/>
          <w:sz w:val="28"/>
          <w:szCs w:val="28"/>
        </w:rPr>
        <w:t xml:space="preserve"> о комитете по труду и занятости населения Ленинградской области</w:t>
      </w:r>
      <w:r w:rsidR="00D87FB9">
        <w:rPr>
          <w:rFonts w:ascii="Times New Roman" w:hAnsi="Times New Roman" w:cs="Times New Roman"/>
          <w:sz w:val="28"/>
          <w:szCs w:val="28"/>
        </w:rPr>
        <w:t xml:space="preserve">» и </w:t>
      </w:r>
      <w:r w:rsidR="00CE36CE" w:rsidRPr="00CE36CE">
        <w:rPr>
          <w:rFonts w:ascii="Times New Roman" w:hAnsi="Times New Roman" w:cs="Times New Roman"/>
          <w:sz w:val="28"/>
          <w:szCs w:val="28"/>
        </w:rPr>
        <w:t>от 4 октября 2016 года №371 «О передаче функций по финансовому и материально-техническому обеспечению комитета по труду и занятости населения Ленинградской области»</w:t>
      </w:r>
    </w:p>
    <w:p w:rsidR="00CE36CE" w:rsidRDefault="00CE36CE" w:rsidP="00D8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CE" w:rsidRPr="00742CEE" w:rsidRDefault="00CE36CE" w:rsidP="00D87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412" w:rsidRDefault="004A7A6E" w:rsidP="00741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D52">
        <w:rPr>
          <w:rFonts w:ascii="Times New Roman" w:hAnsi="Times New Roman" w:cs="Times New Roman"/>
          <w:sz w:val="28"/>
          <w:szCs w:val="28"/>
        </w:rPr>
        <w:t>частью 5 статьи 6 о</w:t>
      </w:r>
      <w:r w:rsidR="00741D52" w:rsidRPr="00741D52">
        <w:rPr>
          <w:rFonts w:ascii="Times New Roman" w:hAnsi="Times New Roman" w:cs="Times New Roman"/>
          <w:sz w:val="28"/>
          <w:szCs w:val="28"/>
        </w:rPr>
        <w:t>бластно</w:t>
      </w:r>
      <w:r w:rsidR="00741D52">
        <w:rPr>
          <w:rFonts w:ascii="Times New Roman" w:hAnsi="Times New Roman" w:cs="Times New Roman"/>
          <w:sz w:val="28"/>
          <w:szCs w:val="28"/>
        </w:rPr>
        <w:t>го</w:t>
      </w:r>
      <w:r w:rsidR="00741D52" w:rsidRPr="00741D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D52">
        <w:rPr>
          <w:rFonts w:ascii="Times New Roman" w:hAnsi="Times New Roman" w:cs="Times New Roman"/>
          <w:sz w:val="28"/>
          <w:szCs w:val="28"/>
        </w:rPr>
        <w:t>а</w:t>
      </w:r>
      <w:r w:rsidR="00741D52" w:rsidRPr="00741D52">
        <w:rPr>
          <w:rFonts w:ascii="Times New Roman" w:hAnsi="Times New Roman" w:cs="Times New Roman"/>
          <w:sz w:val="28"/>
          <w:szCs w:val="28"/>
        </w:rPr>
        <w:t xml:space="preserve"> от 11</w:t>
      </w:r>
      <w:r w:rsidR="00741D5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41D52" w:rsidRPr="00741D52">
        <w:rPr>
          <w:rFonts w:ascii="Times New Roman" w:hAnsi="Times New Roman" w:cs="Times New Roman"/>
          <w:sz w:val="28"/>
          <w:szCs w:val="28"/>
        </w:rPr>
        <w:t xml:space="preserve">2007 </w:t>
      </w:r>
      <w:r w:rsidR="00741D52">
        <w:rPr>
          <w:rFonts w:ascii="Times New Roman" w:hAnsi="Times New Roman" w:cs="Times New Roman"/>
          <w:sz w:val="28"/>
          <w:szCs w:val="28"/>
        </w:rPr>
        <w:t>года №</w:t>
      </w:r>
      <w:r w:rsidR="00741D52" w:rsidRPr="00741D52">
        <w:rPr>
          <w:rFonts w:ascii="Times New Roman" w:hAnsi="Times New Roman" w:cs="Times New Roman"/>
          <w:sz w:val="28"/>
          <w:szCs w:val="28"/>
        </w:rPr>
        <w:t>174-оз</w:t>
      </w:r>
      <w:r w:rsidR="00741D52">
        <w:rPr>
          <w:rFonts w:ascii="Times New Roman" w:hAnsi="Times New Roman" w:cs="Times New Roman"/>
          <w:sz w:val="28"/>
          <w:szCs w:val="28"/>
        </w:rPr>
        <w:t xml:space="preserve"> «</w:t>
      </w:r>
      <w:r w:rsidR="00741D52" w:rsidRPr="00741D52">
        <w:rPr>
          <w:rFonts w:ascii="Times New Roman" w:hAnsi="Times New Roman" w:cs="Times New Roman"/>
          <w:sz w:val="28"/>
          <w:szCs w:val="28"/>
        </w:rPr>
        <w:t>О право</w:t>
      </w:r>
      <w:r w:rsidR="00741D52">
        <w:rPr>
          <w:rFonts w:ascii="Times New Roman" w:hAnsi="Times New Roman" w:cs="Times New Roman"/>
          <w:sz w:val="28"/>
          <w:szCs w:val="28"/>
        </w:rPr>
        <w:t xml:space="preserve">вых актах Ленинградской области», Правительство Ленинградской области </w:t>
      </w:r>
      <w:r w:rsidR="00741D52" w:rsidRPr="00741D5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41D52">
        <w:rPr>
          <w:rFonts w:ascii="Times New Roman" w:hAnsi="Times New Roman" w:cs="Times New Roman"/>
          <w:sz w:val="28"/>
          <w:szCs w:val="28"/>
        </w:rPr>
        <w:t>:</w:t>
      </w:r>
    </w:p>
    <w:p w:rsidR="001E74C0" w:rsidRDefault="001E74C0" w:rsidP="004A7A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74C0">
        <w:rPr>
          <w:rFonts w:ascii="Times New Roman" w:hAnsi="Times New Roman" w:cs="Times New Roman"/>
          <w:sz w:val="28"/>
          <w:szCs w:val="28"/>
        </w:rPr>
        <w:t xml:space="preserve">1. Внести в  Положение о комитете по труду и занятости населения Ленинградской области, утвержденное постановлением Правительства Ленинградской области от 15 августа 2008 года №241, изменение, </w:t>
      </w:r>
      <w:r w:rsidR="00BE512C">
        <w:rPr>
          <w:rFonts w:ascii="Times New Roman" w:hAnsi="Times New Roman" w:cs="Times New Roman"/>
          <w:sz w:val="28"/>
          <w:szCs w:val="28"/>
        </w:rPr>
        <w:t xml:space="preserve">исключив </w:t>
      </w:r>
      <w:r w:rsidRPr="001E74C0">
        <w:rPr>
          <w:rFonts w:ascii="Times New Roman" w:hAnsi="Times New Roman" w:cs="Times New Roman"/>
          <w:sz w:val="28"/>
          <w:szCs w:val="28"/>
        </w:rPr>
        <w:t>абзац третий пункта 4.68.</w:t>
      </w:r>
    </w:p>
    <w:p w:rsidR="004A7A6E" w:rsidRDefault="00CE36CE" w:rsidP="004A7A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24CF">
        <w:rPr>
          <w:rFonts w:ascii="Times New Roman" w:hAnsi="Times New Roman" w:cs="Times New Roman"/>
          <w:sz w:val="28"/>
          <w:szCs w:val="28"/>
        </w:rPr>
        <w:t xml:space="preserve">. </w:t>
      </w:r>
      <w:r w:rsidR="002236F0" w:rsidRPr="00B524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7A6E" w:rsidRPr="00D00F65">
        <w:rPr>
          <w:rFonts w:ascii="Times New Roman" w:hAnsi="Times New Roman" w:cs="Times New Roman"/>
          <w:sz w:val="28"/>
          <w:szCs w:val="28"/>
        </w:rPr>
        <w:t>в постановление Правительства Ленинградской области от 4 октября 2016 года №371 «О передаче функций по финансовому и материально-техническому обеспечению комитета по труду</w:t>
      </w:r>
      <w:r w:rsidR="004A7A6E" w:rsidRPr="007D73B2">
        <w:rPr>
          <w:rFonts w:ascii="Times New Roman" w:hAnsi="Times New Roman" w:cs="Times New Roman"/>
          <w:sz w:val="28"/>
          <w:szCs w:val="28"/>
        </w:rPr>
        <w:t xml:space="preserve"> и занятости населения Ленинградской области</w:t>
      </w:r>
      <w:r w:rsidR="004A7A6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7A6E" w:rsidRDefault="00CE36CE" w:rsidP="004A7A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A7A6E">
        <w:rPr>
          <w:rFonts w:ascii="Times New Roman" w:hAnsi="Times New Roman" w:cs="Times New Roman"/>
          <w:bCs/>
          <w:sz w:val="28"/>
          <w:szCs w:val="28"/>
        </w:rPr>
        <w:t xml:space="preserve"> пункте 5.1 слова «</w:t>
      </w:r>
      <w:r w:rsidR="004A7A6E" w:rsidRPr="00D00F65">
        <w:rPr>
          <w:rFonts w:ascii="Times New Roman" w:hAnsi="Times New Roman" w:cs="Times New Roman"/>
          <w:bCs/>
          <w:sz w:val="28"/>
          <w:szCs w:val="28"/>
        </w:rPr>
        <w:t>До 1 октября 2016 года</w:t>
      </w:r>
      <w:r w:rsidR="004A7A6E">
        <w:rPr>
          <w:rFonts w:ascii="Times New Roman" w:hAnsi="Times New Roman" w:cs="Times New Roman"/>
          <w:bCs/>
          <w:sz w:val="28"/>
          <w:szCs w:val="28"/>
        </w:rPr>
        <w:t>»</w:t>
      </w:r>
      <w:r w:rsidR="004A7A6E" w:rsidRPr="00D00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A6E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4A7A6E" w:rsidRDefault="00CE36CE" w:rsidP="00CE36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A7A6E">
        <w:rPr>
          <w:rFonts w:ascii="Times New Roman" w:hAnsi="Times New Roman" w:cs="Times New Roman"/>
          <w:bCs/>
          <w:sz w:val="28"/>
          <w:szCs w:val="28"/>
        </w:rPr>
        <w:t xml:space="preserve"> пункте 7.1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A6E" w:rsidRPr="00D00F65">
        <w:rPr>
          <w:rFonts w:ascii="Times New Roman" w:hAnsi="Times New Roman" w:cs="Times New Roman"/>
          <w:bCs/>
          <w:sz w:val="28"/>
          <w:szCs w:val="28"/>
        </w:rPr>
        <w:t xml:space="preserve">слова «До 1 октября 2016 года» </w:t>
      </w:r>
      <w:r w:rsidR="004A7A6E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4A7A6E">
        <w:rPr>
          <w:rFonts w:ascii="Times New Roman" w:hAnsi="Times New Roman" w:cs="Times New Roman"/>
          <w:sz w:val="28"/>
          <w:szCs w:val="28"/>
        </w:rPr>
        <w:t>.</w:t>
      </w:r>
    </w:p>
    <w:p w:rsidR="00067020" w:rsidRPr="008C1C07" w:rsidRDefault="00B524CF" w:rsidP="00B5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A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1D2">
        <w:rPr>
          <w:rFonts w:ascii="Times New Roman" w:hAnsi="Times New Roman" w:cs="Times New Roman"/>
          <w:sz w:val="28"/>
          <w:szCs w:val="28"/>
        </w:rPr>
        <w:t xml:space="preserve">Пункт 1 настоящего постановления вступает в силу с 1 января 2017 года. </w:t>
      </w:r>
      <w:r w:rsidR="004A7A6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251D2">
        <w:rPr>
          <w:rFonts w:ascii="Times New Roman" w:hAnsi="Times New Roman" w:cs="Times New Roman"/>
          <w:sz w:val="28"/>
          <w:szCs w:val="28"/>
        </w:rPr>
        <w:t>2</w:t>
      </w:r>
      <w:r w:rsidR="004A7A6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5251D2">
        <w:rPr>
          <w:rFonts w:ascii="Times New Roman" w:hAnsi="Times New Roman" w:cs="Times New Roman"/>
          <w:sz w:val="28"/>
          <w:szCs w:val="28"/>
        </w:rPr>
        <w:t>в</w:t>
      </w:r>
      <w:r w:rsidR="004A7A6E">
        <w:rPr>
          <w:rFonts w:ascii="Times New Roman" w:hAnsi="Times New Roman" w:cs="Times New Roman"/>
          <w:sz w:val="28"/>
          <w:szCs w:val="28"/>
        </w:rPr>
        <w:t>ступает в силу со дня официального опубликования</w:t>
      </w:r>
      <w:r w:rsidR="005251D2">
        <w:rPr>
          <w:rFonts w:ascii="Times New Roman" w:hAnsi="Times New Roman" w:cs="Times New Roman"/>
          <w:sz w:val="28"/>
          <w:szCs w:val="28"/>
        </w:rPr>
        <w:t>.</w:t>
      </w:r>
      <w:r w:rsidR="004A7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2DA" w:rsidRDefault="00AA42DA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6E" w:rsidRDefault="004A7A6E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F0" w:rsidRPr="008C1C07" w:rsidRDefault="002236F0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07">
        <w:rPr>
          <w:rFonts w:ascii="Times New Roman" w:hAnsi="Times New Roman" w:cs="Times New Roman"/>
          <w:sz w:val="28"/>
          <w:szCs w:val="28"/>
        </w:rPr>
        <w:t>Губернатор</w:t>
      </w:r>
      <w:r w:rsidR="00EF2B7D" w:rsidRPr="008C1C07">
        <w:rPr>
          <w:rFonts w:ascii="Times New Roman" w:hAnsi="Times New Roman" w:cs="Times New Roman"/>
          <w:sz w:val="28"/>
          <w:szCs w:val="28"/>
        </w:rPr>
        <w:t xml:space="preserve"> </w:t>
      </w:r>
      <w:r w:rsidRPr="008C1C07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</w:t>
      </w:r>
      <w:r w:rsidR="00F12432" w:rsidRPr="008C1C07">
        <w:rPr>
          <w:rFonts w:ascii="Times New Roman" w:hAnsi="Times New Roman" w:cs="Times New Roman"/>
          <w:sz w:val="28"/>
          <w:szCs w:val="28"/>
        </w:rPr>
        <w:t xml:space="preserve"> </w:t>
      </w:r>
      <w:r w:rsidR="00934683" w:rsidRPr="008C1C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1C07">
        <w:rPr>
          <w:rFonts w:ascii="Times New Roman" w:hAnsi="Times New Roman" w:cs="Times New Roman"/>
          <w:sz w:val="28"/>
          <w:szCs w:val="28"/>
        </w:rPr>
        <w:t xml:space="preserve"> </w:t>
      </w:r>
      <w:r w:rsidR="00FC426F">
        <w:rPr>
          <w:rFonts w:ascii="Times New Roman" w:hAnsi="Times New Roman" w:cs="Times New Roman"/>
          <w:sz w:val="28"/>
          <w:szCs w:val="28"/>
        </w:rPr>
        <w:t xml:space="preserve">   </w:t>
      </w:r>
      <w:r w:rsidRPr="008C1C07">
        <w:rPr>
          <w:rFonts w:ascii="Times New Roman" w:hAnsi="Times New Roman" w:cs="Times New Roman"/>
          <w:sz w:val="28"/>
          <w:szCs w:val="28"/>
        </w:rPr>
        <w:t>Дрозденко</w:t>
      </w:r>
      <w:r w:rsidR="00A40003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F0F61" w:rsidRDefault="000F0F61" w:rsidP="00747C7A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A9203A" w:rsidRDefault="00A9203A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проекту постановления Правительства Ленинградской области</w:t>
      </w:r>
    </w:p>
    <w:p w:rsidR="00E36AA1" w:rsidRDefault="00E36AA1" w:rsidP="00E36A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BBA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5BBA">
        <w:rPr>
          <w:rFonts w:ascii="Times New Roman" w:hAnsi="Times New Roman" w:cs="Times New Roman"/>
          <w:sz w:val="28"/>
          <w:szCs w:val="28"/>
        </w:rPr>
        <w:t xml:space="preserve"> в </w:t>
      </w:r>
      <w:r w:rsidRPr="00D87FB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FB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августа 2008 года №241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D87FB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FB9">
        <w:rPr>
          <w:rFonts w:ascii="Times New Roman" w:hAnsi="Times New Roman" w:cs="Times New Roman"/>
          <w:sz w:val="28"/>
          <w:szCs w:val="28"/>
        </w:rPr>
        <w:t xml:space="preserve"> о комитете по труду и занятости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CE36CE">
        <w:rPr>
          <w:rFonts w:ascii="Times New Roman" w:hAnsi="Times New Roman" w:cs="Times New Roman"/>
          <w:sz w:val="28"/>
          <w:szCs w:val="28"/>
        </w:rPr>
        <w:t>от 4 октября 2016 года №371 «О передаче функций по финансовому и материально-техническому обеспечению комитета по труду и занятости населения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36AA1" w:rsidRPr="00D75BBA" w:rsidRDefault="00E36AA1" w:rsidP="00E36A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Проект)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подготовлен аппаратом Губернатора и Правительства Ленинградской области в целях устранения юридико-технических неточностей, допущенных в </w:t>
      </w:r>
      <w:r w:rsidRPr="00623D6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23D6C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4 октября 2016 года №371 «О передаче функций по финансовому и материально-техническому обеспечению комитета по труду и занятости населения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№371), а также во исполнение п.7.1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№371 в связи с передачей функций </w:t>
      </w:r>
      <w:r w:rsidRPr="00B31901">
        <w:rPr>
          <w:rFonts w:ascii="Times New Roman" w:hAnsi="Times New Roman" w:cs="Times New Roman"/>
          <w:sz w:val="28"/>
          <w:szCs w:val="28"/>
        </w:rPr>
        <w:t>комитета по труду и занятости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комитет):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управлению делами Правительства Ленинградской области – в части финансового и </w:t>
      </w:r>
      <w:r w:rsidRPr="00F32218">
        <w:rPr>
          <w:rFonts w:ascii="Times New Roman" w:hAnsi="Times New Roman" w:cs="Times New Roman"/>
          <w:sz w:val="28"/>
          <w:szCs w:val="28"/>
        </w:rPr>
        <w:t>материально-техническо</w:t>
      </w:r>
      <w:r>
        <w:rPr>
          <w:rFonts w:ascii="Times New Roman" w:hAnsi="Times New Roman" w:cs="Times New Roman"/>
          <w:sz w:val="28"/>
          <w:szCs w:val="28"/>
        </w:rPr>
        <w:t>го обеспечения комитета;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21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2218">
        <w:rPr>
          <w:rFonts w:ascii="Times New Roman" w:hAnsi="Times New Roman" w:cs="Times New Roman"/>
          <w:sz w:val="28"/>
          <w:szCs w:val="28"/>
        </w:rPr>
        <w:t xml:space="preserve"> по связи и информатизации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2218">
        <w:rPr>
          <w:rFonts w:ascii="Times New Roman" w:hAnsi="Times New Roman" w:cs="Times New Roman"/>
          <w:sz w:val="28"/>
          <w:szCs w:val="28"/>
        </w:rPr>
        <w:t xml:space="preserve">в части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32218">
        <w:rPr>
          <w:rFonts w:ascii="Times New Roman" w:hAnsi="Times New Roman" w:cs="Times New Roman"/>
          <w:sz w:val="28"/>
          <w:szCs w:val="28"/>
        </w:rPr>
        <w:t>вычислительной техникой, оргтехникой, расходными материалами и запасными частями к вычислительной технике и оргтехнике, а также иных расходов в сфере информационно-коммуникационных технологий.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потребует внесения изменений в положения об органах исполнительной власти, которым передаются указанные функции (обязанность по обеспечению указанной работы установлена для соответствующих органов в п.5 </w:t>
      </w:r>
      <w:r w:rsidRPr="00F323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3C1">
        <w:rPr>
          <w:rFonts w:ascii="Times New Roman" w:hAnsi="Times New Roman" w:cs="Times New Roman"/>
          <w:sz w:val="28"/>
          <w:szCs w:val="28"/>
        </w:rPr>
        <w:t xml:space="preserve"> №371</w:t>
      </w:r>
      <w:r>
        <w:rPr>
          <w:rFonts w:ascii="Times New Roman" w:hAnsi="Times New Roman" w:cs="Times New Roman"/>
          <w:sz w:val="28"/>
          <w:szCs w:val="28"/>
        </w:rPr>
        <w:t>), а также в штатное расписание комитета.</w:t>
      </w:r>
    </w:p>
    <w:p w:rsidR="00E36AA1" w:rsidRDefault="00E36AA1" w:rsidP="00E36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6AA1" w:rsidRDefault="00E36AA1" w:rsidP="00E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</w:t>
      </w:r>
      <w:r w:rsidRPr="003B2874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B2874">
        <w:rPr>
          <w:rFonts w:ascii="Times New Roman" w:hAnsi="Times New Roman" w:cs="Times New Roman"/>
          <w:sz w:val="28"/>
          <w:szCs w:val="28"/>
        </w:rPr>
        <w:t xml:space="preserve"> выделени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874">
        <w:rPr>
          <w:rFonts w:ascii="Times New Roman" w:hAnsi="Times New Roman" w:cs="Times New Roman"/>
          <w:sz w:val="28"/>
          <w:szCs w:val="28"/>
        </w:rPr>
        <w:t xml:space="preserve"> бюджетных средств,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874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Ленинг</w:t>
      </w:r>
      <w:r>
        <w:rPr>
          <w:rFonts w:ascii="Times New Roman" w:hAnsi="Times New Roman" w:cs="Times New Roman"/>
          <w:sz w:val="28"/>
          <w:szCs w:val="28"/>
        </w:rPr>
        <w:t>радской области или приобретения</w:t>
      </w:r>
      <w:r w:rsidRPr="003B2874">
        <w:rPr>
          <w:rFonts w:ascii="Times New Roman" w:hAnsi="Times New Roman" w:cs="Times New Roman"/>
          <w:sz w:val="28"/>
          <w:szCs w:val="28"/>
        </w:rPr>
        <w:t xml:space="preserve"> имущества в собственность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а также не требует проведения процедуры оценки регулирующего воздействия.</w:t>
      </w:r>
    </w:p>
    <w:p w:rsidR="00E36AA1" w:rsidRDefault="00E36AA1" w:rsidP="00E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6AA1" w:rsidRDefault="00E36AA1" w:rsidP="00747C7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E36AA1" w:rsidSect="006243E2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AA" w:rsidRDefault="00C605AA" w:rsidP="003D3FAA">
      <w:pPr>
        <w:spacing w:after="0" w:line="240" w:lineRule="auto"/>
      </w:pPr>
      <w:r>
        <w:separator/>
      </w:r>
    </w:p>
  </w:endnote>
  <w:endnote w:type="continuationSeparator" w:id="0">
    <w:p w:rsidR="00C605AA" w:rsidRDefault="00C605AA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AA" w:rsidRDefault="00C605AA" w:rsidP="003D3FAA">
      <w:pPr>
        <w:spacing w:after="0" w:line="240" w:lineRule="auto"/>
      </w:pPr>
      <w:r>
        <w:separator/>
      </w:r>
    </w:p>
  </w:footnote>
  <w:footnote w:type="continuationSeparator" w:id="0">
    <w:p w:rsidR="00C605AA" w:rsidRDefault="00C605AA" w:rsidP="003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29F"/>
    <w:multiLevelType w:val="multilevel"/>
    <w:tmpl w:val="97787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12B5AFE"/>
    <w:multiLevelType w:val="hybridMultilevel"/>
    <w:tmpl w:val="857091B4"/>
    <w:lvl w:ilvl="0" w:tplc="5B683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07F6B"/>
    <w:multiLevelType w:val="multilevel"/>
    <w:tmpl w:val="47A4A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B0342F1"/>
    <w:multiLevelType w:val="hybridMultilevel"/>
    <w:tmpl w:val="F2E00EF2"/>
    <w:lvl w:ilvl="0" w:tplc="20CC8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4AC4"/>
    <w:rsid w:val="00004B30"/>
    <w:rsid w:val="0001328A"/>
    <w:rsid w:val="0004569B"/>
    <w:rsid w:val="000502D8"/>
    <w:rsid w:val="00054F1E"/>
    <w:rsid w:val="00067020"/>
    <w:rsid w:val="00073B74"/>
    <w:rsid w:val="00077CEA"/>
    <w:rsid w:val="00086F16"/>
    <w:rsid w:val="00087331"/>
    <w:rsid w:val="000A0BEB"/>
    <w:rsid w:val="000A2399"/>
    <w:rsid w:val="000A2F4C"/>
    <w:rsid w:val="000B306A"/>
    <w:rsid w:val="000B4D49"/>
    <w:rsid w:val="000C513B"/>
    <w:rsid w:val="000D1C5B"/>
    <w:rsid w:val="000D5E76"/>
    <w:rsid w:val="000F0F61"/>
    <w:rsid w:val="001036F0"/>
    <w:rsid w:val="00114AB9"/>
    <w:rsid w:val="00122747"/>
    <w:rsid w:val="00134AC0"/>
    <w:rsid w:val="001353BC"/>
    <w:rsid w:val="00144DB1"/>
    <w:rsid w:val="00151AA7"/>
    <w:rsid w:val="00156A0A"/>
    <w:rsid w:val="001627F5"/>
    <w:rsid w:val="00166342"/>
    <w:rsid w:val="0017065A"/>
    <w:rsid w:val="00176139"/>
    <w:rsid w:val="00176F9C"/>
    <w:rsid w:val="00181039"/>
    <w:rsid w:val="00196ECE"/>
    <w:rsid w:val="001A6514"/>
    <w:rsid w:val="001B5290"/>
    <w:rsid w:val="001C4B7E"/>
    <w:rsid w:val="001D1A64"/>
    <w:rsid w:val="001D2202"/>
    <w:rsid w:val="001E5788"/>
    <w:rsid w:val="001E74C0"/>
    <w:rsid w:val="001E7545"/>
    <w:rsid w:val="00204F62"/>
    <w:rsid w:val="00205753"/>
    <w:rsid w:val="002236F0"/>
    <w:rsid w:val="00232E6C"/>
    <w:rsid w:val="00237A16"/>
    <w:rsid w:val="00246C67"/>
    <w:rsid w:val="002506E1"/>
    <w:rsid w:val="0025462A"/>
    <w:rsid w:val="00294A23"/>
    <w:rsid w:val="00297C4F"/>
    <w:rsid w:val="002A2F50"/>
    <w:rsid w:val="002A66A3"/>
    <w:rsid w:val="002B2A80"/>
    <w:rsid w:val="002B48BC"/>
    <w:rsid w:val="002B5C92"/>
    <w:rsid w:val="002B61A0"/>
    <w:rsid w:val="002B6E4E"/>
    <w:rsid w:val="002E2183"/>
    <w:rsid w:val="002E29DC"/>
    <w:rsid w:val="002E2AE9"/>
    <w:rsid w:val="002E7331"/>
    <w:rsid w:val="002F01C2"/>
    <w:rsid w:val="00300FA5"/>
    <w:rsid w:val="00302B7D"/>
    <w:rsid w:val="00317F5A"/>
    <w:rsid w:val="0032054A"/>
    <w:rsid w:val="00327CC9"/>
    <w:rsid w:val="003344F8"/>
    <w:rsid w:val="00390E3D"/>
    <w:rsid w:val="00397DF3"/>
    <w:rsid w:val="003A732A"/>
    <w:rsid w:val="003A7CF0"/>
    <w:rsid w:val="003B3072"/>
    <w:rsid w:val="003B58CC"/>
    <w:rsid w:val="003D3FAA"/>
    <w:rsid w:val="003E204C"/>
    <w:rsid w:val="003E35C0"/>
    <w:rsid w:val="003F0776"/>
    <w:rsid w:val="003F548E"/>
    <w:rsid w:val="0040728B"/>
    <w:rsid w:val="00412B9D"/>
    <w:rsid w:val="0043028E"/>
    <w:rsid w:val="004310E9"/>
    <w:rsid w:val="00435E32"/>
    <w:rsid w:val="00440324"/>
    <w:rsid w:val="0044075F"/>
    <w:rsid w:val="00451A3C"/>
    <w:rsid w:val="0045346E"/>
    <w:rsid w:val="00455DC9"/>
    <w:rsid w:val="004572AA"/>
    <w:rsid w:val="00462E38"/>
    <w:rsid w:val="004720E5"/>
    <w:rsid w:val="00494B7B"/>
    <w:rsid w:val="004A02F8"/>
    <w:rsid w:val="004A7A6E"/>
    <w:rsid w:val="004C3C5D"/>
    <w:rsid w:val="004C7140"/>
    <w:rsid w:val="004D02D1"/>
    <w:rsid w:val="004E02B8"/>
    <w:rsid w:val="004F7464"/>
    <w:rsid w:val="00500544"/>
    <w:rsid w:val="00501B6E"/>
    <w:rsid w:val="005023D4"/>
    <w:rsid w:val="00505E44"/>
    <w:rsid w:val="00512A8F"/>
    <w:rsid w:val="0051570B"/>
    <w:rsid w:val="00515F2D"/>
    <w:rsid w:val="0051610A"/>
    <w:rsid w:val="005251D2"/>
    <w:rsid w:val="00530036"/>
    <w:rsid w:val="00535860"/>
    <w:rsid w:val="0053738D"/>
    <w:rsid w:val="00560AFA"/>
    <w:rsid w:val="0056235F"/>
    <w:rsid w:val="00564B52"/>
    <w:rsid w:val="00576D77"/>
    <w:rsid w:val="00577AE9"/>
    <w:rsid w:val="00594044"/>
    <w:rsid w:val="00594D09"/>
    <w:rsid w:val="0059604C"/>
    <w:rsid w:val="005A0CA6"/>
    <w:rsid w:val="005A2645"/>
    <w:rsid w:val="005A2835"/>
    <w:rsid w:val="005A5150"/>
    <w:rsid w:val="005C0D3C"/>
    <w:rsid w:val="00613D66"/>
    <w:rsid w:val="00615C30"/>
    <w:rsid w:val="006176DB"/>
    <w:rsid w:val="006243E2"/>
    <w:rsid w:val="006278E3"/>
    <w:rsid w:val="00651FA9"/>
    <w:rsid w:val="00663B5E"/>
    <w:rsid w:val="00676B69"/>
    <w:rsid w:val="00684E8F"/>
    <w:rsid w:val="00696702"/>
    <w:rsid w:val="006B7543"/>
    <w:rsid w:val="006C1909"/>
    <w:rsid w:val="006C5E39"/>
    <w:rsid w:val="006D0F18"/>
    <w:rsid w:val="006D7DC6"/>
    <w:rsid w:val="006E04DA"/>
    <w:rsid w:val="006E1D44"/>
    <w:rsid w:val="006E57C1"/>
    <w:rsid w:val="006E7D5B"/>
    <w:rsid w:val="006F63C7"/>
    <w:rsid w:val="00705188"/>
    <w:rsid w:val="00712191"/>
    <w:rsid w:val="00737AB5"/>
    <w:rsid w:val="00741D52"/>
    <w:rsid w:val="00742CEE"/>
    <w:rsid w:val="00747C7A"/>
    <w:rsid w:val="00756B02"/>
    <w:rsid w:val="007650C4"/>
    <w:rsid w:val="007658DB"/>
    <w:rsid w:val="007937D7"/>
    <w:rsid w:val="007A09C1"/>
    <w:rsid w:val="007A0C9D"/>
    <w:rsid w:val="007C5F89"/>
    <w:rsid w:val="007D330D"/>
    <w:rsid w:val="007D65EB"/>
    <w:rsid w:val="007F2A7B"/>
    <w:rsid w:val="00805B2F"/>
    <w:rsid w:val="00807E5A"/>
    <w:rsid w:val="008102BF"/>
    <w:rsid w:val="008366EC"/>
    <w:rsid w:val="00836CF0"/>
    <w:rsid w:val="008378DD"/>
    <w:rsid w:val="008409DC"/>
    <w:rsid w:val="00854004"/>
    <w:rsid w:val="008561D5"/>
    <w:rsid w:val="00857EC9"/>
    <w:rsid w:val="0086036A"/>
    <w:rsid w:val="00861288"/>
    <w:rsid w:val="008632E3"/>
    <w:rsid w:val="00894F33"/>
    <w:rsid w:val="008A61AB"/>
    <w:rsid w:val="008B6E13"/>
    <w:rsid w:val="008B7759"/>
    <w:rsid w:val="008C1C07"/>
    <w:rsid w:val="008C2988"/>
    <w:rsid w:val="008C4C79"/>
    <w:rsid w:val="008D3F21"/>
    <w:rsid w:val="008D464B"/>
    <w:rsid w:val="008F7115"/>
    <w:rsid w:val="008F7D7C"/>
    <w:rsid w:val="00904625"/>
    <w:rsid w:val="00906704"/>
    <w:rsid w:val="009133BC"/>
    <w:rsid w:val="0091489F"/>
    <w:rsid w:val="00916EC3"/>
    <w:rsid w:val="00923E8A"/>
    <w:rsid w:val="00934683"/>
    <w:rsid w:val="00937C40"/>
    <w:rsid w:val="00942361"/>
    <w:rsid w:val="009458E1"/>
    <w:rsid w:val="00952DE9"/>
    <w:rsid w:val="00953977"/>
    <w:rsid w:val="009779A7"/>
    <w:rsid w:val="00983AB0"/>
    <w:rsid w:val="00983AE0"/>
    <w:rsid w:val="0098712E"/>
    <w:rsid w:val="009C2102"/>
    <w:rsid w:val="009D58E5"/>
    <w:rsid w:val="009D6D2B"/>
    <w:rsid w:val="009E2343"/>
    <w:rsid w:val="009E58F5"/>
    <w:rsid w:val="009E7414"/>
    <w:rsid w:val="00A021ED"/>
    <w:rsid w:val="00A0308D"/>
    <w:rsid w:val="00A0765F"/>
    <w:rsid w:val="00A07ACC"/>
    <w:rsid w:val="00A10408"/>
    <w:rsid w:val="00A110EC"/>
    <w:rsid w:val="00A116B8"/>
    <w:rsid w:val="00A14B1F"/>
    <w:rsid w:val="00A14C45"/>
    <w:rsid w:val="00A25FAD"/>
    <w:rsid w:val="00A31E41"/>
    <w:rsid w:val="00A40003"/>
    <w:rsid w:val="00A46559"/>
    <w:rsid w:val="00A505F8"/>
    <w:rsid w:val="00A5522F"/>
    <w:rsid w:val="00A567F6"/>
    <w:rsid w:val="00A73BED"/>
    <w:rsid w:val="00A76699"/>
    <w:rsid w:val="00A81DE3"/>
    <w:rsid w:val="00A82691"/>
    <w:rsid w:val="00A83F49"/>
    <w:rsid w:val="00A9203A"/>
    <w:rsid w:val="00A96508"/>
    <w:rsid w:val="00A96F1F"/>
    <w:rsid w:val="00AA019A"/>
    <w:rsid w:val="00AA42DA"/>
    <w:rsid w:val="00AA6898"/>
    <w:rsid w:val="00AB2D54"/>
    <w:rsid w:val="00AB6D65"/>
    <w:rsid w:val="00AB74DC"/>
    <w:rsid w:val="00AB7904"/>
    <w:rsid w:val="00AB7FD8"/>
    <w:rsid w:val="00AD7A21"/>
    <w:rsid w:val="00AE16BE"/>
    <w:rsid w:val="00AE68C7"/>
    <w:rsid w:val="00B016DC"/>
    <w:rsid w:val="00B03977"/>
    <w:rsid w:val="00B04E04"/>
    <w:rsid w:val="00B13A61"/>
    <w:rsid w:val="00B14CA3"/>
    <w:rsid w:val="00B26E79"/>
    <w:rsid w:val="00B33BDB"/>
    <w:rsid w:val="00B45501"/>
    <w:rsid w:val="00B47167"/>
    <w:rsid w:val="00B47489"/>
    <w:rsid w:val="00B4750D"/>
    <w:rsid w:val="00B5125B"/>
    <w:rsid w:val="00B524CF"/>
    <w:rsid w:val="00B611E1"/>
    <w:rsid w:val="00B6160B"/>
    <w:rsid w:val="00B627D4"/>
    <w:rsid w:val="00B63566"/>
    <w:rsid w:val="00B829BC"/>
    <w:rsid w:val="00BB015B"/>
    <w:rsid w:val="00BB2F9B"/>
    <w:rsid w:val="00BC337E"/>
    <w:rsid w:val="00BC7B41"/>
    <w:rsid w:val="00BE512C"/>
    <w:rsid w:val="00BF1D8A"/>
    <w:rsid w:val="00C00440"/>
    <w:rsid w:val="00C04BB1"/>
    <w:rsid w:val="00C138DE"/>
    <w:rsid w:val="00C16EA3"/>
    <w:rsid w:val="00C17CEE"/>
    <w:rsid w:val="00C35794"/>
    <w:rsid w:val="00C36476"/>
    <w:rsid w:val="00C45F72"/>
    <w:rsid w:val="00C504A4"/>
    <w:rsid w:val="00C605AA"/>
    <w:rsid w:val="00C66769"/>
    <w:rsid w:val="00C71532"/>
    <w:rsid w:val="00CE36CE"/>
    <w:rsid w:val="00CF0ADD"/>
    <w:rsid w:val="00D074BA"/>
    <w:rsid w:val="00D20D9D"/>
    <w:rsid w:val="00D24781"/>
    <w:rsid w:val="00D26FB1"/>
    <w:rsid w:val="00D328C3"/>
    <w:rsid w:val="00D40ED5"/>
    <w:rsid w:val="00D54D74"/>
    <w:rsid w:val="00D66945"/>
    <w:rsid w:val="00D71BFB"/>
    <w:rsid w:val="00D75BBA"/>
    <w:rsid w:val="00D80640"/>
    <w:rsid w:val="00D86E66"/>
    <w:rsid w:val="00D87FB9"/>
    <w:rsid w:val="00D94C42"/>
    <w:rsid w:val="00D9591B"/>
    <w:rsid w:val="00DA0C30"/>
    <w:rsid w:val="00DA2024"/>
    <w:rsid w:val="00DA25AA"/>
    <w:rsid w:val="00DA531C"/>
    <w:rsid w:val="00DB1E28"/>
    <w:rsid w:val="00DB3C1F"/>
    <w:rsid w:val="00DB7867"/>
    <w:rsid w:val="00DC52A8"/>
    <w:rsid w:val="00DD1E11"/>
    <w:rsid w:val="00DD2316"/>
    <w:rsid w:val="00DF3596"/>
    <w:rsid w:val="00E00BB0"/>
    <w:rsid w:val="00E0169A"/>
    <w:rsid w:val="00E03665"/>
    <w:rsid w:val="00E038AE"/>
    <w:rsid w:val="00E051F7"/>
    <w:rsid w:val="00E10A55"/>
    <w:rsid w:val="00E16628"/>
    <w:rsid w:val="00E1689B"/>
    <w:rsid w:val="00E20D42"/>
    <w:rsid w:val="00E23ECD"/>
    <w:rsid w:val="00E26BAC"/>
    <w:rsid w:val="00E36AA1"/>
    <w:rsid w:val="00E50F46"/>
    <w:rsid w:val="00E55ADD"/>
    <w:rsid w:val="00E561D1"/>
    <w:rsid w:val="00E61C11"/>
    <w:rsid w:val="00E75295"/>
    <w:rsid w:val="00E808CB"/>
    <w:rsid w:val="00EA0662"/>
    <w:rsid w:val="00EA6065"/>
    <w:rsid w:val="00EC1D08"/>
    <w:rsid w:val="00EC4F8C"/>
    <w:rsid w:val="00EC6426"/>
    <w:rsid w:val="00EE0453"/>
    <w:rsid w:val="00EF24AB"/>
    <w:rsid w:val="00EF2B7D"/>
    <w:rsid w:val="00F0290A"/>
    <w:rsid w:val="00F10220"/>
    <w:rsid w:val="00F11A72"/>
    <w:rsid w:val="00F12432"/>
    <w:rsid w:val="00F16412"/>
    <w:rsid w:val="00F17426"/>
    <w:rsid w:val="00F179E8"/>
    <w:rsid w:val="00F20612"/>
    <w:rsid w:val="00F238C4"/>
    <w:rsid w:val="00F24C19"/>
    <w:rsid w:val="00F27EE5"/>
    <w:rsid w:val="00F306B9"/>
    <w:rsid w:val="00F3109F"/>
    <w:rsid w:val="00F41623"/>
    <w:rsid w:val="00F43AA1"/>
    <w:rsid w:val="00F532FF"/>
    <w:rsid w:val="00F5453F"/>
    <w:rsid w:val="00F62139"/>
    <w:rsid w:val="00F8359C"/>
    <w:rsid w:val="00F84941"/>
    <w:rsid w:val="00FA2483"/>
    <w:rsid w:val="00FA31C2"/>
    <w:rsid w:val="00FB19B4"/>
    <w:rsid w:val="00FB3BFB"/>
    <w:rsid w:val="00FC2CD6"/>
    <w:rsid w:val="00FC426F"/>
    <w:rsid w:val="00FC720E"/>
    <w:rsid w:val="00FF22E4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customStyle="1" w:styleId="ConsPlusNormal">
    <w:name w:val="ConsPlusNormal"/>
    <w:rsid w:val="002B6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customStyle="1" w:styleId="ConsPlusNormal">
    <w:name w:val="ConsPlusNormal"/>
    <w:rsid w:val="002B6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62CF-A53E-4472-97C5-2E14319E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Ксения Владимировна СЕВАСТЮК</cp:lastModifiedBy>
  <cp:revision>2</cp:revision>
  <cp:lastPrinted>2016-11-03T07:10:00Z</cp:lastPrinted>
  <dcterms:created xsi:type="dcterms:W3CDTF">2016-11-22T08:20:00Z</dcterms:created>
  <dcterms:modified xsi:type="dcterms:W3CDTF">2016-11-22T08:20:00Z</dcterms:modified>
</cp:coreProperties>
</file>