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AD" w:rsidRDefault="00D801AD" w:rsidP="00C608C8">
      <w:pPr>
        <w:autoSpaceDE w:val="0"/>
        <w:autoSpaceDN w:val="0"/>
        <w:adjustRightInd w:val="0"/>
        <w:jc w:val="center"/>
        <w:rPr>
          <w:b/>
          <w:caps/>
        </w:rPr>
      </w:pPr>
      <w:bookmarkStart w:id="0" w:name="_GoBack"/>
      <w:bookmarkEnd w:id="0"/>
    </w:p>
    <w:p w:rsidR="00C608C8" w:rsidRDefault="00C938C8" w:rsidP="00C608C8">
      <w:pPr>
        <w:autoSpaceDE w:val="0"/>
        <w:autoSpaceDN w:val="0"/>
        <w:adjustRightInd w:val="0"/>
        <w:jc w:val="center"/>
        <w:rPr>
          <w:b/>
        </w:rPr>
      </w:pPr>
      <w:r>
        <w:rPr>
          <w:b/>
          <w:caps/>
        </w:rPr>
        <w:t xml:space="preserve">    </w:t>
      </w:r>
      <w:r w:rsidR="00C608C8">
        <w:rPr>
          <w:b/>
          <w:caps/>
        </w:rPr>
        <w:t>ПРАВИТЕЛЬСТВО</w:t>
      </w:r>
      <w:r w:rsidR="00C608C8" w:rsidRPr="00C5122D">
        <w:rPr>
          <w:b/>
          <w:caps/>
        </w:rPr>
        <w:t xml:space="preserve">  </w:t>
      </w:r>
      <w:r w:rsidR="00C608C8" w:rsidRPr="00C5122D">
        <w:rPr>
          <w:b/>
        </w:rPr>
        <w:t>ЛЕНИНГРАДСКОЙ   ОБЛАСТИ</w:t>
      </w:r>
    </w:p>
    <w:p w:rsidR="00C938C8" w:rsidRDefault="00C938C8" w:rsidP="00B95C39">
      <w:pPr>
        <w:autoSpaceDE w:val="0"/>
        <w:autoSpaceDN w:val="0"/>
        <w:adjustRightInd w:val="0"/>
        <w:jc w:val="center"/>
        <w:rPr>
          <w:b/>
        </w:rPr>
      </w:pPr>
    </w:p>
    <w:p w:rsidR="00B95C39" w:rsidRDefault="00946801" w:rsidP="00B95C3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ПОСТАНОВЛЕНИЕ</w:t>
      </w:r>
    </w:p>
    <w:p w:rsidR="00B95C39" w:rsidRPr="00BF3804" w:rsidRDefault="00B95C39" w:rsidP="00B95C39">
      <w:pPr>
        <w:shd w:val="clear" w:color="auto" w:fill="FFFFFF"/>
        <w:tabs>
          <w:tab w:val="left" w:leader="underscore" w:pos="2045"/>
          <w:tab w:val="left" w:leader="underscore" w:pos="4637"/>
        </w:tabs>
        <w:spacing w:line="643" w:lineRule="exact"/>
        <w:jc w:val="center"/>
        <w:rPr>
          <w:bCs/>
        </w:rPr>
      </w:pPr>
      <w:r w:rsidRPr="00BF3804">
        <w:rPr>
          <w:bCs/>
        </w:rPr>
        <w:t>от «__»</w:t>
      </w:r>
      <w:r w:rsidRPr="00BF3804">
        <w:rPr>
          <w:bCs/>
        </w:rPr>
        <w:tab/>
        <w:t>20</w:t>
      </w:r>
      <w:r w:rsidR="00181181">
        <w:rPr>
          <w:bCs/>
        </w:rPr>
        <w:t>17</w:t>
      </w:r>
      <w:r w:rsidRPr="00BF3804">
        <w:rPr>
          <w:bCs/>
        </w:rPr>
        <w:t xml:space="preserve"> года</w:t>
      </w:r>
      <w:r>
        <w:rPr>
          <w:bCs/>
        </w:rPr>
        <w:t xml:space="preserve">   </w:t>
      </w:r>
      <w:r w:rsidRPr="00BF3804">
        <w:rPr>
          <w:bCs/>
        </w:rPr>
        <w:t xml:space="preserve"> №</w:t>
      </w:r>
      <w:r>
        <w:rPr>
          <w:bCs/>
        </w:rPr>
        <w:t xml:space="preserve"> _______</w:t>
      </w:r>
    </w:p>
    <w:p w:rsidR="00F83A51" w:rsidRDefault="00F83A51" w:rsidP="00B95C39">
      <w:pPr>
        <w:autoSpaceDE w:val="0"/>
        <w:autoSpaceDN w:val="0"/>
        <w:adjustRightInd w:val="0"/>
        <w:jc w:val="both"/>
      </w:pPr>
    </w:p>
    <w:p w:rsidR="00C938C8" w:rsidRPr="00181181" w:rsidRDefault="00C938C8" w:rsidP="00B95C39">
      <w:pPr>
        <w:autoSpaceDE w:val="0"/>
        <w:autoSpaceDN w:val="0"/>
        <w:adjustRightInd w:val="0"/>
        <w:jc w:val="both"/>
      </w:pPr>
    </w:p>
    <w:p w:rsidR="00903A15" w:rsidRDefault="00B95C39" w:rsidP="00B95C39">
      <w:pPr>
        <w:jc w:val="center"/>
      </w:pPr>
      <w:r w:rsidRPr="00C5122D">
        <w:t xml:space="preserve"> О</w:t>
      </w:r>
      <w:r>
        <w:t xml:space="preserve"> внесении изменений </w:t>
      </w:r>
      <w:r w:rsidR="00946801">
        <w:t>в постановлени</w:t>
      </w:r>
      <w:r w:rsidR="00D11C32">
        <w:t>е</w:t>
      </w:r>
      <w:r w:rsidR="00946801">
        <w:t xml:space="preserve"> Правительства Ленинградской области </w:t>
      </w:r>
    </w:p>
    <w:p w:rsidR="00946801" w:rsidRDefault="00946801" w:rsidP="00B95C39">
      <w:pPr>
        <w:jc w:val="center"/>
      </w:pPr>
      <w:r>
        <w:t xml:space="preserve">от </w:t>
      </w:r>
      <w:r w:rsidR="00D11C32">
        <w:t xml:space="preserve">10 сентября 2012 года №282 «Об утверждении Положения об аппарате Губернатора и Правительства Ленинградской области и о признании утратившими силу отдельных постановлений Правительства Ленинградской области» </w:t>
      </w:r>
    </w:p>
    <w:p w:rsidR="00D11C32" w:rsidRPr="00F83A51" w:rsidRDefault="00D11C32" w:rsidP="00D11C32">
      <w:pPr>
        <w:ind w:firstLine="709"/>
        <w:jc w:val="both"/>
        <w:rPr>
          <w:sz w:val="16"/>
          <w:szCs w:val="16"/>
        </w:rPr>
      </w:pPr>
    </w:p>
    <w:p w:rsidR="00F83A51" w:rsidRDefault="00F83A51" w:rsidP="00D11C32">
      <w:pPr>
        <w:ind w:firstLine="709"/>
        <w:jc w:val="both"/>
      </w:pPr>
    </w:p>
    <w:p w:rsidR="00F83A51" w:rsidRDefault="00F83A51" w:rsidP="00513C9E">
      <w:pPr>
        <w:ind w:firstLine="709"/>
        <w:jc w:val="both"/>
      </w:pPr>
      <w:r>
        <w:t xml:space="preserve">В соответствии с Федеральным законом  от 3 апреля 2017 года №64-ФЗ «О внесении изменений в отдельные законодательные акты Российской Федерации в целях совершенствования государственной политики в </w:t>
      </w:r>
      <w:r w:rsidRPr="003C594C">
        <w:t>области противодействия коррупции»</w:t>
      </w:r>
      <w:r>
        <w:t xml:space="preserve"> Правительство Ленинградской области п о с т а н о в л я е т:</w:t>
      </w:r>
    </w:p>
    <w:p w:rsidR="003E6492" w:rsidRDefault="00F83A51" w:rsidP="00513C9E">
      <w:pPr>
        <w:ind w:firstLine="709"/>
        <w:jc w:val="both"/>
      </w:pPr>
      <w:r>
        <w:t xml:space="preserve">Внести </w:t>
      </w:r>
      <w:r w:rsidR="009A0126">
        <w:t>в</w:t>
      </w:r>
      <w:r w:rsidR="00D11C32">
        <w:t xml:space="preserve"> Положение об аппарате Губернатора и Правительства Ленинградской области, утвержденное постановлением Правительства Ленинградской области от 10 сентября 2012 года №282</w:t>
      </w:r>
      <w:r w:rsidR="009A0126">
        <w:t>,</w:t>
      </w:r>
      <w:r w:rsidR="003E6492">
        <w:t xml:space="preserve"> следующие изменения:</w:t>
      </w:r>
    </w:p>
    <w:p w:rsidR="00513C9E" w:rsidRDefault="003E6492" w:rsidP="00513C9E">
      <w:pPr>
        <w:ind w:firstLine="709"/>
        <w:jc w:val="both"/>
      </w:pPr>
      <w:r>
        <w:t>д</w:t>
      </w:r>
      <w:r w:rsidR="00F83A51">
        <w:t>ополни</w:t>
      </w:r>
      <w:r>
        <w:t>ть</w:t>
      </w:r>
      <w:r w:rsidR="00F83A51">
        <w:t xml:space="preserve"> </w:t>
      </w:r>
      <w:r w:rsidR="00513C9E">
        <w:t>пунктом 3.5 следующего содержания:</w:t>
      </w:r>
    </w:p>
    <w:p w:rsidR="00513C9E" w:rsidRPr="003C594C" w:rsidRDefault="00513C9E" w:rsidP="00513C9E">
      <w:pPr>
        <w:ind w:firstLine="709"/>
        <w:jc w:val="both"/>
      </w:pPr>
      <w:r>
        <w:t>«3.5</w:t>
      </w:r>
      <w:r w:rsidR="00FB3AED">
        <w:t xml:space="preserve"> </w:t>
      </w:r>
      <w:r>
        <w:t xml:space="preserve">Обеспечивает </w:t>
      </w:r>
      <w:r w:rsidR="00F83A51">
        <w:t>реализацию полномочий</w:t>
      </w:r>
      <w:r>
        <w:t xml:space="preserve"> Губернатор</w:t>
      </w:r>
      <w:r w:rsidR="005433B6">
        <w:t>а</w:t>
      </w:r>
      <w:r>
        <w:t xml:space="preserve"> Ленинградской области</w:t>
      </w:r>
      <w:r w:rsidR="005433B6">
        <w:t xml:space="preserve"> по</w:t>
      </w:r>
      <w:r w:rsidR="00F83A51">
        <w:t>:</w:t>
      </w:r>
    </w:p>
    <w:p w:rsidR="005433B6" w:rsidRPr="003C594C" w:rsidRDefault="005433B6" w:rsidP="005433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C594C">
        <w:rPr>
          <w:rFonts w:eastAsiaTheme="minorHAnsi"/>
          <w:lang w:eastAsia="en-US"/>
        </w:rPr>
        <w:t>приему сведений о доходах, расходах, об имуществе и обязательствах имущественного характера, представленных в соответствии с законодательством Российской Федерации о противодействии коррупции, лицами</w:t>
      </w:r>
      <w:r w:rsidR="007C59D7">
        <w:rPr>
          <w:rFonts w:eastAsiaTheme="minorHAnsi"/>
          <w:lang w:eastAsia="en-US"/>
        </w:rPr>
        <w:t xml:space="preserve"> (гражданами)</w:t>
      </w:r>
      <w:r w:rsidRPr="003C594C">
        <w:rPr>
          <w:rFonts w:eastAsiaTheme="minorHAnsi"/>
          <w:lang w:eastAsia="en-US"/>
        </w:rPr>
        <w:t>, претендующими на замещение муниципальных должностей, должности главы местной администрации по контракту, лицами, замещающими муниципальные должности, должность главы местной администрации по контракту, а также  супруги (супруга) и несовершеннолетних детей указанных лиц;</w:t>
      </w:r>
    </w:p>
    <w:p w:rsidR="005433B6" w:rsidRPr="003C594C" w:rsidRDefault="00F83A51" w:rsidP="005433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принятию</w:t>
      </w:r>
      <w:r w:rsidR="00660568">
        <w:rPr>
          <w:rFonts w:eastAsiaTheme="minorHAnsi"/>
          <w:lang w:eastAsia="en-US"/>
        </w:rPr>
        <w:t xml:space="preserve"> решения</w:t>
      </w:r>
      <w:r w:rsidR="003C594C" w:rsidRPr="003C594C">
        <w:rPr>
          <w:rFonts w:eastAsiaTheme="minorHAnsi"/>
          <w:lang w:eastAsia="en-US"/>
        </w:rPr>
        <w:t xml:space="preserve"> о проведении </w:t>
      </w:r>
      <w:r w:rsidR="005433B6" w:rsidRPr="003C594C">
        <w:rPr>
          <w:rFonts w:eastAsiaTheme="minorHAnsi"/>
          <w:lang w:eastAsia="en-US"/>
        </w:rPr>
        <w:t>проверки достоверности и полноты сведений о доходах, расходах, об имуществе и обязательствах имущественного характера, представленных в соответствии с законодательством Российской Федерации о противодействии коррупции</w:t>
      </w:r>
      <w:r w:rsidR="00D407D1" w:rsidRPr="003C594C">
        <w:rPr>
          <w:rFonts w:eastAsiaTheme="minorHAnsi"/>
          <w:lang w:eastAsia="en-US"/>
        </w:rPr>
        <w:t>,</w:t>
      </w:r>
      <w:r w:rsidR="005433B6" w:rsidRPr="003C594C">
        <w:rPr>
          <w:rFonts w:eastAsiaTheme="minorHAnsi"/>
          <w:lang w:eastAsia="en-US"/>
        </w:rPr>
        <w:t xml:space="preserve"> лицами</w:t>
      </w:r>
      <w:r w:rsidR="00276ECC">
        <w:rPr>
          <w:rFonts w:eastAsiaTheme="minorHAnsi"/>
          <w:lang w:eastAsia="en-US"/>
        </w:rPr>
        <w:t xml:space="preserve"> (гражданами)</w:t>
      </w:r>
      <w:r w:rsidR="005433B6" w:rsidRPr="003C594C">
        <w:rPr>
          <w:rFonts w:eastAsiaTheme="minorHAnsi"/>
          <w:lang w:eastAsia="en-US"/>
        </w:rPr>
        <w:t>, претендующими на замещение муниципальных должностей, должности главы местной администрации по контракту, лицами, замещающими муниципальные должности, должность главы местной администрации по контракту;</w:t>
      </w:r>
    </w:p>
    <w:p w:rsidR="003C594C" w:rsidRDefault="009A0126" w:rsidP="00287A5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обращению </w:t>
      </w:r>
      <w:r w:rsidR="00D801AD" w:rsidRPr="003C594C">
        <w:rPr>
          <w:rFonts w:eastAsiaTheme="minorHAnsi"/>
          <w:lang w:eastAsia="en-US"/>
        </w:rPr>
        <w:t>в орган местного самоуправления, уполномоченный принимать с</w:t>
      </w:r>
      <w:r w:rsidR="00D801AD">
        <w:rPr>
          <w:rFonts w:eastAsiaTheme="minorHAnsi"/>
          <w:lang w:eastAsia="en-US"/>
        </w:rPr>
        <w:t xml:space="preserve">оответствующее решение, или </w:t>
      </w:r>
      <w:r w:rsidR="007C59D7">
        <w:rPr>
          <w:rFonts w:eastAsiaTheme="minorHAnsi"/>
          <w:lang w:eastAsia="en-US"/>
        </w:rPr>
        <w:t xml:space="preserve">в </w:t>
      </w:r>
      <w:r w:rsidR="00D801AD">
        <w:rPr>
          <w:rFonts w:eastAsiaTheme="minorHAnsi"/>
          <w:lang w:eastAsia="en-US"/>
        </w:rPr>
        <w:t xml:space="preserve">суд </w:t>
      </w:r>
      <w:r>
        <w:rPr>
          <w:rFonts w:eastAsiaTheme="minorHAnsi"/>
          <w:lang w:eastAsia="en-US"/>
        </w:rPr>
        <w:t>с заявлением</w:t>
      </w:r>
      <w:r w:rsidR="003C594C" w:rsidRPr="003C594C">
        <w:rPr>
          <w:rFonts w:eastAsiaTheme="minorHAnsi"/>
          <w:lang w:eastAsia="en-US"/>
        </w:rPr>
        <w:t xml:space="preserve"> о досрочном прекращении полномочий </w:t>
      </w:r>
      <w:r w:rsidR="00D801AD" w:rsidRPr="003C594C">
        <w:rPr>
          <w:rFonts w:eastAsiaTheme="minorHAnsi"/>
          <w:lang w:eastAsia="en-US"/>
        </w:rPr>
        <w:t>или применении иного дисциплинарного взыскания</w:t>
      </w:r>
      <w:r w:rsidR="00D801AD">
        <w:rPr>
          <w:rFonts w:eastAsiaTheme="minorHAnsi"/>
          <w:lang w:eastAsia="en-US"/>
        </w:rPr>
        <w:t xml:space="preserve"> </w:t>
      </w:r>
      <w:r w:rsidR="003C594C" w:rsidRPr="003C594C">
        <w:rPr>
          <w:rFonts w:eastAsiaTheme="minorHAnsi"/>
          <w:lang w:eastAsia="en-US"/>
        </w:rPr>
        <w:t>в отношении лица, замещающего муниципальную должность, должность главы местной администрации по контракту</w:t>
      </w:r>
      <w:r w:rsidR="003E6492" w:rsidRPr="00D801AD">
        <w:rPr>
          <w:rFonts w:eastAsiaTheme="minorHAnsi"/>
          <w:lang w:eastAsia="en-US"/>
        </w:rPr>
        <w:t>.</w:t>
      </w:r>
      <w:r w:rsidR="003E6492">
        <w:rPr>
          <w:rFonts w:eastAsiaTheme="minorHAnsi"/>
          <w:lang w:eastAsia="en-US"/>
        </w:rPr>
        <w:t>»;</w:t>
      </w:r>
    </w:p>
    <w:p w:rsidR="00C938C8" w:rsidRDefault="00C938C8" w:rsidP="00C938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пункте 4.2 слова «устанавливает обязанности заместителей руководителя Аппарата» заменить словами «устанавливает обязанности первого заместителя руководителя Аппарата, заместителей руководителя Аппарата»;</w:t>
      </w:r>
    </w:p>
    <w:p w:rsidR="003E6492" w:rsidRDefault="00181181" w:rsidP="003C594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</w:t>
      </w:r>
      <w:r w:rsidR="003E6492">
        <w:rPr>
          <w:rFonts w:eastAsiaTheme="minorHAnsi"/>
          <w:lang w:eastAsia="en-US"/>
        </w:rPr>
        <w:t>ункт 4.4. изложить в следующей редакции:</w:t>
      </w:r>
    </w:p>
    <w:p w:rsidR="003E6492" w:rsidRPr="003E6492" w:rsidRDefault="003E6492" w:rsidP="003E649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3E6492">
        <w:rPr>
          <w:rFonts w:eastAsiaTheme="minorHAnsi"/>
          <w:lang w:eastAsia="en-US"/>
        </w:rPr>
        <w:t xml:space="preserve">4.4. В отсутствие руководителя Аппарата его обязанности исполняет </w:t>
      </w:r>
      <w:r>
        <w:rPr>
          <w:rFonts w:eastAsiaTheme="minorHAnsi"/>
          <w:lang w:eastAsia="en-US"/>
        </w:rPr>
        <w:t xml:space="preserve">первый </w:t>
      </w:r>
      <w:r w:rsidRPr="003E6492">
        <w:rPr>
          <w:rFonts w:eastAsiaTheme="minorHAnsi"/>
          <w:lang w:eastAsia="en-US"/>
        </w:rPr>
        <w:t xml:space="preserve">заместитель руководителя Аппарата, в отсутствие руководителя Аппарата и </w:t>
      </w:r>
      <w:r>
        <w:rPr>
          <w:rFonts w:eastAsiaTheme="minorHAnsi"/>
          <w:lang w:eastAsia="en-US"/>
        </w:rPr>
        <w:t xml:space="preserve">первого </w:t>
      </w:r>
      <w:r w:rsidRPr="003E6492">
        <w:rPr>
          <w:rFonts w:eastAsiaTheme="minorHAnsi"/>
          <w:lang w:eastAsia="en-US"/>
        </w:rPr>
        <w:t xml:space="preserve">заместителя руководителя Аппарата обязанности руководителя Аппарата исполняет заместитель руководителя Аппарата - начальник управления организационной </w:t>
      </w:r>
      <w:r>
        <w:rPr>
          <w:rFonts w:eastAsiaTheme="minorHAnsi"/>
          <w:lang w:eastAsia="en-US"/>
        </w:rPr>
        <w:t>работы</w:t>
      </w:r>
      <w:r w:rsidRPr="003E6492">
        <w:rPr>
          <w:rFonts w:eastAsiaTheme="minorHAnsi"/>
          <w:lang w:eastAsia="en-US"/>
        </w:rPr>
        <w:t>, если иное не установлено Губернатором Ленинградской области.</w:t>
      </w:r>
      <w:r>
        <w:rPr>
          <w:rFonts w:eastAsiaTheme="minorHAnsi"/>
          <w:lang w:eastAsia="en-US"/>
        </w:rPr>
        <w:t>».</w:t>
      </w:r>
    </w:p>
    <w:p w:rsidR="003E6492" w:rsidRPr="003E6492" w:rsidRDefault="003E6492" w:rsidP="003C594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13C9E" w:rsidRPr="003E6492" w:rsidRDefault="00513C9E" w:rsidP="00513C9E">
      <w:pPr>
        <w:ind w:firstLine="709"/>
        <w:jc w:val="both"/>
      </w:pPr>
    </w:p>
    <w:p w:rsidR="008E65D0" w:rsidRPr="003E6492" w:rsidRDefault="00D11C32" w:rsidP="00513C9E">
      <w:pPr>
        <w:ind w:firstLine="709"/>
        <w:jc w:val="both"/>
      </w:pPr>
      <w:r w:rsidRPr="003E6492">
        <w:t xml:space="preserve"> </w:t>
      </w:r>
    </w:p>
    <w:p w:rsidR="00B95C39" w:rsidRPr="003E6492" w:rsidRDefault="00B95C39" w:rsidP="00B95C39">
      <w:pPr>
        <w:autoSpaceDE w:val="0"/>
        <w:autoSpaceDN w:val="0"/>
        <w:adjustRightInd w:val="0"/>
        <w:ind w:right="-92"/>
        <w:jc w:val="both"/>
      </w:pPr>
      <w:r w:rsidRPr="003E6492">
        <w:t>Губернатор Ленинградской области</w:t>
      </w:r>
      <w:r w:rsidRPr="003E6492">
        <w:tab/>
      </w:r>
      <w:r w:rsidRPr="003E6492">
        <w:tab/>
      </w:r>
      <w:r w:rsidRPr="003E6492">
        <w:tab/>
        <w:t xml:space="preserve">                  </w:t>
      </w:r>
      <w:r w:rsidR="00FD2845" w:rsidRPr="003E6492">
        <w:t xml:space="preserve">       </w:t>
      </w:r>
      <w:r w:rsidRPr="003E6492">
        <w:t xml:space="preserve"> А. Дрозденко</w:t>
      </w:r>
    </w:p>
    <w:p w:rsidR="00B95C39" w:rsidRPr="003E6492" w:rsidRDefault="00B95C39" w:rsidP="00B95C39">
      <w:pPr>
        <w:jc w:val="both"/>
      </w:pPr>
    </w:p>
    <w:p w:rsidR="00FB3AED" w:rsidRPr="003E6492" w:rsidRDefault="00FB3AED" w:rsidP="00B95C39">
      <w:pPr>
        <w:jc w:val="both"/>
      </w:pPr>
    </w:p>
    <w:p w:rsidR="00B95C39" w:rsidRPr="003E6492" w:rsidRDefault="00B95C39" w:rsidP="00B95C39">
      <w:pPr>
        <w:jc w:val="both"/>
      </w:pPr>
      <w:r w:rsidRPr="003E6492">
        <w:t>Согласовано:</w:t>
      </w:r>
    </w:p>
    <w:p w:rsidR="00B95C39" w:rsidRPr="003E6492" w:rsidRDefault="00B95C39" w:rsidP="00B95C39">
      <w:pPr>
        <w:jc w:val="both"/>
      </w:pPr>
    </w:p>
    <w:p w:rsidR="00B95C39" w:rsidRPr="003E6492" w:rsidRDefault="00B95C39" w:rsidP="00B95C39">
      <w:pPr>
        <w:jc w:val="both"/>
      </w:pPr>
      <w:r w:rsidRPr="003E6492">
        <w:t>Кучерявый М.М.</w:t>
      </w:r>
    </w:p>
    <w:p w:rsidR="00AD3EFD" w:rsidRPr="003E6492" w:rsidRDefault="00AD3EFD" w:rsidP="00B95C39">
      <w:pPr>
        <w:jc w:val="both"/>
      </w:pPr>
    </w:p>
    <w:p w:rsidR="00AD3EFD" w:rsidRPr="003E6492" w:rsidRDefault="00AD3EFD" w:rsidP="00B95C39">
      <w:pPr>
        <w:jc w:val="both"/>
      </w:pPr>
      <w:r w:rsidRPr="003E6492">
        <w:t>Ялов Д.А.</w:t>
      </w:r>
    </w:p>
    <w:p w:rsidR="00AD3EFD" w:rsidRPr="003E6492" w:rsidRDefault="00AD3EFD" w:rsidP="00B95C39">
      <w:pPr>
        <w:jc w:val="both"/>
      </w:pPr>
    </w:p>
    <w:p w:rsidR="00AD3EFD" w:rsidRPr="003E6492" w:rsidRDefault="00013313" w:rsidP="00B95C39">
      <w:pPr>
        <w:jc w:val="both"/>
      </w:pPr>
      <w:r w:rsidRPr="003E6492">
        <w:t>Марков Р.И.</w:t>
      </w:r>
    </w:p>
    <w:p w:rsidR="00013313" w:rsidRPr="003E6492" w:rsidRDefault="00013313" w:rsidP="00B95C39">
      <w:pPr>
        <w:jc w:val="both"/>
      </w:pPr>
    </w:p>
    <w:p w:rsidR="00013313" w:rsidRPr="003E6492" w:rsidRDefault="00013313" w:rsidP="00B95C39">
      <w:pPr>
        <w:jc w:val="both"/>
      </w:pPr>
      <w:r w:rsidRPr="003E6492">
        <w:t>Бурлаков А.Д.</w:t>
      </w:r>
    </w:p>
    <w:p w:rsidR="00013313" w:rsidRPr="003E6492" w:rsidRDefault="00013313" w:rsidP="00B95C39">
      <w:pPr>
        <w:jc w:val="both"/>
      </w:pPr>
    </w:p>
    <w:p w:rsidR="00013313" w:rsidRPr="003E6492" w:rsidRDefault="00013313" w:rsidP="00B95C39">
      <w:pPr>
        <w:jc w:val="both"/>
      </w:pPr>
      <w:r w:rsidRPr="003E6492">
        <w:t>Москвин М.И.</w:t>
      </w:r>
    </w:p>
    <w:p w:rsidR="00013313" w:rsidRPr="003E6492" w:rsidRDefault="00013313" w:rsidP="00B95C39">
      <w:pPr>
        <w:jc w:val="both"/>
      </w:pPr>
    </w:p>
    <w:p w:rsidR="00013313" w:rsidRPr="003E6492" w:rsidRDefault="00013313" w:rsidP="00B95C39">
      <w:pPr>
        <w:jc w:val="both"/>
      </w:pPr>
      <w:r w:rsidRPr="003E6492">
        <w:t>Яхнюк С.В.</w:t>
      </w:r>
    </w:p>
    <w:p w:rsidR="00013313" w:rsidRPr="003E6492" w:rsidRDefault="00013313" w:rsidP="00B95C39">
      <w:pPr>
        <w:jc w:val="both"/>
      </w:pPr>
    </w:p>
    <w:p w:rsidR="00013313" w:rsidRPr="003E6492" w:rsidRDefault="00013313" w:rsidP="00B95C39">
      <w:pPr>
        <w:jc w:val="both"/>
      </w:pPr>
      <w:r w:rsidRPr="003E6492">
        <w:t>Коваль О.С.</w:t>
      </w:r>
    </w:p>
    <w:p w:rsidR="00013313" w:rsidRPr="003E6492" w:rsidRDefault="00013313" w:rsidP="00B95C39">
      <w:pPr>
        <w:jc w:val="both"/>
      </w:pPr>
    </w:p>
    <w:p w:rsidR="00013313" w:rsidRPr="003E6492" w:rsidRDefault="00013313" w:rsidP="00B95C39">
      <w:pPr>
        <w:jc w:val="both"/>
      </w:pPr>
      <w:r w:rsidRPr="003E6492">
        <w:t>Емельянов Н.П.</w:t>
      </w:r>
    </w:p>
    <w:p w:rsidR="002E7F77" w:rsidRPr="003E6492" w:rsidRDefault="002E7F77" w:rsidP="00B95C39">
      <w:pPr>
        <w:jc w:val="both"/>
      </w:pPr>
    </w:p>
    <w:p w:rsidR="00B95C39" w:rsidRPr="003E6492" w:rsidRDefault="002E7F77" w:rsidP="00B95C39">
      <w:pPr>
        <w:jc w:val="both"/>
      </w:pPr>
      <w:r w:rsidRPr="003E6492">
        <w:t>К</w:t>
      </w:r>
      <w:r w:rsidR="00B95C39" w:rsidRPr="003E6492">
        <w:t>расненко Л.Н.</w:t>
      </w:r>
    </w:p>
    <w:p w:rsidR="00B95C39" w:rsidRPr="003E6492" w:rsidRDefault="00B95C39" w:rsidP="00B95C39">
      <w:pPr>
        <w:jc w:val="both"/>
      </w:pPr>
    </w:p>
    <w:p w:rsidR="00FB4E46" w:rsidRPr="003E6492" w:rsidRDefault="00FB4E46" w:rsidP="00B95C39">
      <w:pPr>
        <w:jc w:val="both"/>
      </w:pPr>
      <w:r w:rsidRPr="003E6492">
        <w:t>Григорьев А.А.</w:t>
      </w:r>
    </w:p>
    <w:p w:rsidR="00434024" w:rsidRPr="003E6492" w:rsidRDefault="00434024" w:rsidP="00B95C39">
      <w:pPr>
        <w:jc w:val="both"/>
      </w:pPr>
    </w:p>
    <w:p w:rsidR="00B95C39" w:rsidRDefault="00B95C39" w:rsidP="00B95C39">
      <w:pPr>
        <w:jc w:val="both"/>
      </w:pPr>
      <w:r w:rsidRPr="00DD4D3E">
        <w:t>Макаров А.Е.</w:t>
      </w:r>
    </w:p>
    <w:p w:rsidR="00B95C39" w:rsidRDefault="00B95C39" w:rsidP="00B95C39">
      <w:pPr>
        <w:jc w:val="both"/>
        <w:rPr>
          <w:sz w:val="20"/>
          <w:szCs w:val="20"/>
        </w:rPr>
      </w:pPr>
    </w:p>
    <w:p w:rsidR="00660568" w:rsidRDefault="00660568" w:rsidP="00B95C39">
      <w:pPr>
        <w:jc w:val="both"/>
        <w:rPr>
          <w:sz w:val="20"/>
          <w:szCs w:val="20"/>
        </w:rPr>
      </w:pPr>
    </w:p>
    <w:p w:rsidR="00660568" w:rsidRDefault="00660568" w:rsidP="00B95C39">
      <w:pPr>
        <w:jc w:val="both"/>
        <w:rPr>
          <w:sz w:val="20"/>
          <w:szCs w:val="20"/>
        </w:rPr>
      </w:pPr>
    </w:p>
    <w:p w:rsidR="00660568" w:rsidRDefault="00660568" w:rsidP="00B95C39">
      <w:pPr>
        <w:jc w:val="both"/>
        <w:rPr>
          <w:sz w:val="20"/>
          <w:szCs w:val="20"/>
        </w:rPr>
      </w:pPr>
    </w:p>
    <w:p w:rsidR="00660568" w:rsidRDefault="00660568" w:rsidP="00B95C39">
      <w:pPr>
        <w:jc w:val="both"/>
        <w:rPr>
          <w:sz w:val="20"/>
          <w:szCs w:val="20"/>
        </w:rPr>
      </w:pPr>
    </w:p>
    <w:p w:rsidR="00660568" w:rsidRDefault="00660568" w:rsidP="00B95C39">
      <w:pPr>
        <w:jc w:val="both"/>
        <w:rPr>
          <w:sz w:val="20"/>
          <w:szCs w:val="20"/>
        </w:rPr>
      </w:pPr>
    </w:p>
    <w:p w:rsidR="00C938C8" w:rsidRDefault="00C938C8" w:rsidP="00B95C39">
      <w:pPr>
        <w:jc w:val="both"/>
        <w:rPr>
          <w:sz w:val="20"/>
          <w:szCs w:val="20"/>
        </w:rPr>
      </w:pPr>
    </w:p>
    <w:p w:rsidR="00660568" w:rsidRDefault="00660568" w:rsidP="00B95C39">
      <w:pPr>
        <w:jc w:val="both"/>
        <w:rPr>
          <w:sz w:val="20"/>
          <w:szCs w:val="20"/>
        </w:rPr>
      </w:pPr>
    </w:p>
    <w:p w:rsidR="00660568" w:rsidRDefault="00660568" w:rsidP="00B95C39">
      <w:pPr>
        <w:jc w:val="both"/>
        <w:rPr>
          <w:sz w:val="20"/>
          <w:szCs w:val="20"/>
        </w:rPr>
      </w:pPr>
    </w:p>
    <w:p w:rsidR="00660568" w:rsidRDefault="00660568" w:rsidP="00B95C39">
      <w:pPr>
        <w:jc w:val="both"/>
        <w:rPr>
          <w:sz w:val="20"/>
          <w:szCs w:val="20"/>
        </w:rPr>
      </w:pPr>
    </w:p>
    <w:p w:rsidR="00660568" w:rsidRDefault="00D11C32" w:rsidP="00181181">
      <w:pPr>
        <w:jc w:val="both"/>
        <w:rPr>
          <w:sz w:val="20"/>
          <w:szCs w:val="20"/>
        </w:rPr>
      </w:pPr>
      <w:r>
        <w:rPr>
          <w:sz w:val="20"/>
          <w:szCs w:val="20"/>
        </w:rPr>
        <w:t>Доронина</w:t>
      </w:r>
      <w:r w:rsidR="00B95C39">
        <w:rPr>
          <w:sz w:val="20"/>
          <w:szCs w:val="20"/>
        </w:rPr>
        <w:t xml:space="preserve"> 2222</w:t>
      </w:r>
    </w:p>
    <w:sectPr w:rsidR="00660568" w:rsidSect="00287A5B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41" w:rsidRDefault="00574641" w:rsidP="00434024">
      <w:r>
        <w:separator/>
      </w:r>
    </w:p>
  </w:endnote>
  <w:endnote w:type="continuationSeparator" w:id="0">
    <w:p w:rsidR="00574641" w:rsidRDefault="00574641" w:rsidP="0043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41" w:rsidRDefault="00574641" w:rsidP="00434024">
      <w:r>
        <w:separator/>
      </w:r>
    </w:p>
  </w:footnote>
  <w:footnote w:type="continuationSeparator" w:id="0">
    <w:p w:rsidR="00574641" w:rsidRDefault="00574641" w:rsidP="00434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602527"/>
      <w:docPartObj>
        <w:docPartGallery w:val="Page Numbers (Top of Page)"/>
        <w:docPartUnique/>
      </w:docPartObj>
    </w:sdtPr>
    <w:sdtEndPr/>
    <w:sdtContent>
      <w:p w:rsidR="00361723" w:rsidRDefault="003617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9CB">
          <w:rPr>
            <w:noProof/>
          </w:rPr>
          <w:t>2</w:t>
        </w:r>
        <w:r>
          <w:fldChar w:fldCharType="end"/>
        </w:r>
      </w:p>
    </w:sdtContent>
  </w:sdt>
  <w:p w:rsidR="00181181" w:rsidRDefault="001811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A0"/>
    <w:multiLevelType w:val="hybridMultilevel"/>
    <w:tmpl w:val="60DC6C14"/>
    <w:lvl w:ilvl="0" w:tplc="4EF0CCD6">
      <w:start w:val="1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">
    <w:nsid w:val="121F534A"/>
    <w:multiLevelType w:val="hybridMultilevel"/>
    <w:tmpl w:val="0B62086C"/>
    <w:lvl w:ilvl="0" w:tplc="60B47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8D4051"/>
    <w:multiLevelType w:val="hybridMultilevel"/>
    <w:tmpl w:val="2CD0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C73C8"/>
    <w:multiLevelType w:val="hybridMultilevel"/>
    <w:tmpl w:val="1042226A"/>
    <w:lvl w:ilvl="0" w:tplc="3A4E30A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716A12"/>
    <w:multiLevelType w:val="hybridMultilevel"/>
    <w:tmpl w:val="25F0E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4B39A2"/>
    <w:multiLevelType w:val="hybridMultilevel"/>
    <w:tmpl w:val="656A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C03F1"/>
    <w:multiLevelType w:val="hybridMultilevel"/>
    <w:tmpl w:val="423A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77FE5"/>
    <w:multiLevelType w:val="hybridMultilevel"/>
    <w:tmpl w:val="42E6DD6E"/>
    <w:lvl w:ilvl="0" w:tplc="CADAB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953BDF"/>
    <w:multiLevelType w:val="hybridMultilevel"/>
    <w:tmpl w:val="C4EA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39"/>
    <w:rsid w:val="00013313"/>
    <w:rsid w:val="00032472"/>
    <w:rsid w:val="00042FBB"/>
    <w:rsid w:val="000D191D"/>
    <w:rsid w:val="000D6C86"/>
    <w:rsid w:val="00145FF7"/>
    <w:rsid w:val="00181181"/>
    <w:rsid w:val="001A6D2A"/>
    <w:rsid w:val="001B3FAC"/>
    <w:rsid w:val="001C77DF"/>
    <w:rsid w:val="002335A3"/>
    <w:rsid w:val="00267FE9"/>
    <w:rsid w:val="00276ECC"/>
    <w:rsid w:val="00287A5B"/>
    <w:rsid w:val="002E7F77"/>
    <w:rsid w:val="003541F4"/>
    <w:rsid w:val="00361723"/>
    <w:rsid w:val="00392C9B"/>
    <w:rsid w:val="003C594C"/>
    <w:rsid w:val="003D40EF"/>
    <w:rsid w:val="003E1F1B"/>
    <w:rsid w:val="003E6492"/>
    <w:rsid w:val="00401FB3"/>
    <w:rsid w:val="004240C1"/>
    <w:rsid w:val="00434024"/>
    <w:rsid w:val="00435427"/>
    <w:rsid w:val="0044703A"/>
    <w:rsid w:val="0045058A"/>
    <w:rsid w:val="004A3659"/>
    <w:rsid w:val="004D34CD"/>
    <w:rsid w:val="004F1032"/>
    <w:rsid w:val="00513C9E"/>
    <w:rsid w:val="00534770"/>
    <w:rsid w:val="005422F9"/>
    <w:rsid w:val="005433B6"/>
    <w:rsid w:val="00574641"/>
    <w:rsid w:val="00583F0B"/>
    <w:rsid w:val="00595741"/>
    <w:rsid w:val="005B384F"/>
    <w:rsid w:val="005B69CB"/>
    <w:rsid w:val="005E71CA"/>
    <w:rsid w:val="006264EE"/>
    <w:rsid w:val="00660568"/>
    <w:rsid w:val="006825CA"/>
    <w:rsid w:val="006C4C34"/>
    <w:rsid w:val="007106F5"/>
    <w:rsid w:val="007230C5"/>
    <w:rsid w:val="00727403"/>
    <w:rsid w:val="00755860"/>
    <w:rsid w:val="00777AC2"/>
    <w:rsid w:val="00785450"/>
    <w:rsid w:val="007862E7"/>
    <w:rsid w:val="007C59D7"/>
    <w:rsid w:val="00805594"/>
    <w:rsid w:val="008475A8"/>
    <w:rsid w:val="00855A80"/>
    <w:rsid w:val="00861322"/>
    <w:rsid w:val="00886561"/>
    <w:rsid w:val="008E65D0"/>
    <w:rsid w:val="00903A15"/>
    <w:rsid w:val="00932282"/>
    <w:rsid w:val="00946801"/>
    <w:rsid w:val="00981183"/>
    <w:rsid w:val="00997D04"/>
    <w:rsid w:val="009A0126"/>
    <w:rsid w:val="009A2F70"/>
    <w:rsid w:val="009A6C7B"/>
    <w:rsid w:val="009B6A11"/>
    <w:rsid w:val="009C226F"/>
    <w:rsid w:val="00A22B1F"/>
    <w:rsid w:val="00A938CE"/>
    <w:rsid w:val="00AC32FE"/>
    <w:rsid w:val="00AD3EFD"/>
    <w:rsid w:val="00B326CF"/>
    <w:rsid w:val="00B40C47"/>
    <w:rsid w:val="00B533C4"/>
    <w:rsid w:val="00B54180"/>
    <w:rsid w:val="00B73253"/>
    <w:rsid w:val="00B85D6C"/>
    <w:rsid w:val="00B95C39"/>
    <w:rsid w:val="00C608C8"/>
    <w:rsid w:val="00C7041A"/>
    <w:rsid w:val="00C92ED4"/>
    <w:rsid w:val="00C938C8"/>
    <w:rsid w:val="00C94924"/>
    <w:rsid w:val="00D11C32"/>
    <w:rsid w:val="00D407D1"/>
    <w:rsid w:val="00D43F11"/>
    <w:rsid w:val="00D52454"/>
    <w:rsid w:val="00D801AD"/>
    <w:rsid w:val="00D97110"/>
    <w:rsid w:val="00E965D6"/>
    <w:rsid w:val="00F767F6"/>
    <w:rsid w:val="00F83A51"/>
    <w:rsid w:val="00F9542F"/>
    <w:rsid w:val="00FB3AED"/>
    <w:rsid w:val="00FB4E46"/>
    <w:rsid w:val="00FD2845"/>
    <w:rsid w:val="00FE4DAA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39"/>
    <w:pPr>
      <w:ind w:left="720"/>
      <w:contextualSpacing/>
    </w:pPr>
  </w:style>
  <w:style w:type="table" w:styleId="a4">
    <w:name w:val="Table Grid"/>
    <w:basedOn w:val="a1"/>
    <w:uiPriority w:val="59"/>
    <w:rsid w:val="00B9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4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E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340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40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4340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40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39"/>
    <w:pPr>
      <w:ind w:left="720"/>
      <w:contextualSpacing/>
    </w:pPr>
  </w:style>
  <w:style w:type="table" w:styleId="a4">
    <w:name w:val="Table Grid"/>
    <w:basedOn w:val="a1"/>
    <w:uiPriority w:val="59"/>
    <w:rsid w:val="00B9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4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E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340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40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4340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40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14FD5-A96E-46AF-BA00-C55F9A57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Доронина</dc:creator>
  <cp:lastModifiedBy>Ксения Владимировна СЕВАСТЮК</cp:lastModifiedBy>
  <cp:revision>2</cp:revision>
  <cp:lastPrinted>2017-05-03T14:05:00Z</cp:lastPrinted>
  <dcterms:created xsi:type="dcterms:W3CDTF">2017-05-19T07:39:00Z</dcterms:created>
  <dcterms:modified xsi:type="dcterms:W3CDTF">2017-05-19T07:39:00Z</dcterms:modified>
</cp:coreProperties>
</file>