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79" w:rsidRPr="00CD6679" w:rsidRDefault="00CD6679" w:rsidP="00CD66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67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33141" w:rsidRPr="000352D2" w:rsidRDefault="00533141" w:rsidP="000352D2">
      <w:pPr>
        <w:jc w:val="center"/>
      </w:pPr>
      <w:r w:rsidRPr="00533141">
        <w:rPr>
          <w:noProof/>
          <w:lang w:eastAsia="ru-RU"/>
        </w:rPr>
        <w:drawing>
          <wp:inline distT="0" distB="0" distL="0" distR="0" wp14:anchorId="3D0469D5" wp14:editId="6D5CDF33">
            <wp:extent cx="1280160" cy="125730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41" w:rsidRPr="00533141" w:rsidRDefault="00533141" w:rsidP="005331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3314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КОМИТЕТ ПО КУЛЬТУРЕ  ЛЕНИНГРАДСКОЙ ОБЛАСТИ</w:t>
      </w:r>
    </w:p>
    <w:p w:rsidR="00533141" w:rsidRPr="00533141" w:rsidRDefault="00533141" w:rsidP="000352D2"/>
    <w:p w:rsidR="00533141" w:rsidRPr="00533141" w:rsidRDefault="00533141" w:rsidP="0053314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ПРИКАЗ</w:t>
      </w:r>
    </w:p>
    <w:p w:rsidR="00533141" w:rsidRPr="00533141" w:rsidRDefault="00533141" w:rsidP="000352D2">
      <w:pPr>
        <w:rPr>
          <w:rFonts w:ascii="Times New Roman" w:hAnsi="Times New Roman" w:cs="Times New Roman"/>
        </w:rPr>
      </w:pPr>
    </w:p>
    <w:p w:rsidR="003E314F" w:rsidRPr="0068340F" w:rsidRDefault="00533141" w:rsidP="00035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141">
        <w:rPr>
          <w:rFonts w:ascii="Times New Roman" w:hAnsi="Times New Roman" w:cs="Times New Roman"/>
          <w:sz w:val="28"/>
          <w:szCs w:val="28"/>
        </w:rPr>
        <w:t>от</w:t>
      </w:r>
      <w:r w:rsidR="00E56A05">
        <w:rPr>
          <w:rFonts w:ascii="Times New Roman" w:hAnsi="Times New Roman" w:cs="Times New Roman"/>
          <w:sz w:val="28"/>
          <w:szCs w:val="28"/>
        </w:rPr>
        <w:t xml:space="preserve"> </w:t>
      </w:r>
      <w:r w:rsidRPr="00533141">
        <w:rPr>
          <w:rFonts w:ascii="Times New Roman" w:hAnsi="Times New Roman" w:cs="Times New Roman"/>
          <w:sz w:val="28"/>
          <w:szCs w:val="28"/>
        </w:rPr>
        <w:t xml:space="preserve"> «___»</w:t>
      </w:r>
      <w:r w:rsidR="00E56A05">
        <w:rPr>
          <w:rFonts w:ascii="Times New Roman" w:hAnsi="Times New Roman" w:cs="Times New Roman"/>
          <w:sz w:val="28"/>
          <w:szCs w:val="28"/>
        </w:rPr>
        <w:t xml:space="preserve"> </w:t>
      </w:r>
      <w:r w:rsidRPr="00533141">
        <w:rPr>
          <w:rFonts w:ascii="Times New Roman" w:hAnsi="Times New Roman" w:cs="Times New Roman"/>
          <w:sz w:val="28"/>
          <w:szCs w:val="28"/>
        </w:rPr>
        <w:t>___________2014г.</w:t>
      </w:r>
      <w:r w:rsidR="00E56A05">
        <w:rPr>
          <w:rFonts w:ascii="Times New Roman" w:hAnsi="Times New Roman" w:cs="Times New Roman"/>
          <w:sz w:val="28"/>
          <w:szCs w:val="28"/>
        </w:rPr>
        <w:t xml:space="preserve">    </w:t>
      </w:r>
      <w:r w:rsidRPr="00533141">
        <w:rPr>
          <w:rFonts w:ascii="Times New Roman" w:hAnsi="Times New Roman" w:cs="Times New Roman"/>
          <w:sz w:val="28"/>
          <w:szCs w:val="28"/>
        </w:rPr>
        <w:t xml:space="preserve"> № 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E314F" w:rsidRPr="0068340F" w:rsidTr="00793D36">
        <w:tc>
          <w:tcPr>
            <w:tcW w:w="5210" w:type="dxa"/>
            <w:shd w:val="clear" w:color="auto" w:fill="auto"/>
          </w:tcPr>
          <w:p w:rsidR="003E314F" w:rsidRPr="000352D2" w:rsidRDefault="00157CA9" w:rsidP="000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gramStart"/>
            <w:r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E314F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3141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 изменени</w:t>
            </w:r>
            <w:r w:rsidR="00175929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в </w:t>
            </w:r>
            <w:r w:rsidR="00071D21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  <w:r w:rsidR="00175929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314F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комитета по культуре Ленинградской области</w:t>
            </w:r>
            <w:r w:rsidR="00175929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071D21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75929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F11166">
              <w:rPr>
                <w:rFonts w:ascii="Times New Roman" w:hAnsi="Times New Roman" w:cs="Times New Roman"/>
                <w:b/>
                <w:sz w:val="24"/>
                <w:szCs w:val="24"/>
              </w:rPr>
              <w:t>вгуста 2014 года № 01-</w:t>
            </w:r>
            <w:r w:rsidR="00035F83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>03/14-46</w:t>
            </w:r>
            <w:r w:rsidR="00175929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D21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изменений в приказ  комитета по культуре Ленинградской области</w:t>
            </w:r>
            <w:r w:rsidR="00035F83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F1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35F83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71D21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F83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>мая 2014 года № 01-03/14-35</w:t>
            </w:r>
            <w:r w:rsidR="00F1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5929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</w:t>
            </w:r>
            <w:r w:rsidR="00035F83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положений о Единой комиссии по определению поставщиков (подрядчиков, исполнителей)</w:t>
            </w:r>
            <w:r w:rsidR="00175929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комитета по культуре Ленинградской области</w:t>
            </w:r>
            <w:r w:rsidR="00035F83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признании утратившим силу приказов комитета</w:t>
            </w:r>
            <w:r w:rsidR="001113E1" w:rsidRPr="000352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211" w:type="dxa"/>
            <w:shd w:val="clear" w:color="auto" w:fill="auto"/>
          </w:tcPr>
          <w:p w:rsidR="003E314F" w:rsidRPr="0068340F" w:rsidRDefault="003E314F" w:rsidP="00793D36">
            <w:pPr>
              <w:rPr>
                <w:sz w:val="28"/>
                <w:szCs w:val="28"/>
              </w:rPr>
            </w:pPr>
          </w:p>
        </w:tc>
      </w:tr>
    </w:tbl>
    <w:p w:rsidR="003E314F" w:rsidRPr="0068340F" w:rsidRDefault="003E314F" w:rsidP="0034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29" w:rsidRDefault="00C331DA" w:rsidP="00347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DA">
        <w:rPr>
          <w:rFonts w:ascii="Times New Roman" w:hAnsi="Times New Roman" w:cs="Times New Roman"/>
          <w:sz w:val="28"/>
          <w:szCs w:val="28"/>
        </w:rPr>
        <w:t xml:space="preserve">В целях выполнения Федерального закона </w:t>
      </w:r>
      <w:r w:rsidR="00175929">
        <w:rPr>
          <w:rFonts w:ascii="Times New Roman" w:hAnsi="Times New Roman" w:cs="Times New Roman"/>
          <w:sz w:val="28"/>
          <w:szCs w:val="28"/>
        </w:rPr>
        <w:t>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175929" w:rsidRDefault="00175929" w:rsidP="00347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75929" w:rsidRDefault="00175929" w:rsidP="0017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65623">
        <w:rPr>
          <w:rFonts w:ascii="Times New Roman" w:hAnsi="Times New Roman" w:cs="Times New Roman"/>
          <w:sz w:val="28"/>
          <w:szCs w:val="28"/>
        </w:rPr>
        <w:t>приказ</w:t>
      </w:r>
      <w:r w:rsidRPr="00175929">
        <w:rPr>
          <w:rFonts w:ascii="Times New Roman" w:hAnsi="Times New Roman" w:cs="Times New Roman"/>
          <w:sz w:val="28"/>
          <w:szCs w:val="28"/>
        </w:rPr>
        <w:t xml:space="preserve">  комитета по культуре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59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623">
        <w:rPr>
          <w:rFonts w:ascii="Times New Roman" w:hAnsi="Times New Roman" w:cs="Times New Roman"/>
          <w:sz w:val="28"/>
          <w:szCs w:val="28"/>
        </w:rPr>
        <w:t xml:space="preserve">       </w:t>
      </w:r>
      <w:r w:rsidR="00565623" w:rsidRPr="00565623">
        <w:rPr>
          <w:rFonts w:ascii="Times New Roman" w:hAnsi="Times New Roman" w:cs="Times New Roman"/>
          <w:sz w:val="28"/>
          <w:szCs w:val="28"/>
        </w:rPr>
        <w:t>15</w:t>
      </w:r>
      <w:r w:rsidR="00565623">
        <w:rPr>
          <w:rFonts w:ascii="Times New Roman" w:hAnsi="Times New Roman" w:cs="Times New Roman"/>
          <w:sz w:val="28"/>
          <w:szCs w:val="28"/>
        </w:rPr>
        <w:t xml:space="preserve"> августа 2014 года </w:t>
      </w:r>
      <w:r w:rsidR="001113E1">
        <w:rPr>
          <w:rFonts w:ascii="Times New Roman" w:hAnsi="Times New Roman" w:cs="Times New Roman"/>
          <w:sz w:val="28"/>
          <w:szCs w:val="28"/>
        </w:rPr>
        <w:t>№ 01-03/14-46</w:t>
      </w:r>
      <w:r w:rsidR="00CD6679">
        <w:rPr>
          <w:rFonts w:ascii="Times New Roman" w:hAnsi="Times New Roman" w:cs="Times New Roman"/>
          <w:sz w:val="28"/>
          <w:szCs w:val="28"/>
        </w:rPr>
        <w:t xml:space="preserve"> </w:t>
      </w:r>
      <w:r w:rsidR="001113E1" w:rsidRPr="001113E1">
        <w:rPr>
          <w:rFonts w:ascii="Times New Roman" w:hAnsi="Times New Roman" w:cs="Times New Roman"/>
          <w:sz w:val="28"/>
          <w:szCs w:val="28"/>
        </w:rPr>
        <w:t>«О внесении изменений в приказ  комитета по культуре Ленинградской области от 23 мая 2014 года № 01-03/14-35  «Об утверждении положений о Единой комиссии по определению поставщиков (подрядчиков, исполнителей) комитета по культуре Ленинградской области и признании утратившим силу приказов комитета»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6562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) изменения, изложив состав </w:t>
      </w:r>
      <w:r w:rsidR="006444EC" w:rsidRPr="006444EC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="006444EC" w:rsidRPr="006444EC">
        <w:rPr>
          <w:rFonts w:ascii="Times New Roman" w:hAnsi="Times New Roman" w:cs="Times New Roman"/>
          <w:sz w:val="28"/>
          <w:szCs w:val="28"/>
        </w:rPr>
        <w:t xml:space="preserve"> комиссии по определению поставщиков (подрядчиков, исполнителей)</w:t>
      </w:r>
      <w:r w:rsidR="006444EC">
        <w:rPr>
          <w:rFonts w:ascii="Times New Roman" w:hAnsi="Times New Roman" w:cs="Times New Roman"/>
          <w:sz w:val="28"/>
          <w:szCs w:val="28"/>
        </w:rPr>
        <w:t xml:space="preserve"> для государственных нужд</w:t>
      </w:r>
      <w:r w:rsidR="006444EC" w:rsidRPr="00644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331DA">
        <w:rPr>
          <w:rFonts w:ascii="Times New Roman" w:hAnsi="Times New Roman" w:cs="Times New Roman"/>
          <w:sz w:val="28"/>
          <w:szCs w:val="28"/>
        </w:rPr>
        <w:t>риложением к настоящему приказу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331DA">
        <w:rPr>
          <w:rFonts w:ascii="Times New Roman" w:hAnsi="Times New Roman" w:cs="Times New Roman"/>
          <w:sz w:val="28"/>
          <w:szCs w:val="28"/>
        </w:rPr>
        <w:t xml:space="preserve"> ново</w:t>
      </w:r>
      <w:r w:rsidR="00CD6679">
        <w:rPr>
          <w:rFonts w:ascii="Times New Roman" w:hAnsi="Times New Roman" w:cs="Times New Roman"/>
          <w:sz w:val="28"/>
          <w:szCs w:val="28"/>
        </w:rPr>
        <w:t>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CA9" w:rsidRDefault="00157CA9" w:rsidP="0017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его</w:t>
      </w:r>
      <w:r w:rsidR="00E56A05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0352D2" w:rsidRDefault="00157CA9" w:rsidP="00CD66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11166" w:rsidRDefault="00F11166" w:rsidP="003E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679" w:rsidRDefault="00CD6679" w:rsidP="003E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69" w:rsidRDefault="003E314F" w:rsidP="003E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Председатель комитета     </w:t>
      </w:r>
      <w:r w:rsidR="00347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F418E">
        <w:rPr>
          <w:rFonts w:ascii="Times New Roman" w:hAnsi="Times New Roman" w:cs="Times New Roman"/>
          <w:sz w:val="28"/>
          <w:szCs w:val="28"/>
        </w:rPr>
        <w:t xml:space="preserve"> </w:t>
      </w:r>
      <w:r w:rsidR="00347D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340F">
        <w:rPr>
          <w:rFonts w:ascii="Times New Roman" w:hAnsi="Times New Roman" w:cs="Times New Roman"/>
          <w:sz w:val="28"/>
          <w:szCs w:val="28"/>
        </w:rPr>
        <w:t xml:space="preserve">  </w:t>
      </w:r>
      <w:r w:rsidR="006F06A5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68340F">
        <w:rPr>
          <w:rFonts w:ascii="Times New Roman" w:hAnsi="Times New Roman" w:cs="Times New Roman"/>
          <w:sz w:val="28"/>
          <w:szCs w:val="28"/>
        </w:rPr>
        <w:t xml:space="preserve"> </w:t>
      </w:r>
      <w:r w:rsidR="00347D69" w:rsidRPr="0068340F">
        <w:rPr>
          <w:rFonts w:ascii="Times New Roman" w:hAnsi="Times New Roman" w:cs="Times New Roman"/>
          <w:sz w:val="28"/>
          <w:szCs w:val="28"/>
        </w:rPr>
        <w:t>Н.Г. Кононенко</w:t>
      </w:r>
    </w:p>
    <w:p w:rsidR="006444EC" w:rsidRDefault="003E314F" w:rsidP="003E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352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352D2" w:rsidRDefault="000352D2" w:rsidP="003E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CA9" w:rsidRDefault="00157CA9" w:rsidP="00157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57CA9" w:rsidRDefault="00157CA9" w:rsidP="00157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56A05">
        <w:rPr>
          <w:rFonts w:ascii="Times New Roman" w:hAnsi="Times New Roman" w:cs="Times New Roman"/>
          <w:sz w:val="28"/>
          <w:szCs w:val="28"/>
        </w:rPr>
        <w:t>приказу</w:t>
      </w:r>
    </w:p>
    <w:p w:rsidR="00157CA9" w:rsidRPr="0068340F" w:rsidRDefault="00157CA9" w:rsidP="00157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40F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</w:p>
    <w:p w:rsidR="00157CA9" w:rsidRPr="0068340F" w:rsidRDefault="00157CA9" w:rsidP="00157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57CA9" w:rsidRPr="0068340F" w:rsidRDefault="00157CA9" w:rsidP="00157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 ___ _________2014 г. №_____</w:t>
      </w:r>
    </w:p>
    <w:p w:rsidR="00565623" w:rsidRPr="0068340F" w:rsidRDefault="00565623" w:rsidP="00506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EC" w:rsidRDefault="006444EC" w:rsidP="00644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57CA9" w:rsidRDefault="006444EC" w:rsidP="00644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Единой комиссии  по  определению поставщиков (подрядчиков, исполнителей) для государственных нужд Ленинградской области</w:t>
      </w:r>
    </w:p>
    <w:p w:rsidR="006444EC" w:rsidRPr="0068340F" w:rsidRDefault="006444EC" w:rsidP="00644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5668"/>
      </w:tblGrid>
      <w:tr w:rsidR="00157CA9" w:rsidRPr="00DF418E" w:rsidTr="005060D9">
        <w:tc>
          <w:tcPr>
            <w:tcW w:w="4753" w:type="dxa"/>
          </w:tcPr>
          <w:p w:rsidR="00157CA9" w:rsidRPr="00DF418E" w:rsidRDefault="006444EC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157CA9" w:rsidRPr="00DF418E" w:rsidRDefault="00157CA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060D9" w:rsidRPr="00DF418E" w:rsidRDefault="00157CA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E">
              <w:rPr>
                <w:rFonts w:ascii="Times New Roman" w:hAnsi="Times New Roman" w:cs="Times New Roman"/>
                <w:sz w:val="28"/>
                <w:szCs w:val="28"/>
              </w:rPr>
              <w:t>Ермаков Андрей Михайлович – заместитель председателя комитет</w:t>
            </w:r>
            <w:r w:rsidR="00E56A05" w:rsidRPr="00DF41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418E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 – начальник департамента государственной охраны, сохранения и использования объектов культурного наследия;</w:t>
            </w:r>
          </w:p>
        </w:tc>
      </w:tr>
      <w:tr w:rsidR="00157CA9" w:rsidRPr="00DF418E" w:rsidTr="005060D9">
        <w:tc>
          <w:tcPr>
            <w:tcW w:w="4753" w:type="dxa"/>
          </w:tcPr>
          <w:p w:rsidR="00157CA9" w:rsidRPr="00DF418E" w:rsidRDefault="007D2199" w:rsidP="007D2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157CA9" w:rsidRPr="00DF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157CA9" w:rsidRPr="00DF41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8" w:type="dxa"/>
          </w:tcPr>
          <w:p w:rsidR="005060D9" w:rsidRPr="00DF418E" w:rsidRDefault="00157CA9" w:rsidP="007D21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E">
              <w:rPr>
                <w:rFonts w:ascii="Times New Roman" w:hAnsi="Times New Roman" w:cs="Times New Roman"/>
                <w:sz w:val="28"/>
                <w:szCs w:val="28"/>
              </w:rPr>
              <w:t>Мельникова Ольга Львовна – заместитель председателя комитета;</w:t>
            </w:r>
          </w:p>
        </w:tc>
      </w:tr>
      <w:tr w:rsidR="00157CA9" w:rsidRPr="00DF418E" w:rsidTr="005060D9">
        <w:tc>
          <w:tcPr>
            <w:tcW w:w="4753" w:type="dxa"/>
          </w:tcPr>
          <w:p w:rsidR="00157CA9" w:rsidRDefault="00157CA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7D219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DF41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A9" w:rsidRPr="00DF418E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668" w:type="dxa"/>
          </w:tcPr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99">
              <w:rPr>
                <w:rFonts w:ascii="Times New Roman" w:hAnsi="Times New Roman" w:cs="Times New Roman"/>
                <w:sz w:val="28"/>
                <w:szCs w:val="28"/>
              </w:rPr>
              <w:t>Лазарева Галина Ефимовна – заместитель начальника департамента государственной охраны, сохранения и использования объектов культурного наследия комитета по культуре;</w:t>
            </w:r>
          </w:p>
          <w:p w:rsidR="00157CA9" w:rsidRPr="00DF418E" w:rsidRDefault="00157CA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18E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="00E56A05" w:rsidRPr="00DF418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 – начальник отдела</w:t>
            </w:r>
            <w:r w:rsidRPr="00DF418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программ</w:t>
            </w:r>
            <w:r w:rsidR="00E56A05" w:rsidRPr="00DF418E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</w:t>
            </w:r>
            <w:r w:rsidR="00DF418E" w:rsidRPr="00DF418E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 w:rsidR="00E56A05" w:rsidRPr="00DF418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культуре Ленинградской </w:t>
            </w:r>
            <w:r w:rsidR="00DF418E" w:rsidRPr="00DF418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DF41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CA9" w:rsidRPr="00DF418E" w:rsidRDefault="00157CA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18E">
              <w:rPr>
                <w:rFonts w:ascii="Times New Roman" w:hAnsi="Times New Roman" w:cs="Times New Roman"/>
                <w:sz w:val="28"/>
                <w:szCs w:val="28"/>
              </w:rPr>
              <w:t>Цурбан</w:t>
            </w:r>
            <w:proofErr w:type="spellEnd"/>
            <w:r w:rsidRPr="00DF418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</w:t>
            </w:r>
            <w:r w:rsidR="00EF1D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418E">
              <w:rPr>
                <w:rFonts w:ascii="Times New Roman" w:hAnsi="Times New Roman" w:cs="Times New Roman"/>
                <w:sz w:val="28"/>
                <w:szCs w:val="28"/>
              </w:rPr>
              <w:t>на – начальник отдела государственной поддержки культуры, искусства и народного творчества;</w:t>
            </w:r>
          </w:p>
          <w:p w:rsidR="00157CA9" w:rsidRPr="00DF418E" w:rsidRDefault="00157CA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18E">
              <w:rPr>
                <w:rFonts w:ascii="Times New Roman" w:hAnsi="Times New Roman" w:cs="Times New Roman"/>
                <w:sz w:val="28"/>
                <w:szCs w:val="28"/>
              </w:rPr>
              <w:t>Горбушкин</w:t>
            </w:r>
            <w:proofErr w:type="spellEnd"/>
            <w:r w:rsidRPr="00DF418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Вячеславович – главный специалист отдела по осуществлению полномочий Российской Федерации в сфер</w:t>
            </w:r>
            <w:r w:rsidR="004374B0">
              <w:rPr>
                <w:rFonts w:ascii="Times New Roman" w:hAnsi="Times New Roman" w:cs="Times New Roman"/>
                <w:sz w:val="28"/>
                <w:szCs w:val="28"/>
              </w:rPr>
              <w:t>е объектов культурного наследия</w:t>
            </w:r>
            <w:r w:rsidR="00E56A05" w:rsidRPr="00DF418E">
              <w:rPr>
                <w:sz w:val="28"/>
                <w:szCs w:val="28"/>
              </w:rPr>
              <w:t xml:space="preserve"> </w:t>
            </w:r>
            <w:r w:rsidR="00E56A05" w:rsidRPr="00DF418E">
              <w:rPr>
                <w:rFonts w:ascii="Times New Roman" w:hAnsi="Times New Roman" w:cs="Times New Roman"/>
                <w:sz w:val="28"/>
                <w:szCs w:val="28"/>
              </w:rPr>
              <w:t>департамента государственной охраны, сохранения и использования объектов культурного наследия комитета по культуре Ленинградской области;</w:t>
            </w:r>
          </w:p>
          <w:p w:rsidR="00565623" w:rsidRDefault="00565623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E">
              <w:rPr>
                <w:rFonts w:ascii="Times New Roman" w:hAnsi="Times New Roman" w:cs="Times New Roman"/>
                <w:sz w:val="28"/>
                <w:szCs w:val="28"/>
              </w:rPr>
              <w:t>Полевая Светлана Николаевна – консультант отдела государственной поддержки культуры, искусства и народного творчества</w:t>
            </w:r>
            <w:r w:rsidR="00E56A05" w:rsidRPr="00DF418E">
              <w:rPr>
                <w:sz w:val="28"/>
                <w:szCs w:val="28"/>
              </w:rPr>
              <w:t xml:space="preserve"> </w:t>
            </w:r>
            <w:r w:rsidR="00E56A05" w:rsidRPr="00DF418E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культуре Ленинградской </w:t>
            </w:r>
            <w:r w:rsidR="007D2199" w:rsidRPr="00DF418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374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Суровцева Тамара Владимировна – консультант отдела экономического</w:t>
            </w:r>
            <w:r w:rsidR="00D72284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культуре Ленинградской области</w:t>
            </w:r>
            <w:r w:rsidR="004374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2199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 – главный специалист сектора</w:t>
            </w:r>
            <w:r w:rsidR="00EF1D9B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перспективных видов туризма департамента по туризму комитета по культуре Ленинградской области</w:t>
            </w:r>
            <w:r w:rsidR="004374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2199" w:rsidRPr="00DF418E" w:rsidRDefault="007D2199" w:rsidP="0056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Барбот-де-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 – специалист первой категории отдела планирования программ и развития инфраструктуры туризма департамента по туризму комитета по культуре Ленинградской области</w:t>
            </w:r>
          </w:p>
        </w:tc>
      </w:tr>
    </w:tbl>
    <w:p w:rsidR="00A71886" w:rsidRPr="00DF418E" w:rsidRDefault="00A71886">
      <w:pPr>
        <w:rPr>
          <w:sz w:val="28"/>
          <w:szCs w:val="28"/>
        </w:rPr>
      </w:pPr>
    </w:p>
    <w:sectPr w:rsidR="00A71886" w:rsidRPr="00DF418E" w:rsidSect="003E314F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4A" w:rsidRDefault="00326E4A" w:rsidP="00D72284">
      <w:pPr>
        <w:spacing w:after="0" w:line="240" w:lineRule="auto"/>
      </w:pPr>
      <w:r>
        <w:separator/>
      </w:r>
    </w:p>
  </w:endnote>
  <w:endnote w:type="continuationSeparator" w:id="0">
    <w:p w:rsidR="00326E4A" w:rsidRDefault="00326E4A" w:rsidP="00D7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4A" w:rsidRDefault="00326E4A" w:rsidP="00D72284">
      <w:pPr>
        <w:spacing w:after="0" w:line="240" w:lineRule="auto"/>
      </w:pPr>
      <w:r>
        <w:separator/>
      </w:r>
    </w:p>
  </w:footnote>
  <w:footnote w:type="continuationSeparator" w:id="0">
    <w:p w:rsidR="00326E4A" w:rsidRDefault="00326E4A" w:rsidP="00D7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84" w:rsidRDefault="00D72284">
    <w:pPr>
      <w:pStyle w:val="a7"/>
    </w:pPr>
  </w:p>
  <w:p w:rsidR="00D72284" w:rsidRPr="00D72284" w:rsidRDefault="00D72284" w:rsidP="00D72284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1A18"/>
    <w:multiLevelType w:val="hybridMultilevel"/>
    <w:tmpl w:val="6DA82C2A"/>
    <w:lvl w:ilvl="0" w:tplc="26306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B7"/>
    <w:rsid w:val="000352D2"/>
    <w:rsid w:val="00035F83"/>
    <w:rsid w:val="00071D21"/>
    <w:rsid w:val="001113E1"/>
    <w:rsid w:val="00133D5A"/>
    <w:rsid w:val="00157CA9"/>
    <w:rsid w:val="00175929"/>
    <w:rsid w:val="00222237"/>
    <w:rsid w:val="00293DF8"/>
    <w:rsid w:val="00326E4A"/>
    <w:rsid w:val="00347D69"/>
    <w:rsid w:val="00375B55"/>
    <w:rsid w:val="003E314F"/>
    <w:rsid w:val="004374B0"/>
    <w:rsid w:val="00446E74"/>
    <w:rsid w:val="005060D9"/>
    <w:rsid w:val="00523750"/>
    <w:rsid w:val="00533141"/>
    <w:rsid w:val="00565623"/>
    <w:rsid w:val="006444EC"/>
    <w:rsid w:val="006F06A5"/>
    <w:rsid w:val="007D2199"/>
    <w:rsid w:val="00831976"/>
    <w:rsid w:val="00A300B7"/>
    <w:rsid w:val="00A71886"/>
    <w:rsid w:val="00A7497E"/>
    <w:rsid w:val="00A9544D"/>
    <w:rsid w:val="00C331DA"/>
    <w:rsid w:val="00CD6679"/>
    <w:rsid w:val="00D6571C"/>
    <w:rsid w:val="00D72284"/>
    <w:rsid w:val="00DC27B3"/>
    <w:rsid w:val="00DF418E"/>
    <w:rsid w:val="00E56A05"/>
    <w:rsid w:val="00E645C3"/>
    <w:rsid w:val="00EF1D9B"/>
    <w:rsid w:val="00F11166"/>
    <w:rsid w:val="00F3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A9"/>
  </w:style>
  <w:style w:type="paragraph" w:styleId="1">
    <w:name w:val="heading 1"/>
    <w:basedOn w:val="a"/>
    <w:next w:val="a"/>
    <w:link w:val="10"/>
    <w:qFormat/>
    <w:rsid w:val="003E31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1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314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31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53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59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284"/>
  </w:style>
  <w:style w:type="paragraph" w:styleId="a9">
    <w:name w:val="footer"/>
    <w:basedOn w:val="a"/>
    <w:link w:val="aa"/>
    <w:uiPriority w:val="99"/>
    <w:unhideWhenUsed/>
    <w:rsid w:val="00D7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A9"/>
  </w:style>
  <w:style w:type="paragraph" w:styleId="1">
    <w:name w:val="heading 1"/>
    <w:basedOn w:val="a"/>
    <w:next w:val="a"/>
    <w:link w:val="10"/>
    <w:qFormat/>
    <w:rsid w:val="003E31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1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314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31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53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59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284"/>
  </w:style>
  <w:style w:type="paragraph" w:styleId="a9">
    <w:name w:val="footer"/>
    <w:basedOn w:val="a"/>
    <w:link w:val="aa"/>
    <w:uiPriority w:val="99"/>
    <w:unhideWhenUsed/>
    <w:rsid w:val="00D7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КОМИТЕТ ПО КУЛЬТУРЕ  ЛЕНИНГРАДСКОЙ ОБЛАСТИ</vt:lpstr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Барбот</cp:lastModifiedBy>
  <cp:revision>25</cp:revision>
  <cp:lastPrinted>2014-09-15T12:39:00Z</cp:lastPrinted>
  <dcterms:created xsi:type="dcterms:W3CDTF">2014-09-02T13:21:00Z</dcterms:created>
  <dcterms:modified xsi:type="dcterms:W3CDTF">2014-09-19T06:38:00Z</dcterms:modified>
</cp:coreProperties>
</file>