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30" w:rsidRPr="0093045A" w:rsidRDefault="001C23D9" w:rsidP="0093045A">
      <w:pPr>
        <w:jc w:val="center"/>
      </w:pPr>
      <w:r>
        <w:t xml:space="preserve">                                                                                                                          </w:t>
      </w:r>
      <w:r w:rsidR="001369E3">
        <w:t>Проект</w:t>
      </w:r>
      <w:r w:rsidR="00220C30">
        <w:t xml:space="preserve">                                                                                                              </w:t>
      </w:r>
      <w:r w:rsidR="00853CAF">
        <w:t xml:space="preserve">                              </w:t>
      </w:r>
    </w:p>
    <w:p w:rsidR="00220C30" w:rsidRPr="0026433E" w:rsidRDefault="00220C30" w:rsidP="00220C30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C30" w:rsidRPr="0026433E" w:rsidRDefault="00220C30" w:rsidP="00220C30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220C30" w:rsidRPr="0026433E" w:rsidRDefault="00220C30" w:rsidP="00220C30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220C30" w:rsidRPr="0026433E" w:rsidRDefault="00220C30" w:rsidP="00220C30">
      <w:pPr>
        <w:pBdr>
          <w:bottom w:val="double" w:sz="12" w:space="1" w:color="auto"/>
        </w:pBdr>
        <w:jc w:val="center"/>
        <w:rPr>
          <w:noProof/>
        </w:rPr>
      </w:pPr>
    </w:p>
    <w:p w:rsidR="00220C30" w:rsidRPr="0026433E" w:rsidRDefault="00220C30" w:rsidP="00220C30">
      <w:pPr>
        <w:jc w:val="center"/>
        <w:rPr>
          <w:b/>
          <w:noProof/>
          <w:spacing w:val="80"/>
        </w:rPr>
      </w:pPr>
    </w:p>
    <w:p w:rsidR="00220C30" w:rsidRPr="00B5017E" w:rsidRDefault="00220C30" w:rsidP="00220C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220C30" w:rsidRPr="0026433E" w:rsidRDefault="00220C30" w:rsidP="00220C30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220C30" w:rsidRPr="0026433E" w:rsidRDefault="00220C30" w:rsidP="00220C30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</w:t>
      </w:r>
      <w:r w:rsidR="0093045A">
        <w:rPr>
          <w:noProof/>
          <w:sz w:val="28"/>
          <w:szCs w:val="28"/>
        </w:rPr>
        <w:t xml:space="preserve">                                                </w:t>
      </w:r>
      <w:r>
        <w:rPr>
          <w:noProof/>
          <w:sz w:val="28"/>
          <w:szCs w:val="28"/>
        </w:rPr>
        <w:t xml:space="preserve">   </w:t>
      </w:r>
      <w:r w:rsidR="0093045A" w:rsidRPr="0026433E">
        <w:rPr>
          <w:noProof/>
          <w:sz w:val="28"/>
          <w:szCs w:val="28"/>
        </w:rPr>
        <w:t>№_______________</w:t>
      </w:r>
      <w:r>
        <w:rPr>
          <w:noProof/>
          <w:sz w:val="28"/>
          <w:szCs w:val="28"/>
        </w:rPr>
        <w:t xml:space="preserve">                      </w:t>
      </w:r>
      <w:r w:rsidR="0093045A">
        <w:rPr>
          <w:noProof/>
          <w:sz w:val="28"/>
          <w:szCs w:val="28"/>
        </w:rPr>
        <w:t xml:space="preserve">                           </w:t>
      </w:r>
    </w:p>
    <w:p w:rsidR="00220C30" w:rsidRPr="0026433E" w:rsidRDefault="00220C30" w:rsidP="00220C30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220C30" w:rsidRPr="0026433E" w:rsidRDefault="00220C30" w:rsidP="00220C30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220C30" w:rsidRDefault="00220C30" w:rsidP="00220C30">
      <w:pPr>
        <w:rPr>
          <w:u w:val="single"/>
        </w:rPr>
      </w:pPr>
    </w:p>
    <w:p w:rsidR="00220C30" w:rsidRDefault="00220C30" w:rsidP="00220C30">
      <w:pPr>
        <w:rPr>
          <w:u w:val="single"/>
        </w:rPr>
      </w:pPr>
    </w:p>
    <w:p w:rsidR="00220C30" w:rsidRDefault="00220C30" w:rsidP="00220C30">
      <w:pPr>
        <w:snapToGrid w:val="0"/>
        <w:jc w:val="center"/>
        <w:rPr>
          <w:b/>
          <w:sz w:val="28"/>
          <w:szCs w:val="28"/>
        </w:rPr>
      </w:pPr>
      <w:r w:rsidRPr="0021103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включении выявленного объекта культурного наследия</w:t>
      </w:r>
    </w:p>
    <w:p w:rsidR="00220C30" w:rsidRDefault="00220C30" w:rsidP="000551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0C30">
        <w:rPr>
          <w:b/>
          <w:bCs/>
          <w:sz w:val="28"/>
          <w:szCs w:val="28"/>
        </w:rPr>
        <w:t xml:space="preserve">«Церковь Александра </w:t>
      </w:r>
      <w:proofErr w:type="gramStart"/>
      <w:r w:rsidRPr="00220C30">
        <w:rPr>
          <w:b/>
          <w:bCs/>
          <w:sz w:val="28"/>
          <w:szCs w:val="28"/>
        </w:rPr>
        <w:t>Невского</w:t>
      </w:r>
      <w:proofErr w:type="gramEnd"/>
      <w:r w:rsidRPr="00220C30">
        <w:rPr>
          <w:b/>
          <w:bCs/>
          <w:sz w:val="28"/>
          <w:szCs w:val="28"/>
        </w:rPr>
        <w:t>, 1907 г</w:t>
      </w:r>
      <w:r w:rsidR="00853CAF">
        <w:rPr>
          <w:b/>
          <w:bCs/>
          <w:sz w:val="28"/>
          <w:szCs w:val="28"/>
        </w:rPr>
        <w:t>.</w:t>
      </w:r>
      <w:r w:rsidRPr="00220C3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220C30">
        <w:rPr>
          <w:b/>
          <w:sz w:val="28"/>
        </w:rPr>
        <w:t>Ленинградская область, Выборгский район,</w:t>
      </w:r>
      <w:r w:rsidR="004A611D">
        <w:rPr>
          <w:b/>
          <w:sz w:val="28"/>
        </w:rPr>
        <w:t xml:space="preserve"> </w:t>
      </w:r>
      <w:r w:rsidRPr="00220C30">
        <w:rPr>
          <w:b/>
          <w:sz w:val="28"/>
        </w:rPr>
        <w:t>пос. Со</w:t>
      </w:r>
      <w:r w:rsidR="00853CAF">
        <w:rPr>
          <w:b/>
          <w:sz w:val="28"/>
        </w:rPr>
        <w:t>сновый Бор, у</w:t>
      </w:r>
      <w:r w:rsidR="00CA1DBA">
        <w:rPr>
          <w:b/>
          <w:sz w:val="28"/>
        </w:rPr>
        <w:t>л. А. Невского, 17</w:t>
      </w:r>
      <w:r w:rsidR="00C8266B">
        <w:rPr>
          <w:b/>
          <w:sz w:val="28"/>
        </w:rPr>
        <w:t>,</w:t>
      </w:r>
      <w:r w:rsidRPr="00810319">
        <w:rPr>
          <w:b/>
          <w:sz w:val="28"/>
          <w:szCs w:val="28"/>
        </w:rPr>
        <w:t xml:space="preserve"> </w:t>
      </w:r>
      <w:r w:rsidRPr="004A611D">
        <w:rPr>
          <w:b/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</w:t>
      </w:r>
      <w:r w:rsidR="004A61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утверждении границ территории и </w:t>
      </w:r>
      <w:r w:rsidR="00055185">
        <w:rPr>
          <w:b/>
          <w:sz w:val="28"/>
          <w:szCs w:val="28"/>
        </w:rPr>
        <w:t xml:space="preserve">установлении </w:t>
      </w:r>
      <w:r>
        <w:rPr>
          <w:b/>
          <w:sz w:val="28"/>
          <w:szCs w:val="28"/>
        </w:rPr>
        <w:t xml:space="preserve">предмета охраны </w:t>
      </w:r>
      <w:bookmarkStart w:id="0" w:name="_GoBack"/>
      <w:bookmarkEnd w:id="0"/>
      <w:r>
        <w:rPr>
          <w:b/>
          <w:sz w:val="28"/>
          <w:szCs w:val="28"/>
        </w:rPr>
        <w:t xml:space="preserve">объекта культурного наследия </w:t>
      </w:r>
    </w:p>
    <w:p w:rsidR="00220C30" w:rsidRPr="00A860EC" w:rsidRDefault="00220C30" w:rsidP="00220C30">
      <w:pPr>
        <w:snapToGrid w:val="0"/>
        <w:jc w:val="center"/>
        <w:rPr>
          <w:b/>
          <w:sz w:val="28"/>
          <w:szCs w:val="28"/>
        </w:rPr>
      </w:pPr>
    </w:p>
    <w:p w:rsidR="00220C30" w:rsidRDefault="00220C30" w:rsidP="001C23D9">
      <w:pPr>
        <w:autoSpaceDE w:val="0"/>
        <w:autoSpaceDN w:val="0"/>
        <w:adjustRightInd w:val="0"/>
        <w:ind w:left="-567" w:right="-285" w:firstLine="540"/>
        <w:jc w:val="both"/>
        <w:rPr>
          <w:sz w:val="28"/>
          <w:szCs w:val="28"/>
        </w:rPr>
      </w:pPr>
      <w:proofErr w:type="gramStart"/>
      <w:r w:rsidRPr="00506D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06D88">
        <w:rPr>
          <w:sz w:val="28"/>
          <w:szCs w:val="28"/>
        </w:rPr>
        <w:t xml:space="preserve"> </w:t>
      </w:r>
      <w:r>
        <w:rPr>
          <w:sz w:val="28"/>
          <w:szCs w:val="28"/>
        </w:rPr>
        <w:t>ст. 18, 3.1, 9.2, 33</w:t>
      </w:r>
      <w:r w:rsidRPr="00506D88">
        <w:rPr>
          <w:sz w:val="28"/>
          <w:szCs w:val="28"/>
        </w:rPr>
        <w:t xml:space="preserve"> Федер</w:t>
      </w:r>
      <w:r>
        <w:rPr>
          <w:sz w:val="28"/>
          <w:szCs w:val="28"/>
        </w:rPr>
        <w:t xml:space="preserve">ального закона от 25 июня </w:t>
      </w:r>
      <w:r w:rsidR="00853CA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2002 года</w:t>
      </w:r>
      <w:r w:rsidR="00853CAF">
        <w:rPr>
          <w:sz w:val="28"/>
          <w:szCs w:val="28"/>
        </w:rPr>
        <w:t xml:space="preserve"> </w:t>
      </w:r>
      <w:r w:rsidRPr="00506D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6D8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, на основании акта государственной историко-культурной экспертизы, выполненного </w:t>
      </w:r>
      <w:r w:rsidR="00853CAF">
        <w:rPr>
          <w:sz w:val="28"/>
          <w:szCs w:val="28"/>
        </w:rPr>
        <w:t xml:space="preserve"> </w:t>
      </w:r>
      <w:r>
        <w:rPr>
          <w:sz w:val="28"/>
          <w:szCs w:val="28"/>
        </w:rPr>
        <w:t>ОАО «Межрегиональный центр независимой историко-культурной экспертизы» (</w:t>
      </w:r>
      <w:r w:rsidR="004A611D">
        <w:rPr>
          <w:sz w:val="28"/>
          <w:szCs w:val="28"/>
        </w:rPr>
        <w:t xml:space="preserve">аттестованный </w:t>
      </w:r>
      <w:r w:rsidR="004A611D" w:rsidRPr="00B86E0A">
        <w:rPr>
          <w:sz w:val="28"/>
          <w:szCs w:val="28"/>
        </w:rPr>
        <w:t>эксперт</w:t>
      </w:r>
      <w:r w:rsidR="004A611D">
        <w:rPr>
          <w:sz w:val="28"/>
          <w:szCs w:val="28"/>
        </w:rPr>
        <w:t>:</w:t>
      </w:r>
      <w:proofErr w:type="gramEnd"/>
      <w:r w:rsidR="004A611D" w:rsidRPr="00B86E0A">
        <w:rPr>
          <w:sz w:val="28"/>
          <w:szCs w:val="28"/>
        </w:rPr>
        <w:t xml:space="preserve"> </w:t>
      </w:r>
      <w:proofErr w:type="spellStart"/>
      <w:proofErr w:type="gramStart"/>
      <w:r w:rsidR="004A611D" w:rsidRPr="00B86E0A">
        <w:rPr>
          <w:sz w:val="28"/>
          <w:szCs w:val="28"/>
        </w:rPr>
        <w:t>Петрочинина</w:t>
      </w:r>
      <w:proofErr w:type="spellEnd"/>
      <w:r w:rsidR="004A611D" w:rsidRPr="00B86E0A">
        <w:rPr>
          <w:sz w:val="28"/>
          <w:szCs w:val="28"/>
        </w:rPr>
        <w:t xml:space="preserve"> О.А.</w:t>
      </w:r>
      <w:r w:rsidR="004A611D">
        <w:rPr>
          <w:sz w:val="28"/>
          <w:szCs w:val="28"/>
        </w:rPr>
        <w:t>, приказ Министерства культуры Российской Федерации от 27 мая 2014 года № 899</w:t>
      </w:r>
      <w:r>
        <w:rPr>
          <w:sz w:val="28"/>
          <w:szCs w:val="28"/>
        </w:rPr>
        <w:t xml:space="preserve">), </w:t>
      </w:r>
      <w:proofErr w:type="gramEnd"/>
    </w:p>
    <w:p w:rsidR="00220C30" w:rsidRPr="00566883" w:rsidRDefault="00220C30" w:rsidP="001C23D9">
      <w:pPr>
        <w:autoSpaceDE w:val="0"/>
        <w:autoSpaceDN w:val="0"/>
        <w:adjustRightInd w:val="0"/>
        <w:ind w:left="-567" w:right="-285" w:firstLine="540"/>
        <w:jc w:val="both"/>
        <w:rPr>
          <w:b/>
          <w:sz w:val="28"/>
          <w:szCs w:val="28"/>
        </w:rPr>
      </w:pPr>
      <w:r w:rsidRPr="00566883">
        <w:rPr>
          <w:b/>
          <w:sz w:val="28"/>
          <w:szCs w:val="28"/>
        </w:rPr>
        <w:t>приказываю:</w:t>
      </w:r>
    </w:p>
    <w:p w:rsidR="00220C30" w:rsidRPr="004A611D" w:rsidRDefault="00220C30" w:rsidP="001C23D9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-567" w:right="-284" w:firstLine="284"/>
        <w:jc w:val="both"/>
        <w:rPr>
          <w:sz w:val="28"/>
          <w:szCs w:val="28"/>
        </w:rPr>
      </w:pPr>
      <w:r w:rsidRPr="004A611D">
        <w:rPr>
          <w:sz w:val="28"/>
          <w:szCs w:val="28"/>
        </w:rPr>
        <w:t xml:space="preserve">Включить выявленный объект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Pr="004A611D">
        <w:rPr>
          <w:bCs/>
          <w:sz w:val="28"/>
          <w:szCs w:val="28"/>
        </w:rPr>
        <w:t>«Церковь Александра Невского, 1907 г</w:t>
      </w:r>
      <w:r w:rsidR="00853CAF" w:rsidRPr="004A611D">
        <w:rPr>
          <w:bCs/>
          <w:sz w:val="28"/>
          <w:szCs w:val="28"/>
        </w:rPr>
        <w:t>.</w:t>
      </w:r>
      <w:r w:rsidRPr="004A611D">
        <w:rPr>
          <w:bCs/>
          <w:sz w:val="28"/>
          <w:szCs w:val="28"/>
        </w:rPr>
        <w:t>»,</w:t>
      </w:r>
      <w:r w:rsidRPr="004A611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4A611D">
        <w:rPr>
          <w:sz w:val="28"/>
        </w:rPr>
        <w:t>расположенн</w:t>
      </w:r>
      <w:r w:rsidR="004A611D" w:rsidRPr="004A611D">
        <w:rPr>
          <w:sz w:val="28"/>
        </w:rPr>
        <w:t>ого</w:t>
      </w:r>
      <w:r w:rsidRPr="004A611D">
        <w:rPr>
          <w:sz w:val="28"/>
        </w:rPr>
        <w:t xml:space="preserve"> по адресу: Ленинградская область, Выборгский район,</w:t>
      </w:r>
      <w:r w:rsidR="004A611D" w:rsidRPr="004A611D">
        <w:rPr>
          <w:sz w:val="28"/>
        </w:rPr>
        <w:t xml:space="preserve"> </w:t>
      </w:r>
      <w:r w:rsidR="00853CAF" w:rsidRPr="004A611D">
        <w:rPr>
          <w:sz w:val="28"/>
        </w:rPr>
        <w:t>пос. Сосновый Бор, у</w:t>
      </w:r>
      <w:r w:rsidRPr="004A611D">
        <w:rPr>
          <w:sz w:val="28"/>
        </w:rPr>
        <w:t xml:space="preserve">л. А. </w:t>
      </w:r>
      <w:proofErr w:type="gramStart"/>
      <w:r w:rsidRPr="004A611D">
        <w:rPr>
          <w:sz w:val="28"/>
        </w:rPr>
        <w:t>Невского</w:t>
      </w:r>
      <w:proofErr w:type="gramEnd"/>
      <w:r w:rsidRPr="004A611D">
        <w:rPr>
          <w:sz w:val="28"/>
        </w:rPr>
        <w:t>, 17.</w:t>
      </w:r>
      <w:r w:rsidRPr="004A611D">
        <w:rPr>
          <w:sz w:val="28"/>
          <w:szCs w:val="28"/>
        </w:rPr>
        <w:t xml:space="preserve"> </w:t>
      </w:r>
    </w:p>
    <w:p w:rsidR="004A611D" w:rsidRPr="004A611D" w:rsidRDefault="004A611D" w:rsidP="001C23D9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ind w:left="-567" w:right="-143" w:firstLine="283"/>
        <w:jc w:val="both"/>
        <w:rPr>
          <w:sz w:val="28"/>
          <w:szCs w:val="28"/>
        </w:rPr>
      </w:pPr>
      <w:r w:rsidRPr="004A611D">
        <w:rPr>
          <w:sz w:val="28"/>
          <w:szCs w:val="28"/>
        </w:rPr>
        <w:t xml:space="preserve">Утвердить границы территории объекта культурного наследия регионального значения </w:t>
      </w:r>
      <w:r w:rsidRPr="004A611D">
        <w:rPr>
          <w:rFonts w:eastAsia="Calibri"/>
          <w:bCs/>
          <w:sz w:val="28"/>
          <w:szCs w:val="28"/>
        </w:rPr>
        <w:t>«</w:t>
      </w:r>
      <w:r w:rsidRPr="004A611D">
        <w:rPr>
          <w:bCs/>
          <w:sz w:val="28"/>
          <w:szCs w:val="28"/>
        </w:rPr>
        <w:t>Церковь Александра Невского, 1907 г.»,</w:t>
      </w:r>
      <w:r w:rsidRPr="004A611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4A611D">
        <w:rPr>
          <w:sz w:val="28"/>
        </w:rPr>
        <w:t xml:space="preserve">расположенного по адресу: Ленинградская область, Выборгский район, пос. Сосновый Бор, ул. А. </w:t>
      </w:r>
      <w:proofErr w:type="gramStart"/>
      <w:r w:rsidRPr="004A611D">
        <w:rPr>
          <w:sz w:val="28"/>
        </w:rPr>
        <w:t>Невского</w:t>
      </w:r>
      <w:proofErr w:type="gramEnd"/>
      <w:r w:rsidRPr="004A611D">
        <w:rPr>
          <w:sz w:val="28"/>
        </w:rPr>
        <w:t xml:space="preserve">, 17, </w:t>
      </w:r>
      <w:r w:rsidRPr="004A611D">
        <w:rPr>
          <w:sz w:val="28"/>
          <w:szCs w:val="28"/>
        </w:rPr>
        <w:t>согласно приложению № 1 к настоящему приказу.</w:t>
      </w:r>
    </w:p>
    <w:p w:rsidR="004A611D" w:rsidRPr="00CB2246" w:rsidRDefault="004A611D" w:rsidP="001C23D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ind w:left="-567" w:right="-143" w:firstLine="283"/>
        <w:jc w:val="both"/>
        <w:rPr>
          <w:sz w:val="28"/>
          <w:szCs w:val="28"/>
        </w:rPr>
      </w:pPr>
      <w:r w:rsidRPr="00B86E0A">
        <w:rPr>
          <w:sz w:val="28"/>
          <w:szCs w:val="28"/>
        </w:rPr>
        <w:t>У</w:t>
      </w:r>
      <w:r>
        <w:rPr>
          <w:sz w:val="28"/>
          <w:szCs w:val="28"/>
        </w:rPr>
        <w:t>становить</w:t>
      </w:r>
      <w:r w:rsidRPr="00B86E0A">
        <w:rPr>
          <w:sz w:val="28"/>
          <w:szCs w:val="28"/>
        </w:rPr>
        <w:t xml:space="preserve"> предмет охраны объекта культурного наследия регионального значения </w:t>
      </w:r>
      <w:r>
        <w:rPr>
          <w:rFonts w:eastAsia="Calibri"/>
          <w:bCs/>
          <w:sz w:val="28"/>
          <w:szCs w:val="28"/>
        </w:rPr>
        <w:t>«</w:t>
      </w:r>
      <w:r w:rsidRPr="004A611D">
        <w:rPr>
          <w:bCs/>
          <w:sz w:val="28"/>
          <w:szCs w:val="28"/>
        </w:rPr>
        <w:t>Церковь Александра Невского, 1907 г.»,</w:t>
      </w:r>
      <w:r w:rsidRPr="004A611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4A611D">
        <w:rPr>
          <w:sz w:val="28"/>
        </w:rPr>
        <w:t xml:space="preserve">расположенного по адресу: Ленинградская область, Выборгский район, пос. Сосновый Бор, ул. А. </w:t>
      </w:r>
      <w:proofErr w:type="gramStart"/>
      <w:r w:rsidRPr="004A611D">
        <w:rPr>
          <w:sz w:val="28"/>
        </w:rPr>
        <w:t>Невского</w:t>
      </w:r>
      <w:proofErr w:type="gramEnd"/>
      <w:r w:rsidRPr="004A611D">
        <w:rPr>
          <w:sz w:val="28"/>
        </w:rPr>
        <w:t>, 17</w:t>
      </w:r>
      <w:r w:rsidRPr="00B86E0A">
        <w:rPr>
          <w:sz w:val="28"/>
          <w:szCs w:val="28"/>
        </w:rPr>
        <w:t>, согласно  приложению № 2</w:t>
      </w:r>
      <w:r>
        <w:rPr>
          <w:sz w:val="28"/>
          <w:szCs w:val="28"/>
        </w:rPr>
        <w:t xml:space="preserve"> </w:t>
      </w:r>
      <w:r w:rsidRPr="004A611D">
        <w:rPr>
          <w:sz w:val="28"/>
          <w:szCs w:val="28"/>
        </w:rPr>
        <w:t>к настоящему приказу</w:t>
      </w:r>
      <w:r w:rsidRPr="00B86E0A">
        <w:rPr>
          <w:sz w:val="28"/>
          <w:szCs w:val="28"/>
        </w:rPr>
        <w:t>.</w:t>
      </w:r>
    </w:p>
    <w:p w:rsidR="00220C30" w:rsidRPr="001C23D9" w:rsidRDefault="004A611D" w:rsidP="001C23D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ind w:left="-567" w:right="-284" w:firstLine="284"/>
        <w:jc w:val="both"/>
        <w:rPr>
          <w:sz w:val="28"/>
          <w:szCs w:val="28"/>
        </w:rPr>
      </w:pPr>
      <w:r w:rsidRPr="001C23D9">
        <w:rPr>
          <w:sz w:val="28"/>
          <w:szCs w:val="28"/>
        </w:rPr>
        <w:lastRenderedPageBreak/>
        <w:t>Исключить выявленный объект культурного наследия «</w:t>
      </w:r>
      <w:r w:rsidRPr="001C23D9">
        <w:rPr>
          <w:bCs/>
          <w:sz w:val="28"/>
          <w:szCs w:val="28"/>
        </w:rPr>
        <w:t>Церковь Александра Невского, 1907 г.</w:t>
      </w:r>
      <w:r w:rsidRPr="001C23D9">
        <w:rPr>
          <w:sz w:val="28"/>
          <w:szCs w:val="28"/>
        </w:rPr>
        <w:t xml:space="preserve">» 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от 01 декабря 2015 года № 01-03/15-63. </w:t>
      </w:r>
    </w:p>
    <w:p w:rsidR="001C23D9" w:rsidRDefault="001C23D9" w:rsidP="001C23D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сведений об объекте культурного наследия регионального значения </w:t>
      </w:r>
      <w:r w:rsidRPr="00B86E0A">
        <w:rPr>
          <w:rFonts w:eastAsia="Calibri"/>
          <w:bCs/>
          <w:sz w:val="28"/>
          <w:szCs w:val="28"/>
        </w:rPr>
        <w:t>«</w:t>
      </w:r>
      <w:r w:rsidRPr="001C23D9">
        <w:rPr>
          <w:bCs/>
          <w:sz w:val="28"/>
          <w:szCs w:val="28"/>
        </w:rPr>
        <w:t>Церковь Александра Невского, 1907 г.</w:t>
      </w:r>
      <w:r w:rsidRPr="00B86E0A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 xml:space="preserve"> в единый государственный </w:t>
      </w:r>
      <w:r w:rsidRPr="00B86E0A">
        <w:rPr>
          <w:sz w:val="28"/>
          <w:szCs w:val="28"/>
        </w:rPr>
        <w:t>реестр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>.</w:t>
      </w:r>
      <w:proofErr w:type="gramEnd"/>
    </w:p>
    <w:p w:rsidR="001C23D9" w:rsidRPr="00B86E0A" w:rsidRDefault="001C23D9" w:rsidP="001C23D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ind w:left="-567" w:right="-284" w:firstLine="283"/>
        <w:jc w:val="both"/>
        <w:rPr>
          <w:sz w:val="28"/>
          <w:szCs w:val="28"/>
        </w:rPr>
      </w:pPr>
      <w:r w:rsidRPr="00B86E0A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1C23D9" w:rsidRPr="00B86E0A" w:rsidRDefault="001C23D9" w:rsidP="001C23D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ind w:left="-567" w:right="-284" w:firstLine="283"/>
        <w:jc w:val="both"/>
        <w:rPr>
          <w:sz w:val="28"/>
          <w:szCs w:val="28"/>
        </w:rPr>
      </w:pPr>
      <w:proofErr w:type="gramStart"/>
      <w:r w:rsidRPr="00B86E0A">
        <w:rPr>
          <w:sz w:val="28"/>
          <w:szCs w:val="28"/>
        </w:rPr>
        <w:t>Контроль за</w:t>
      </w:r>
      <w:proofErr w:type="gramEnd"/>
      <w:r w:rsidRPr="00B86E0A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220C30" w:rsidRDefault="00220C30" w:rsidP="001C23D9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1C23D9" w:rsidRDefault="001C23D9" w:rsidP="001C2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66B" w:rsidRDefault="00C8266B" w:rsidP="00220C30">
      <w:pPr>
        <w:autoSpaceDE w:val="0"/>
        <w:autoSpaceDN w:val="0"/>
        <w:adjustRightInd w:val="0"/>
        <w:ind w:right="-285" w:firstLine="540"/>
        <w:jc w:val="both"/>
        <w:rPr>
          <w:sz w:val="28"/>
          <w:szCs w:val="28"/>
        </w:rPr>
      </w:pPr>
    </w:p>
    <w:p w:rsidR="00220C30" w:rsidRDefault="00220C30" w:rsidP="001C23D9">
      <w:pPr>
        <w:autoSpaceDE w:val="0"/>
        <w:autoSpaceDN w:val="0"/>
        <w:adjustRightInd w:val="0"/>
        <w:ind w:left="-567" w:right="-285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>
        <w:rPr>
          <w:sz w:val="28"/>
          <w:szCs w:val="28"/>
        </w:rPr>
        <w:tab/>
      </w:r>
      <w:r w:rsidR="0093045A">
        <w:rPr>
          <w:sz w:val="28"/>
          <w:szCs w:val="28"/>
        </w:rPr>
        <w:t xml:space="preserve">                                     </w:t>
      </w:r>
      <w:r w:rsidR="001C23D9">
        <w:rPr>
          <w:sz w:val="28"/>
          <w:szCs w:val="28"/>
        </w:rPr>
        <w:t xml:space="preserve">     </w:t>
      </w:r>
      <w:r w:rsidR="0093045A">
        <w:rPr>
          <w:sz w:val="28"/>
          <w:szCs w:val="28"/>
        </w:rPr>
        <w:t>Е. В. Чайковский</w:t>
      </w:r>
      <w:r>
        <w:rPr>
          <w:sz w:val="28"/>
          <w:szCs w:val="28"/>
        </w:rPr>
        <w:tab/>
      </w:r>
      <w:r w:rsidR="0093045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 </w:t>
      </w:r>
      <w:r w:rsidR="0093045A">
        <w:rPr>
          <w:sz w:val="28"/>
          <w:szCs w:val="28"/>
        </w:rPr>
        <w:t xml:space="preserve">   </w:t>
      </w:r>
    </w:p>
    <w:p w:rsidR="00220C30" w:rsidRDefault="00220C30" w:rsidP="0093045A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br w:type="page"/>
      </w:r>
      <w:r>
        <w:lastRenderedPageBreak/>
        <w:t xml:space="preserve">                                                                                                              Приложение 1</w:t>
      </w:r>
    </w:p>
    <w:p w:rsidR="00220C30" w:rsidRDefault="00220C30" w:rsidP="0093045A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220C30" w:rsidRDefault="00220C30" w:rsidP="0093045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Ленинградской области </w:t>
      </w:r>
    </w:p>
    <w:p w:rsidR="00220C30" w:rsidRDefault="00220C30" w:rsidP="0093045A">
      <w:pPr>
        <w:autoSpaceDE w:val="0"/>
        <w:autoSpaceDN w:val="0"/>
        <w:adjustRightInd w:val="0"/>
        <w:jc w:val="right"/>
      </w:pPr>
      <w:r>
        <w:t>от</w:t>
      </w:r>
      <w:r w:rsidRPr="001B630C">
        <w:t xml:space="preserve"> </w:t>
      </w:r>
      <w:r>
        <w:t>«__» ________ 201</w:t>
      </w:r>
      <w:r w:rsidR="0093045A">
        <w:t>6</w:t>
      </w:r>
      <w:r>
        <w:t xml:space="preserve"> г. № ____</w:t>
      </w:r>
    </w:p>
    <w:p w:rsidR="00220C30" w:rsidRDefault="00220C30" w:rsidP="00220C30">
      <w:pPr>
        <w:autoSpaceDE w:val="0"/>
        <w:autoSpaceDN w:val="0"/>
        <w:adjustRightInd w:val="0"/>
        <w:jc w:val="right"/>
      </w:pPr>
    </w:p>
    <w:p w:rsidR="00220C30" w:rsidRPr="008F1F7D" w:rsidRDefault="00220C30" w:rsidP="00952C5C">
      <w:pPr>
        <w:autoSpaceDE w:val="0"/>
        <w:autoSpaceDN w:val="0"/>
        <w:adjustRightInd w:val="0"/>
      </w:pPr>
    </w:p>
    <w:p w:rsidR="00220C30" w:rsidRDefault="00220C30" w:rsidP="00220C30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Границы территории </w:t>
      </w:r>
    </w:p>
    <w:p w:rsidR="00220C30" w:rsidRDefault="00220C30" w:rsidP="00220C30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1B630C" w:rsidRPr="00220C30" w:rsidRDefault="001B630C" w:rsidP="001B630C">
      <w:pPr>
        <w:autoSpaceDE w:val="0"/>
        <w:autoSpaceDN w:val="0"/>
        <w:adjustRightInd w:val="0"/>
        <w:jc w:val="center"/>
        <w:rPr>
          <w:b/>
          <w:sz w:val="28"/>
        </w:rPr>
      </w:pPr>
      <w:r w:rsidRPr="001B630C">
        <w:rPr>
          <w:b/>
          <w:noProof/>
          <w:sz w:val="28"/>
          <w:szCs w:val="28"/>
        </w:rPr>
        <w:t xml:space="preserve"> </w:t>
      </w:r>
      <w:r w:rsidRPr="00220C30">
        <w:rPr>
          <w:b/>
          <w:bCs/>
          <w:sz w:val="28"/>
          <w:szCs w:val="28"/>
        </w:rPr>
        <w:t>«Церковь Александра Невского, 1907 г</w:t>
      </w:r>
      <w:r w:rsidR="00853CAF">
        <w:rPr>
          <w:b/>
          <w:bCs/>
          <w:sz w:val="28"/>
          <w:szCs w:val="28"/>
        </w:rPr>
        <w:t>.</w:t>
      </w:r>
      <w:r w:rsidRPr="00220C3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220C30">
        <w:rPr>
          <w:b/>
          <w:sz w:val="28"/>
        </w:rPr>
        <w:t>Ленинградская область, Выборгский район,</w:t>
      </w:r>
    </w:p>
    <w:p w:rsidR="00220C30" w:rsidRDefault="001B630C" w:rsidP="001B630C">
      <w:pPr>
        <w:snapToGrid w:val="0"/>
        <w:jc w:val="center"/>
        <w:rPr>
          <w:b/>
          <w:sz w:val="28"/>
          <w:szCs w:val="28"/>
        </w:rPr>
      </w:pPr>
      <w:r w:rsidRPr="00220C30">
        <w:rPr>
          <w:b/>
          <w:sz w:val="28"/>
        </w:rPr>
        <w:t>пос. Со</w:t>
      </w:r>
      <w:r w:rsidR="00C8266B">
        <w:rPr>
          <w:b/>
          <w:sz w:val="28"/>
        </w:rPr>
        <w:t xml:space="preserve">сновый Бор, Ул. А. </w:t>
      </w:r>
      <w:proofErr w:type="gramStart"/>
      <w:r w:rsidR="00C8266B">
        <w:rPr>
          <w:b/>
          <w:sz w:val="28"/>
        </w:rPr>
        <w:t>Невского</w:t>
      </w:r>
      <w:proofErr w:type="gramEnd"/>
      <w:r w:rsidR="00C8266B">
        <w:rPr>
          <w:b/>
          <w:sz w:val="28"/>
        </w:rPr>
        <w:t>, 17</w:t>
      </w:r>
    </w:p>
    <w:p w:rsidR="001B630C" w:rsidRDefault="00220C30" w:rsidP="00220C30">
      <w:r>
        <w:br w:type="textWrapping" w:clear="all"/>
      </w:r>
    </w:p>
    <w:p w:rsidR="001B630C" w:rsidRDefault="001B630C" w:rsidP="00220C30">
      <w:r>
        <w:rPr>
          <w:noProof/>
        </w:rPr>
        <w:drawing>
          <wp:inline distT="0" distB="0" distL="0" distR="0" wp14:anchorId="2218BF96" wp14:editId="2A7A9BE9">
            <wp:extent cx="5314950" cy="4856299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85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936E42" wp14:editId="07F9BFF5">
            <wp:extent cx="5314950" cy="1638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394" cy="164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0C" w:rsidRDefault="001B630C" w:rsidP="00220C30"/>
    <w:p w:rsidR="001B630C" w:rsidRDefault="001B630C" w:rsidP="001B6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Описание границ территории </w:t>
      </w:r>
    </w:p>
    <w:p w:rsidR="001B630C" w:rsidRPr="001B630C" w:rsidRDefault="001B630C" w:rsidP="001B6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1B630C" w:rsidRDefault="001B630C" w:rsidP="001B630C">
      <w:pPr>
        <w:autoSpaceDE w:val="0"/>
        <w:autoSpaceDN w:val="0"/>
        <w:adjustRightInd w:val="0"/>
        <w:jc w:val="center"/>
        <w:rPr>
          <w:b/>
          <w:sz w:val="28"/>
        </w:rPr>
      </w:pPr>
      <w:r w:rsidRPr="00220C30">
        <w:rPr>
          <w:b/>
          <w:bCs/>
          <w:sz w:val="28"/>
          <w:szCs w:val="28"/>
        </w:rPr>
        <w:t>«Церковь Александра Невского, 1907 г</w:t>
      </w:r>
      <w:r w:rsidR="00A34962">
        <w:rPr>
          <w:b/>
          <w:bCs/>
          <w:sz w:val="28"/>
          <w:szCs w:val="28"/>
        </w:rPr>
        <w:t>.</w:t>
      </w:r>
      <w:r w:rsidRPr="00220C3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220C30">
        <w:rPr>
          <w:b/>
          <w:sz w:val="28"/>
        </w:rPr>
        <w:t>Ленинград</w:t>
      </w:r>
      <w:r>
        <w:rPr>
          <w:b/>
          <w:sz w:val="28"/>
        </w:rPr>
        <w:t xml:space="preserve">ская область, Выборгский район, </w:t>
      </w:r>
      <w:r w:rsidRPr="00220C30">
        <w:rPr>
          <w:b/>
          <w:sz w:val="28"/>
        </w:rPr>
        <w:t xml:space="preserve">пос. Сосновый Бор, </w:t>
      </w:r>
      <w:r w:rsidR="00A34962">
        <w:rPr>
          <w:b/>
          <w:sz w:val="28"/>
        </w:rPr>
        <w:t xml:space="preserve">                  у</w:t>
      </w:r>
      <w:r w:rsidRPr="00220C30">
        <w:rPr>
          <w:b/>
          <w:sz w:val="28"/>
        </w:rPr>
        <w:t xml:space="preserve">л. А. </w:t>
      </w:r>
      <w:proofErr w:type="gramStart"/>
      <w:r w:rsidRPr="00220C30">
        <w:rPr>
          <w:b/>
          <w:sz w:val="28"/>
        </w:rPr>
        <w:t>Невского</w:t>
      </w:r>
      <w:proofErr w:type="gramEnd"/>
      <w:r w:rsidRPr="00220C30">
        <w:rPr>
          <w:b/>
          <w:sz w:val="28"/>
        </w:rPr>
        <w:t>, 17</w:t>
      </w:r>
    </w:p>
    <w:p w:rsidR="00A34962" w:rsidRPr="001B630C" w:rsidRDefault="00A34962" w:rsidP="00972195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</w:p>
    <w:p w:rsidR="001B630C" w:rsidRPr="001B630C" w:rsidRDefault="001B630C" w:rsidP="00972195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  <w:r w:rsidRPr="001B630C">
        <w:rPr>
          <w:rFonts w:eastAsiaTheme="minorHAnsi"/>
          <w:sz w:val="28"/>
          <w:szCs w:val="26"/>
          <w:lang w:eastAsia="en-US"/>
        </w:rPr>
        <w:t>Точка 1 расположена на перекрёстке автомобильной и проселочной дороги на</w:t>
      </w:r>
      <w:r w:rsidR="00792802">
        <w:rPr>
          <w:rFonts w:eastAsiaTheme="minorHAnsi"/>
          <w:sz w:val="28"/>
          <w:szCs w:val="26"/>
          <w:lang w:eastAsia="en-US"/>
        </w:rPr>
        <w:t xml:space="preserve"> </w:t>
      </w:r>
      <w:r w:rsidRPr="001B630C">
        <w:rPr>
          <w:rFonts w:eastAsiaTheme="minorHAnsi"/>
          <w:sz w:val="28"/>
          <w:szCs w:val="26"/>
          <w:lang w:eastAsia="en-US"/>
        </w:rPr>
        <w:t>северо-западном углу территории санатория «Сосновый бор».</w:t>
      </w:r>
    </w:p>
    <w:p w:rsidR="001B630C" w:rsidRPr="001B630C" w:rsidRDefault="001B630C" w:rsidP="00C8266B">
      <w:pPr>
        <w:autoSpaceDE w:val="0"/>
        <w:autoSpaceDN w:val="0"/>
        <w:adjustRightInd w:val="0"/>
        <w:jc w:val="both"/>
        <w:rPr>
          <w:rFonts w:eastAsiaTheme="minorHAnsi"/>
          <w:sz w:val="28"/>
          <w:szCs w:val="26"/>
          <w:lang w:eastAsia="en-US"/>
        </w:rPr>
      </w:pPr>
      <w:r w:rsidRPr="001B630C">
        <w:rPr>
          <w:rFonts w:eastAsiaTheme="minorHAnsi"/>
          <w:sz w:val="28"/>
          <w:szCs w:val="26"/>
          <w:lang w:eastAsia="en-US"/>
        </w:rPr>
        <w:t>От точки 1 до точки 6 на северо-вос</w:t>
      </w:r>
      <w:r w:rsidR="00C8266B">
        <w:rPr>
          <w:rFonts w:eastAsiaTheme="minorHAnsi"/>
          <w:sz w:val="28"/>
          <w:szCs w:val="26"/>
          <w:lang w:eastAsia="en-US"/>
        </w:rPr>
        <w:t xml:space="preserve">ток по лесной дороге – 440,70 м; </w:t>
      </w:r>
      <w:r w:rsidRPr="001B630C">
        <w:rPr>
          <w:rFonts w:eastAsiaTheme="minorHAnsi"/>
          <w:sz w:val="28"/>
          <w:szCs w:val="26"/>
          <w:lang w:eastAsia="en-US"/>
        </w:rPr>
        <w:t>далее от точки 6 до точки 12 на юго-восток по лесной дороге – 821,10 м;</w:t>
      </w:r>
      <w:r w:rsidR="00C8266B">
        <w:rPr>
          <w:rFonts w:eastAsiaTheme="minorHAnsi"/>
          <w:sz w:val="28"/>
          <w:szCs w:val="26"/>
          <w:lang w:eastAsia="en-US"/>
        </w:rPr>
        <w:t xml:space="preserve"> </w:t>
      </w:r>
      <w:r w:rsidRPr="001B630C">
        <w:rPr>
          <w:rFonts w:eastAsiaTheme="minorHAnsi"/>
          <w:sz w:val="28"/>
          <w:szCs w:val="26"/>
          <w:lang w:eastAsia="en-US"/>
        </w:rPr>
        <w:t>далее от точки 12 до точки 13 на юго-запад – 377,90 м;</w:t>
      </w:r>
      <w:r w:rsidR="00C8266B">
        <w:rPr>
          <w:rFonts w:eastAsiaTheme="minorHAnsi"/>
          <w:sz w:val="28"/>
          <w:szCs w:val="26"/>
          <w:lang w:eastAsia="en-US"/>
        </w:rPr>
        <w:t xml:space="preserve"> </w:t>
      </w:r>
      <w:r w:rsidRPr="001B630C">
        <w:rPr>
          <w:rFonts w:eastAsiaTheme="minorHAnsi"/>
          <w:sz w:val="28"/>
          <w:szCs w:val="26"/>
          <w:lang w:eastAsia="en-US"/>
        </w:rPr>
        <w:t>далее на северо-запад по просеке до точки 1 - 969,10 м</w:t>
      </w:r>
      <w:r w:rsidR="00C8266B">
        <w:rPr>
          <w:rFonts w:eastAsiaTheme="minorHAnsi"/>
          <w:sz w:val="28"/>
          <w:szCs w:val="26"/>
          <w:lang w:eastAsia="en-US"/>
        </w:rPr>
        <w:t>.</w:t>
      </w:r>
    </w:p>
    <w:p w:rsidR="001B630C" w:rsidRDefault="001B630C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952C5C" w:rsidRDefault="00952C5C" w:rsidP="001B630C">
      <w:pPr>
        <w:rPr>
          <w:rFonts w:eastAsiaTheme="minorHAnsi"/>
          <w:sz w:val="28"/>
          <w:szCs w:val="26"/>
          <w:lang w:eastAsia="en-US"/>
        </w:rPr>
      </w:pPr>
    </w:p>
    <w:p w:rsidR="00A34962" w:rsidRDefault="00A34962" w:rsidP="001B630C">
      <w:pPr>
        <w:rPr>
          <w:rFonts w:eastAsiaTheme="minorHAnsi"/>
          <w:sz w:val="28"/>
          <w:szCs w:val="26"/>
          <w:lang w:eastAsia="en-US"/>
        </w:rPr>
      </w:pPr>
    </w:p>
    <w:p w:rsidR="00A34962" w:rsidRDefault="00A34962" w:rsidP="001B630C">
      <w:pPr>
        <w:rPr>
          <w:rFonts w:eastAsiaTheme="minorHAnsi"/>
          <w:sz w:val="28"/>
          <w:szCs w:val="26"/>
          <w:lang w:eastAsia="en-US"/>
        </w:rPr>
      </w:pPr>
    </w:p>
    <w:p w:rsidR="00792802" w:rsidRPr="001B630C" w:rsidRDefault="00792802" w:rsidP="001B630C">
      <w:pPr>
        <w:rPr>
          <w:rFonts w:eastAsiaTheme="minorHAnsi"/>
          <w:sz w:val="28"/>
          <w:szCs w:val="26"/>
          <w:lang w:eastAsia="en-US"/>
        </w:rPr>
      </w:pPr>
    </w:p>
    <w:p w:rsidR="001B630C" w:rsidRDefault="001B630C" w:rsidP="001B630C">
      <w:pPr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Координаты поворотных точек границ территории</w:t>
      </w:r>
    </w:p>
    <w:p w:rsidR="00792802" w:rsidRDefault="001B630C" w:rsidP="001B6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</w:t>
      </w:r>
    </w:p>
    <w:p w:rsidR="001B630C" w:rsidRDefault="00792802" w:rsidP="001B630C">
      <w:pPr>
        <w:jc w:val="center"/>
        <w:rPr>
          <w:b/>
          <w:sz w:val="28"/>
          <w:szCs w:val="28"/>
        </w:rPr>
      </w:pPr>
      <w:r w:rsidRPr="001B630C">
        <w:rPr>
          <w:b/>
          <w:noProof/>
          <w:sz w:val="28"/>
          <w:szCs w:val="28"/>
        </w:rPr>
        <w:t xml:space="preserve"> </w:t>
      </w:r>
      <w:r w:rsidRPr="00220C30">
        <w:rPr>
          <w:b/>
          <w:bCs/>
          <w:sz w:val="28"/>
          <w:szCs w:val="28"/>
        </w:rPr>
        <w:t xml:space="preserve">«Церковь Александра Невского, 1907 </w:t>
      </w:r>
      <w:r w:rsidR="00A34962">
        <w:rPr>
          <w:b/>
          <w:bCs/>
          <w:sz w:val="28"/>
          <w:szCs w:val="28"/>
        </w:rPr>
        <w:t>г.</w:t>
      </w:r>
      <w:r w:rsidRPr="00220C30">
        <w:rPr>
          <w:b/>
          <w:bCs/>
          <w:sz w:val="28"/>
          <w:szCs w:val="28"/>
        </w:rPr>
        <w:t>»</w:t>
      </w:r>
    </w:p>
    <w:p w:rsidR="001B630C" w:rsidRDefault="00792802" w:rsidP="001B630C">
      <w:r>
        <w:rPr>
          <w:noProof/>
        </w:rPr>
        <w:drawing>
          <wp:anchor distT="0" distB="0" distL="114300" distR="114300" simplePos="0" relativeHeight="251659264" behindDoc="0" locked="0" layoutInCell="1" allowOverlap="1" wp14:anchorId="23F2DBBA" wp14:editId="36E435CA">
            <wp:simplePos x="0" y="0"/>
            <wp:positionH relativeFrom="column">
              <wp:posOffset>-60960</wp:posOffset>
            </wp:positionH>
            <wp:positionV relativeFrom="paragraph">
              <wp:posOffset>228600</wp:posOffset>
            </wp:positionV>
            <wp:extent cx="6081395" cy="52101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" b="2386"/>
                    <a:stretch/>
                  </pic:blipFill>
                  <pic:spPr bwMode="auto">
                    <a:xfrm>
                      <a:off x="0" y="0"/>
                      <a:ext cx="608139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30C" w:rsidRDefault="001B630C" w:rsidP="00220C30"/>
    <w:p w:rsidR="001B630C" w:rsidRPr="00792802" w:rsidRDefault="00792802" w:rsidP="00792802">
      <w:pPr>
        <w:jc w:val="both"/>
        <w:rPr>
          <w:sz w:val="28"/>
        </w:rPr>
      </w:pPr>
      <w:r w:rsidRPr="00792802">
        <w:rPr>
          <w:sz w:val="28"/>
        </w:rPr>
        <w:t xml:space="preserve">Определение географических </w:t>
      </w:r>
      <w:proofErr w:type="gramStart"/>
      <w:r w:rsidRPr="00792802">
        <w:rPr>
          <w:sz w:val="28"/>
        </w:rPr>
        <w:t>координат характерных точек границы территории объекта</w:t>
      </w:r>
      <w:r>
        <w:rPr>
          <w:sz w:val="28"/>
        </w:rPr>
        <w:t xml:space="preserve"> </w:t>
      </w:r>
      <w:r w:rsidRPr="00792802">
        <w:rPr>
          <w:sz w:val="28"/>
        </w:rPr>
        <w:t>культурного насле</w:t>
      </w:r>
      <w:r>
        <w:rPr>
          <w:sz w:val="28"/>
        </w:rPr>
        <w:t>дия</w:t>
      </w:r>
      <w:proofErr w:type="gramEnd"/>
      <w:r>
        <w:rPr>
          <w:sz w:val="28"/>
        </w:rPr>
        <w:t xml:space="preserve"> выполнено в местной системе </w:t>
      </w:r>
      <w:r w:rsidRPr="00792802">
        <w:rPr>
          <w:sz w:val="28"/>
        </w:rPr>
        <w:t>к</w:t>
      </w:r>
      <w:r>
        <w:rPr>
          <w:sz w:val="28"/>
        </w:rPr>
        <w:t xml:space="preserve">оординат (Ленинградская область </w:t>
      </w:r>
      <w:r w:rsidRPr="00792802">
        <w:rPr>
          <w:sz w:val="28"/>
        </w:rPr>
        <w:t>МСК-47, зона 1)</w:t>
      </w:r>
    </w:p>
    <w:p w:rsidR="001B630C" w:rsidRDefault="001B630C" w:rsidP="00220C30"/>
    <w:p w:rsidR="001B630C" w:rsidRDefault="001B630C" w:rsidP="00220C30"/>
    <w:p w:rsidR="001B630C" w:rsidRDefault="001B630C" w:rsidP="00220C30"/>
    <w:p w:rsidR="001B630C" w:rsidRDefault="001B630C" w:rsidP="00220C30"/>
    <w:p w:rsidR="001B630C" w:rsidRDefault="001B630C" w:rsidP="00220C30"/>
    <w:p w:rsidR="001B630C" w:rsidRDefault="001B630C" w:rsidP="00220C30"/>
    <w:p w:rsidR="001B630C" w:rsidRDefault="001B630C" w:rsidP="00220C30"/>
    <w:p w:rsidR="001B630C" w:rsidRDefault="001B630C" w:rsidP="00220C30"/>
    <w:p w:rsidR="001B630C" w:rsidRDefault="001B630C" w:rsidP="00220C30"/>
    <w:p w:rsidR="001B630C" w:rsidRDefault="001B630C" w:rsidP="00220C30"/>
    <w:p w:rsidR="001B630C" w:rsidRDefault="001B630C" w:rsidP="00220C30"/>
    <w:p w:rsidR="001B630C" w:rsidRDefault="001B630C" w:rsidP="00220C30"/>
    <w:p w:rsidR="001B630C" w:rsidRDefault="001B630C" w:rsidP="00220C30"/>
    <w:p w:rsidR="00792802" w:rsidRDefault="00792802" w:rsidP="00792802">
      <w:pPr>
        <w:autoSpaceDE w:val="0"/>
        <w:autoSpaceDN w:val="0"/>
        <w:adjustRightInd w:val="0"/>
        <w:jc w:val="right"/>
      </w:pPr>
      <w:r>
        <w:t>Приложение 2</w:t>
      </w:r>
    </w:p>
    <w:p w:rsidR="00792802" w:rsidRDefault="00792802" w:rsidP="00792802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792802" w:rsidRDefault="00792802" w:rsidP="0079280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Ленинградской области </w:t>
      </w:r>
    </w:p>
    <w:p w:rsidR="00792802" w:rsidRDefault="00792802" w:rsidP="00792802">
      <w:pPr>
        <w:autoSpaceDE w:val="0"/>
        <w:autoSpaceDN w:val="0"/>
        <w:adjustRightInd w:val="0"/>
        <w:jc w:val="right"/>
      </w:pPr>
      <w:r>
        <w:t>от «__» ______ 201</w:t>
      </w:r>
      <w:r w:rsidR="00952C5C">
        <w:t>6</w:t>
      </w:r>
      <w:r w:rsidR="00A34962">
        <w:t xml:space="preserve"> г</w:t>
      </w:r>
      <w:r>
        <w:t>. № ______</w:t>
      </w:r>
    </w:p>
    <w:p w:rsidR="00792802" w:rsidRDefault="00792802" w:rsidP="00792802">
      <w:pPr>
        <w:tabs>
          <w:tab w:val="left" w:pos="5505"/>
        </w:tabs>
        <w:jc w:val="center"/>
        <w:rPr>
          <w:b/>
          <w:sz w:val="28"/>
          <w:szCs w:val="28"/>
        </w:rPr>
      </w:pPr>
    </w:p>
    <w:p w:rsidR="00792802" w:rsidRDefault="00792802" w:rsidP="00792802">
      <w:pPr>
        <w:tabs>
          <w:tab w:val="left" w:pos="5505"/>
        </w:tabs>
        <w:jc w:val="center"/>
        <w:rPr>
          <w:b/>
          <w:sz w:val="28"/>
          <w:szCs w:val="28"/>
        </w:rPr>
      </w:pPr>
    </w:p>
    <w:p w:rsidR="00792802" w:rsidRDefault="00792802" w:rsidP="00792802">
      <w:pPr>
        <w:tabs>
          <w:tab w:val="left" w:pos="5505"/>
        </w:tabs>
        <w:jc w:val="center"/>
        <w:rPr>
          <w:b/>
          <w:sz w:val="28"/>
          <w:szCs w:val="28"/>
        </w:rPr>
      </w:pPr>
      <w:r w:rsidRPr="00850981">
        <w:rPr>
          <w:b/>
          <w:sz w:val="28"/>
          <w:szCs w:val="28"/>
        </w:rPr>
        <w:t xml:space="preserve">Перечень предметов охраны </w:t>
      </w:r>
    </w:p>
    <w:p w:rsidR="00792802" w:rsidRDefault="00792802" w:rsidP="00792802">
      <w:pPr>
        <w:tabs>
          <w:tab w:val="left" w:pos="5505"/>
        </w:tabs>
        <w:jc w:val="center"/>
        <w:rPr>
          <w:b/>
          <w:sz w:val="28"/>
          <w:szCs w:val="28"/>
        </w:rPr>
      </w:pPr>
      <w:r w:rsidRPr="00850981">
        <w:rPr>
          <w:b/>
          <w:sz w:val="28"/>
          <w:szCs w:val="28"/>
        </w:rPr>
        <w:t xml:space="preserve">объекта культурного наследия </w:t>
      </w:r>
    </w:p>
    <w:p w:rsidR="00792802" w:rsidRDefault="00792802" w:rsidP="00792802">
      <w:pPr>
        <w:autoSpaceDE w:val="0"/>
        <w:autoSpaceDN w:val="0"/>
        <w:adjustRightInd w:val="0"/>
        <w:jc w:val="center"/>
        <w:rPr>
          <w:b/>
          <w:sz w:val="28"/>
        </w:rPr>
      </w:pPr>
      <w:r w:rsidRPr="00220C30">
        <w:rPr>
          <w:b/>
          <w:bCs/>
          <w:sz w:val="28"/>
          <w:szCs w:val="28"/>
        </w:rPr>
        <w:t>«Церковь Александра Невского, 1907 г</w:t>
      </w:r>
      <w:r w:rsidR="00A34962">
        <w:rPr>
          <w:b/>
          <w:bCs/>
          <w:sz w:val="28"/>
          <w:szCs w:val="28"/>
        </w:rPr>
        <w:t>.</w:t>
      </w:r>
      <w:r w:rsidRPr="00220C3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220C30">
        <w:rPr>
          <w:b/>
          <w:sz w:val="28"/>
        </w:rPr>
        <w:t>Ленинград</w:t>
      </w:r>
      <w:r>
        <w:rPr>
          <w:b/>
          <w:sz w:val="28"/>
        </w:rPr>
        <w:t xml:space="preserve">ская область, Выборгский район, </w:t>
      </w:r>
      <w:r w:rsidR="00A34962">
        <w:rPr>
          <w:b/>
          <w:sz w:val="28"/>
        </w:rPr>
        <w:t>пос. Сосновый Бор, у</w:t>
      </w:r>
      <w:r w:rsidR="00952C5C">
        <w:rPr>
          <w:b/>
          <w:sz w:val="28"/>
        </w:rPr>
        <w:t>л. А. </w:t>
      </w:r>
      <w:proofErr w:type="gramStart"/>
      <w:r w:rsidRPr="00220C30">
        <w:rPr>
          <w:b/>
          <w:sz w:val="28"/>
        </w:rPr>
        <w:t>Невского</w:t>
      </w:r>
      <w:proofErr w:type="gramEnd"/>
      <w:r w:rsidRPr="00220C30">
        <w:rPr>
          <w:b/>
          <w:sz w:val="28"/>
        </w:rPr>
        <w:t>, 17</w:t>
      </w:r>
    </w:p>
    <w:p w:rsidR="00792802" w:rsidRDefault="00792802" w:rsidP="00792802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792802" w:rsidRPr="00C8266B" w:rsidRDefault="00792802" w:rsidP="00792802">
      <w:pPr>
        <w:autoSpaceDE w:val="0"/>
        <w:autoSpaceDN w:val="0"/>
        <w:adjustRightInd w:val="0"/>
        <w:rPr>
          <w:i/>
          <w:sz w:val="28"/>
          <w:szCs w:val="28"/>
        </w:rPr>
      </w:pPr>
      <w:r w:rsidRPr="00C8266B">
        <w:rPr>
          <w:i/>
          <w:sz w:val="28"/>
          <w:szCs w:val="28"/>
        </w:rPr>
        <w:t>1. Градостроительные характеристики комплекса:</w:t>
      </w:r>
    </w:p>
    <w:p w:rsidR="00792802" w:rsidRPr="003F26B6" w:rsidRDefault="00EB7D9C" w:rsidP="00C8266B">
      <w:pPr>
        <w:numPr>
          <w:ilvl w:val="0"/>
          <w:numId w:val="2"/>
        </w:num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Композиционное расположение здание на территории санатория и относительно других построек комплекса</w:t>
      </w:r>
      <w:r w:rsidR="003A5326">
        <w:rPr>
          <w:sz w:val="28"/>
          <w:szCs w:val="28"/>
        </w:rPr>
        <w:t>;</w:t>
      </w:r>
    </w:p>
    <w:p w:rsidR="00EB7D9C" w:rsidRPr="00EB7D9C" w:rsidRDefault="00EB7D9C" w:rsidP="00C8266B">
      <w:pPr>
        <w:numPr>
          <w:ilvl w:val="0"/>
          <w:numId w:val="2"/>
        </w:numPr>
        <w:autoSpaceDE w:val="0"/>
        <w:autoSpaceDN w:val="0"/>
        <w:adjustRightInd w:val="0"/>
        <w:ind w:left="284"/>
        <w:rPr>
          <w:b/>
          <w:sz w:val="28"/>
          <w:szCs w:val="28"/>
        </w:rPr>
      </w:pPr>
      <w:r>
        <w:rPr>
          <w:sz w:val="28"/>
          <w:szCs w:val="28"/>
        </w:rPr>
        <w:t>Уточненные границы территории памятника с учетом существующей градостроительной ситуации</w:t>
      </w:r>
      <w:r w:rsidR="003A5326">
        <w:rPr>
          <w:sz w:val="28"/>
          <w:szCs w:val="28"/>
        </w:rPr>
        <w:t>;</w:t>
      </w:r>
    </w:p>
    <w:p w:rsidR="00792802" w:rsidRPr="00EB7D9C" w:rsidRDefault="00792802" w:rsidP="00C8266B">
      <w:pPr>
        <w:numPr>
          <w:ilvl w:val="0"/>
          <w:numId w:val="2"/>
        </w:numPr>
        <w:autoSpaceDE w:val="0"/>
        <w:autoSpaceDN w:val="0"/>
        <w:adjustRightInd w:val="0"/>
        <w:ind w:left="284"/>
        <w:rPr>
          <w:b/>
          <w:sz w:val="28"/>
          <w:szCs w:val="28"/>
        </w:rPr>
      </w:pPr>
      <w:r w:rsidRPr="003F26B6">
        <w:rPr>
          <w:sz w:val="28"/>
          <w:szCs w:val="28"/>
        </w:rPr>
        <w:t xml:space="preserve">Объемно-пространственная композиция </w:t>
      </w:r>
      <w:r w:rsidR="00EB7D9C">
        <w:rPr>
          <w:sz w:val="28"/>
          <w:szCs w:val="28"/>
        </w:rPr>
        <w:t>комплекса из семи сохранившихся исторических объектов и фрагментов фундаментов двух утраченных объектов в пределах исторических планировочных границ;</w:t>
      </w:r>
    </w:p>
    <w:p w:rsidR="00EB7D9C" w:rsidRPr="007A46D5" w:rsidRDefault="00EB7D9C" w:rsidP="00C8266B">
      <w:pPr>
        <w:numPr>
          <w:ilvl w:val="0"/>
          <w:numId w:val="2"/>
        </w:numPr>
        <w:autoSpaceDE w:val="0"/>
        <w:autoSpaceDN w:val="0"/>
        <w:adjustRightInd w:val="0"/>
        <w:ind w:left="284"/>
        <w:rPr>
          <w:b/>
          <w:sz w:val="28"/>
          <w:szCs w:val="28"/>
        </w:rPr>
      </w:pPr>
      <w:r>
        <w:rPr>
          <w:sz w:val="28"/>
          <w:szCs w:val="28"/>
        </w:rPr>
        <w:t>Объемно-пространственное решение здания</w:t>
      </w:r>
      <w:proofErr w:type="gramStart"/>
      <w:r>
        <w:rPr>
          <w:sz w:val="28"/>
          <w:szCs w:val="28"/>
        </w:rPr>
        <w:t xml:space="preserve"> </w:t>
      </w:r>
      <w:r w:rsidR="003A5326">
        <w:rPr>
          <w:sz w:val="28"/>
          <w:szCs w:val="28"/>
        </w:rPr>
        <w:t>;</w:t>
      </w:r>
      <w:proofErr w:type="gramEnd"/>
    </w:p>
    <w:p w:rsidR="007A46D5" w:rsidRPr="007A46D5" w:rsidRDefault="007A46D5" w:rsidP="00C8266B">
      <w:pPr>
        <w:numPr>
          <w:ilvl w:val="0"/>
          <w:numId w:val="2"/>
        </w:numPr>
        <w:autoSpaceDE w:val="0"/>
        <w:autoSpaceDN w:val="0"/>
        <w:adjustRightInd w:val="0"/>
        <w:ind w:left="284"/>
        <w:rPr>
          <w:b/>
          <w:sz w:val="28"/>
          <w:szCs w:val="28"/>
        </w:rPr>
      </w:pPr>
      <w:r>
        <w:rPr>
          <w:sz w:val="28"/>
          <w:szCs w:val="28"/>
        </w:rPr>
        <w:t xml:space="preserve">Архитектурное решение фасадов здания в </w:t>
      </w:r>
      <w:proofErr w:type="gramStart"/>
      <w:r>
        <w:rPr>
          <w:sz w:val="28"/>
          <w:szCs w:val="28"/>
        </w:rPr>
        <w:t>духе</w:t>
      </w:r>
      <w:proofErr w:type="gramEnd"/>
      <w:r>
        <w:rPr>
          <w:sz w:val="28"/>
          <w:szCs w:val="28"/>
        </w:rPr>
        <w:t xml:space="preserve"> эклектики с использованием мотивов ром</w:t>
      </w:r>
      <w:r w:rsidR="003A5326">
        <w:rPr>
          <w:sz w:val="28"/>
          <w:szCs w:val="28"/>
        </w:rPr>
        <w:t>анского и псевдорусского стилей;</w:t>
      </w:r>
      <w:r>
        <w:rPr>
          <w:sz w:val="28"/>
          <w:szCs w:val="28"/>
        </w:rPr>
        <w:t xml:space="preserve"> </w:t>
      </w:r>
    </w:p>
    <w:p w:rsidR="007A46D5" w:rsidRPr="007A46D5" w:rsidRDefault="007A46D5" w:rsidP="00C8266B">
      <w:pPr>
        <w:numPr>
          <w:ilvl w:val="0"/>
          <w:numId w:val="2"/>
        </w:numPr>
        <w:autoSpaceDE w:val="0"/>
        <w:autoSpaceDN w:val="0"/>
        <w:adjustRightInd w:val="0"/>
        <w:ind w:left="284"/>
        <w:rPr>
          <w:b/>
          <w:sz w:val="28"/>
          <w:szCs w:val="28"/>
        </w:rPr>
      </w:pPr>
      <w:r>
        <w:rPr>
          <w:sz w:val="28"/>
          <w:szCs w:val="28"/>
        </w:rPr>
        <w:t>Скульптура В.И Ленина</w:t>
      </w:r>
      <w:r w:rsidR="003A5326">
        <w:rPr>
          <w:sz w:val="28"/>
          <w:szCs w:val="28"/>
        </w:rPr>
        <w:t>.</w:t>
      </w:r>
    </w:p>
    <w:p w:rsidR="00C8266B" w:rsidRDefault="00C8266B" w:rsidP="007A46D5">
      <w:pPr>
        <w:autoSpaceDE w:val="0"/>
        <w:autoSpaceDN w:val="0"/>
        <w:adjustRightInd w:val="0"/>
        <w:rPr>
          <w:sz w:val="28"/>
          <w:szCs w:val="28"/>
        </w:rPr>
      </w:pPr>
    </w:p>
    <w:p w:rsidR="007A46D5" w:rsidRPr="003F26B6" w:rsidRDefault="00C8266B" w:rsidP="007A46D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="007A46D5" w:rsidRPr="003F26B6">
        <w:rPr>
          <w:i/>
          <w:iCs/>
          <w:sz w:val="28"/>
          <w:szCs w:val="28"/>
        </w:rPr>
        <w:t>Архитектурные характеристики:</w:t>
      </w:r>
    </w:p>
    <w:p w:rsidR="007A46D5" w:rsidRDefault="007A46D5" w:rsidP="00C8266B">
      <w:pPr>
        <w:numPr>
          <w:ilvl w:val="0"/>
          <w:numId w:val="4"/>
        </w:numPr>
        <w:autoSpaceDE w:val="0"/>
        <w:autoSpaceDN w:val="0"/>
        <w:adjustRightInd w:val="0"/>
        <w:ind w:left="284"/>
        <w:rPr>
          <w:sz w:val="28"/>
          <w:szCs w:val="28"/>
        </w:rPr>
      </w:pPr>
      <w:r w:rsidRPr="007A46D5">
        <w:rPr>
          <w:sz w:val="28"/>
          <w:szCs w:val="28"/>
        </w:rPr>
        <w:t>Местоположение, форма оконных и дверных про</w:t>
      </w:r>
      <w:r w:rsidRPr="007A46D5">
        <w:rPr>
          <w:rFonts w:ascii="Cambria Math" w:hAnsi="Cambria Math" w:cs="Cambria Math"/>
          <w:sz w:val="28"/>
          <w:szCs w:val="28"/>
        </w:rPr>
        <w:t>ё</w:t>
      </w:r>
      <w:r w:rsidRPr="007A46D5">
        <w:rPr>
          <w:sz w:val="28"/>
          <w:szCs w:val="28"/>
        </w:rPr>
        <w:t>мов всех фасадов</w:t>
      </w:r>
      <w:r>
        <w:rPr>
          <w:sz w:val="28"/>
          <w:szCs w:val="28"/>
        </w:rPr>
        <w:t>;</w:t>
      </w:r>
    </w:p>
    <w:p w:rsidR="007A46D5" w:rsidRPr="007A46D5" w:rsidRDefault="007A46D5" w:rsidP="00C8266B">
      <w:pPr>
        <w:numPr>
          <w:ilvl w:val="0"/>
          <w:numId w:val="4"/>
        </w:num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Композиция и оформление фасадов;</w:t>
      </w:r>
    </w:p>
    <w:p w:rsidR="007A46D5" w:rsidRDefault="007A46D5" w:rsidP="00C8266B">
      <w:pPr>
        <w:numPr>
          <w:ilvl w:val="0"/>
          <w:numId w:val="4"/>
        </w:numPr>
        <w:autoSpaceDE w:val="0"/>
        <w:autoSpaceDN w:val="0"/>
        <w:adjustRightInd w:val="0"/>
        <w:ind w:left="284"/>
        <w:rPr>
          <w:sz w:val="28"/>
          <w:szCs w:val="28"/>
        </w:rPr>
      </w:pPr>
      <w:r w:rsidRPr="003F26B6">
        <w:rPr>
          <w:sz w:val="28"/>
          <w:szCs w:val="28"/>
        </w:rPr>
        <w:t>Ви</w:t>
      </w:r>
      <w:r>
        <w:rPr>
          <w:sz w:val="28"/>
          <w:szCs w:val="28"/>
        </w:rPr>
        <w:t>ды отделки фасадной поверхности;</w:t>
      </w:r>
    </w:p>
    <w:p w:rsidR="007A46D5" w:rsidRDefault="007A46D5" w:rsidP="00C8266B">
      <w:pPr>
        <w:numPr>
          <w:ilvl w:val="0"/>
          <w:numId w:val="4"/>
        </w:numPr>
        <w:autoSpaceDE w:val="0"/>
        <w:autoSpaceDN w:val="0"/>
        <w:adjustRightInd w:val="0"/>
        <w:ind w:left="284"/>
        <w:rPr>
          <w:sz w:val="28"/>
          <w:szCs w:val="28"/>
        </w:rPr>
      </w:pPr>
      <w:r w:rsidRPr="003F26B6">
        <w:rPr>
          <w:sz w:val="28"/>
          <w:szCs w:val="28"/>
        </w:rPr>
        <w:t>Пространственно-планировочная структура интерьеров</w:t>
      </w:r>
      <w:r w:rsidR="003A5326">
        <w:rPr>
          <w:sz w:val="28"/>
          <w:szCs w:val="28"/>
        </w:rPr>
        <w:t>.</w:t>
      </w:r>
    </w:p>
    <w:p w:rsidR="007A46D5" w:rsidRDefault="007A46D5" w:rsidP="007A46D5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7A46D5" w:rsidRPr="003F26B6" w:rsidRDefault="007A46D5" w:rsidP="007A46D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F26B6">
        <w:rPr>
          <w:i/>
          <w:iCs/>
          <w:sz w:val="28"/>
          <w:szCs w:val="28"/>
        </w:rPr>
        <w:t>Конструктивные и материаловедческие характеристики:</w:t>
      </w:r>
    </w:p>
    <w:p w:rsidR="007A46D5" w:rsidRPr="003F26B6" w:rsidRDefault="007A46D5" w:rsidP="00C8266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/>
        <w:rPr>
          <w:sz w:val="28"/>
          <w:szCs w:val="28"/>
        </w:rPr>
      </w:pPr>
      <w:r w:rsidRPr="003F26B6">
        <w:rPr>
          <w:sz w:val="28"/>
          <w:szCs w:val="28"/>
        </w:rPr>
        <w:t>Строительные конструкции здан</w:t>
      </w:r>
      <w:r w:rsidR="003A5326">
        <w:rPr>
          <w:sz w:val="28"/>
          <w:szCs w:val="28"/>
        </w:rPr>
        <w:t>ия и материал: кирпич .</w:t>
      </w:r>
    </w:p>
    <w:p w:rsidR="007A46D5" w:rsidRDefault="007A46D5" w:rsidP="007A46D5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1B630C" w:rsidRDefault="001B630C" w:rsidP="00220C30"/>
    <w:p w:rsidR="001B630C" w:rsidRDefault="001B630C" w:rsidP="00220C30"/>
    <w:p w:rsidR="00A27EDD" w:rsidRDefault="00A27EDD" w:rsidP="00A27EDD">
      <w:pPr>
        <w:jc w:val="center"/>
        <w:rPr>
          <w:b/>
          <w:sz w:val="28"/>
        </w:rPr>
      </w:pPr>
    </w:p>
    <w:p w:rsidR="00A27EDD" w:rsidRDefault="00A27EDD" w:rsidP="00A27EDD">
      <w:pPr>
        <w:jc w:val="center"/>
        <w:rPr>
          <w:b/>
          <w:sz w:val="28"/>
        </w:rPr>
      </w:pPr>
    </w:p>
    <w:p w:rsidR="00A27EDD" w:rsidRDefault="00A27EDD" w:rsidP="00A27EDD">
      <w:pPr>
        <w:jc w:val="center"/>
        <w:rPr>
          <w:b/>
          <w:sz w:val="28"/>
        </w:rPr>
      </w:pPr>
    </w:p>
    <w:p w:rsidR="00A27EDD" w:rsidRDefault="00A27EDD" w:rsidP="00A27EDD">
      <w:pPr>
        <w:jc w:val="center"/>
        <w:rPr>
          <w:b/>
          <w:sz w:val="28"/>
        </w:rPr>
      </w:pPr>
    </w:p>
    <w:p w:rsidR="00A27EDD" w:rsidRDefault="00A27EDD" w:rsidP="00A27EDD">
      <w:pPr>
        <w:jc w:val="center"/>
        <w:rPr>
          <w:b/>
          <w:sz w:val="28"/>
        </w:rPr>
      </w:pPr>
    </w:p>
    <w:p w:rsidR="00A27EDD" w:rsidRDefault="00A27EDD" w:rsidP="00A27EDD">
      <w:pPr>
        <w:jc w:val="center"/>
        <w:rPr>
          <w:b/>
          <w:sz w:val="28"/>
        </w:rPr>
      </w:pPr>
    </w:p>
    <w:p w:rsidR="00A27EDD" w:rsidRDefault="00A27EDD" w:rsidP="00A27EDD">
      <w:pPr>
        <w:jc w:val="center"/>
        <w:rPr>
          <w:b/>
          <w:sz w:val="28"/>
        </w:rPr>
      </w:pPr>
    </w:p>
    <w:p w:rsidR="00A27EDD" w:rsidRDefault="00A27EDD" w:rsidP="00A27EDD">
      <w:pPr>
        <w:jc w:val="center"/>
        <w:rPr>
          <w:b/>
          <w:sz w:val="28"/>
        </w:rPr>
      </w:pPr>
    </w:p>
    <w:p w:rsidR="00A27EDD" w:rsidRDefault="00A27EDD" w:rsidP="00A27EDD">
      <w:pPr>
        <w:jc w:val="center"/>
        <w:rPr>
          <w:b/>
          <w:sz w:val="28"/>
        </w:rPr>
      </w:pPr>
    </w:p>
    <w:p w:rsidR="00A27EDD" w:rsidRDefault="00A27EDD" w:rsidP="00A27EDD">
      <w:pPr>
        <w:jc w:val="center"/>
        <w:rPr>
          <w:b/>
          <w:sz w:val="28"/>
        </w:rPr>
      </w:pPr>
    </w:p>
    <w:p w:rsidR="00A27EDD" w:rsidRDefault="00A27EDD" w:rsidP="00A27EDD">
      <w:pPr>
        <w:jc w:val="center"/>
        <w:rPr>
          <w:b/>
          <w:sz w:val="28"/>
        </w:rPr>
      </w:pPr>
      <w:r>
        <w:rPr>
          <w:b/>
          <w:sz w:val="28"/>
        </w:rPr>
        <w:t>Режим использования территории</w:t>
      </w:r>
    </w:p>
    <w:p w:rsidR="00A27EDD" w:rsidRDefault="00A27EDD" w:rsidP="00A27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</w:t>
      </w:r>
    </w:p>
    <w:p w:rsidR="00A27EDD" w:rsidRDefault="00A27EDD" w:rsidP="00A27EDD">
      <w:pPr>
        <w:autoSpaceDE w:val="0"/>
        <w:autoSpaceDN w:val="0"/>
        <w:adjustRightInd w:val="0"/>
        <w:jc w:val="center"/>
        <w:rPr>
          <w:b/>
          <w:sz w:val="28"/>
        </w:rPr>
      </w:pPr>
      <w:r w:rsidRPr="00220C30">
        <w:rPr>
          <w:b/>
          <w:bCs/>
          <w:sz w:val="28"/>
          <w:szCs w:val="28"/>
        </w:rPr>
        <w:t xml:space="preserve">«Церковь Александра </w:t>
      </w:r>
      <w:proofErr w:type="gramStart"/>
      <w:r w:rsidRPr="00220C30">
        <w:rPr>
          <w:b/>
          <w:bCs/>
          <w:sz w:val="28"/>
          <w:szCs w:val="28"/>
        </w:rPr>
        <w:t>Невского</w:t>
      </w:r>
      <w:proofErr w:type="gramEnd"/>
      <w:r w:rsidRPr="00220C30">
        <w:rPr>
          <w:b/>
          <w:bCs/>
          <w:sz w:val="28"/>
          <w:szCs w:val="28"/>
        </w:rPr>
        <w:t>, 1907 г</w:t>
      </w:r>
      <w:r>
        <w:rPr>
          <w:b/>
          <w:bCs/>
          <w:sz w:val="28"/>
          <w:szCs w:val="28"/>
        </w:rPr>
        <w:t>.</w:t>
      </w:r>
      <w:r w:rsidRPr="00220C3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Pr="00220C30">
        <w:rPr>
          <w:b/>
          <w:sz w:val="28"/>
        </w:rPr>
        <w:t>Ленинград</w:t>
      </w:r>
      <w:r>
        <w:rPr>
          <w:b/>
          <w:sz w:val="28"/>
        </w:rPr>
        <w:t>ская область, Выборгский район, пос. Сосновый Бор, ул. А. </w:t>
      </w:r>
      <w:proofErr w:type="gramStart"/>
      <w:r w:rsidRPr="00220C30">
        <w:rPr>
          <w:b/>
          <w:sz w:val="28"/>
        </w:rPr>
        <w:t>Невского</w:t>
      </w:r>
      <w:proofErr w:type="gramEnd"/>
      <w:r w:rsidRPr="00220C30">
        <w:rPr>
          <w:b/>
          <w:sz w:val="28"/>
        </w:rPr>
        <w:t>, 17</w:t>
      </w:r>
    </w:p>
    <w:p w:rsidR="001B630C" w:rsidRDefault="001B630C" w:rsidP="00220C30"/>
    <w:p w:rsidR="001B630C" w:rsidRDefault="001B630C" w:rsidP="00220C30"/>
    <w:p w:rsidR="00A27EDD" w:rsidRPr="00A27EDD" w:rsidRDefault="00A27EDD" w:rsidP="00FD4EEF">
      <w:pPr>
        <w:jc w:val="both"/>
        <w:rPr>
          <w:sz w:val="28"/>
          <w:szCs w:val="28"/>
        </w:rPr>
      </w:pPr>
      <w:r w:rsidRPr="00A27EDD">
        <w:rPr>
          <w:sz w:val="28"/>
          <w:szCs w:val="28"/>
        </w:rPr>
        <w:t xml:space="preserve">Правовой режим использования земельных участков в </w:t>
      </w:r>
      <w:proofErr w:type="gramStart"/>
      <w:r w:rsidR="00FD4EEF" w:rsidRPr="00A27EDD">
        <w:rPr>
          <w:sz w:val="28"/>
          <w:szCs w:val="28"/>
        </w:rPr>
        <w:t>границах</w:t>
      </w:r>
      <w:proofErr w:type="gramEnd"/>
      <w:r w:rsidR="00FD4EEF" w:rsidRPr="00A27EDD">
        <w:rPr>
          <w:sz w:val="28"/>
          <w:szCs w:val="28"/>
        </w:rPr>
        <w:t xml:space="preserve"> территории объекта культурного наследия «Церковь Александра Невского, 1907 г</w:t>
      </w:r>
      <w:r w:rsidR="00FD4EEF">
        <w:rPr>
          <w:sz w:val="28"/>
          <w:szCs w:val="28"/>
        </w:rPr>
        <w:t>.</w:t>
      </w:r>
      <w:r w:rsidR="00FD4EEF" w:rsidRPr="00A27EDD">
        <w:rPr>
          <w:sz w:val="28"/>
          <w:szCs w:val="28"/>
        </w:rPr>
        <w:t>»</w:t>
      </w:r>
      <w:r w:rsidR="00FD4EEF">
        <w:rPr>
          <w:sz w:val="28"/>
          <w:szCs w:val="28"/>
        </w:rPr>
        <w:t xml:space="preserve"> </w:t>
      </w:r>
      <w:r w:rsidRPr="00A27EDD">
        <w:rPr>
          <w:sz w:val="28"/>
          <w:szCs w:val="28"/>
        </w:rPr>
        <w:t>предусматривает:</w:t>
      </w:r>
    </w:p>
    <w:p w:rsidR="00A27EDD" w:rsidRPr="00A27EDD" w:rsidRDefault="00A27EDD" w:rsidP="00A27EDD">
      <w:pPr>
        <w:jc w:val="both"/>
        <w:rPr>
          <w:sz w:val="28"/>
          <w:szCs w:val="28"/>
        </w:rPr>
      </w:pPr>
      <w:r w:rsidRPr="00A27EDD">
        <w:rPr>
          <w:sz w:val="28"/>
          <w:szCs w:val="28"/>
        </w:rPr>
        <w:t>Сохранение объекта культурного наследия – проведение работ, направленных на обеспечение физической сохранности объекта культурного наследия.</w:t>
      </w:r>
    </w:p>
    <w:p w:rsidR="00A27EDD" w:rsidRPr="00A27EDD" w:rsidRDefault="00A27EDD" w:rsidP="00A27EDD">
      <w:pPr>
        <w:jc w:val="both"/>
        <w:rPr>
          <w:sz w:val="28"/>
          <w:szCs w:val="28"/>
        </w:rPr>
      </w:pPr>
      <w:r w:rsidRPr="00A27EDD">
        <w:rPr>
          <w:sz w:val="28"/>
          <w:szCs w:val="28"/>
        </w:rPr>
        <w:t xml:space="preserve">Выполнение требований Федерального закона от 25.06.2002 </w:t>
      </w:r>
      <w:r w:rsidR="00FD4EEF">
        <w:rPr>
          <w:sz w:val="28"/>
          <w:szCs w:val="28"/>
        </w:rPr>
        <w:t>№</w:t>
      </w:r>
      <w:r w:rsidRPr="00A27EDD">
        <w:rPr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 в части установленных ограничений к осуществлению хозяйственной деятельности в границах территории объекта культурного наследия.</w:t>
      </w:r>
    </w:p>
    <w:p w:rsidR="00A27EDD" w:rsidRPr="00A27EDD" w:rsidRDefault="00A27EDD" w:rsidP="00A27EDD">
      <w:pPr>
        <w:jc w:val="both"/>
        <w:rPr>
          <w:sz w:val="28"/>
          <w:szCs w:val="28"/>
        </w:rPr>
      </w:pPr>
    </w:p>
    <w:p w:rsidR="00A27EDD" w:rsidRPr="00A27EDD" w:rsidRDefault="00A27EDD" w:rsidP="00A27EDD">
      <w:pPr>
        <w:jc w:val="both"/>
        <w:rPr>
          <w:sz w:val="28"/>
          <w:szCs w:val="28"/>
        </w:rPr>
      </w:pPr>
      <w:r w:rsidRPr="00A27EDD">
        <w:rPr>
          <w:sz w:val="28"/>
          <w:szCs w:val="28"/>
        </w:rPr>
        <w:t>На данной территории запрещается:</w:t>
      </w:r>
    </w:p>
    <w:p w:rsidR="00A27EDD" w:rsidRPr="00A27EDD" w:rsidRDefault="00A27EDD" w:rsidP="00A27EDD">
      <w:pPr>
        <w:numPr>
          <w:ilvl w:val="0"/>
          <w:numId w:val="8"/>
        </w:numPr>
        <w:jc w:val="both"/>
        <w:rPr>
          <w:sz w:val="28"/>
          <w:szCs w:val="28"/>
        </w:rPr>
      </w:pPr>
      <w:r w:rsidRPr="00A27EDD">
        <w:rPr>
          <w:sz w:val="28"/>
          <w:szCs w:val="28"/>
        </w:rPr>
        <w:t>ведение хозяйственной деятельности на территории объекта культурного наследия, не связанной с сохранением объекта культурного наследия, в том числе размещение вывесок, рекламы, навесов, киосков, автостоянок;</w:t>
      </w:r>
    </w:p>
    <w:p w:rsidR="00A27EDD" w:rsidRPr="00A27EDD" w:rsidRDefault="00A27EDD" w:rsidP="00A27EDD">
      <w:pPr>
        <w:numPr>
          <w:ilvl w:val="0"/>
          <w:numId w:val="8"/>
        </w:numPr>
        <w:jc w:val="both"/>
        <w:rPr>
          <w:sz w:val="28"/>
          <w:szCs w:val="28"/>
        </w:rPr>
      </w:pPr>
      <w:r w:rsidRPr="00A27EDD">
        <w:rPr>
          <w:sz w:val="28"/>
          <w:szCs w:val="28"/>
        </w:rPr>
        <w:t>строительство объектов капитального строительства и увеличение объемно-пространственных характеристик существующих на территории памятника объектов капитального строительства, не являющихся объектами культурного наследия;</w:t>
      </w:r>
    </w:p>
    <w:p w:rsidR="00A27EDD" w:rsidRPr="00A27EDD" w:rsidRDefault="00A27EDD" w:rsidP="00A27EDD">
      <w:pPr>
        <w:numPr>
          <w:ilvl w:val="0"/>
          <w:numId w:val="8"/>
        </w:numPr>
        <w:jc w:val="both"/>
        <w:rPr>
          <w:sz w:val="28"/>
          <w:szCs w:val="28"/>
        </w:rPr>
      </w:pPr>
      <w:r w:rsidRPr="00A27EDD">
        <w:rPr>
          <w:sz w:val="28"/>
          <w:szCs w:val="28"/>
        </w:rPr>
        <w:t>проведение земляных, строительных, мелиоративных и иных работ не связанных с работами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A27EDD" w:rsidRPr="00A27EDD" w:rsidRDefault="00A27EDD" w:rsidP="00A27EDD">
      <w:pPr>
        <w:numPr>
          <w:ilvl w:val="0"/>
          <w:numId w:val="8"/>
        </w:numPr>
        <w:jc w:val="both"/>
        <w:rPr>
          <w:sz w:val="28"/>
          <w:szCs w:val="28"/>
        </w:rPr>
      </w:pPr>
      <w:r w:rsidRPr="00A27EDD">
        <w:rPr>
          <w:sz w:val="28"/>
          <w:szCs w:val="28"/>
        </w:rPr>
        <w:t>строительство временных зданий и сооружений, не связанных с жизнедеятельностью санатория, искажающих восприятие объектов культурного наследия,</w:t>
      </w:r>
    </w:p>
    <w:p w:rsidR="00A27EDD" w:rsidRPr="00A27EDD" w:rsidRDefault="00A27EDD" w:rsidP="00A27EDD">
      <w:pPr>
        <w:numPr>
          <w:ilvl w:val="0"/>
          <w:numId w:val="8"/>
        </w:numPr>
        <w:jc w:val="both"/>
        <w:rPr>
          <w:sz w:val="28"/>
          <w:szCs w:val="28"/>
        </w:rPr>
      </w:pPr>
      <w:r w:rsidRPr="00A27EDD">
        <w:rPr>
          <w:sz w:val="28"/>
          <w:szCs w:val="28"/>
        </w:rPr>
        <w:t>самовольные посадки (порубки) деревьев и кустарников;</w:t>
      </w:r>
    </w:p>
    <w:p w:rsidR="00A27EDD" w:rsidRPr="00A27EDD" w:rsidRDefault="00A27EDD" w:rsidP="00A27EDD">
      <w:pPr>
        <w:numPr>
          <w:ilvl w:val="0"/>
          <w:numId w:val="8"/>
        </w:numPr>
        <w:jc w:val="both"/>
        <w:rPr>
          <w:sz w:val="28"/>
          <w:szCs w:val="28"/>
        </w:rPr>
      </w:pPr>
      <w:r w:rsidRPr="00A27EDD">
        <w:rPr>
          <w:sz w:val="28"/>
          <w:szCs w:val="28"/>
        </w:rPr>
        <w:t xml:space="preserve">использование пиротехнических средств и </w:t>
      </w:r>
      <w:proofErr w:type="spellStart"/>
      <w:r w:rsidRPr="00A27EDD">
        <w:rPr>
          <w:sz w:val="28"/>
          <w:szCs w:val="28"/>
        </w:rPr>
        <w:t>фейервеков</w:t>
      </w:r>
      <w:proofErr w:type="spellEnd"/>
      <w:r w:rsidRPr="00A27EDD">
        <w:rPr>
          <w:sz w:val="28"/>
          <w:szCs w:val="28"/>
        </w:rPr>
        <w:t>;</w:t>
      </w:r>
    </w:p>
    <w:p w:rsidR="00A27EDD" w:rsidRPr="00A27EDD" w:rsidRDefault="00A27EDD" w:rsidP="00A27EDD">
      <w:pPr>
        <w:numPr>
          <w:ilvl w:val="0"/>
          <w:numId w:val="8"/>
        </w:numPr>
        <w:jc w:val="both"/>
        <w:rPr>
          <w:sz w:val="28"/>
          <w:szCs w:val="28"/>
        </w:rPr>
      </w:pPr>
      <w:r w:rsidRPr="00A27EDD">
        <w:rPr>
          <w:sz w:val="28"/>
          <w:szCs w:val="28"/>
        </w:rPr>
        <w:t>создание разрушающих вибрационных нагрузок динамическим воздействием на грунты в зоне из взаимодействия с памятниками.</w:t>
      </w:r>
    </w:p>
    <w:p w:rsidR="00A27EDD" w:rsidRPr="00A27EDD" w:rsidRDefault="00A27EDD" w:rsidP="00A27EDD">
      <w:pPr>
        <w:jc w:val="both"/>
        <w:rPr>
          <w:sz w:val="28"/>
          <w:szCs w:val="28"/>
        </w:rPr>
      </w:pPr>
    </w:p>
    <w:p w:rsidR="007C4E3D" w:rsidRPr="00055185" w:rsidRDefault="007C4E3D" w:rsidP="007C4E3D">
      <w:pPr>
        <w:jc w:val="both"/>
        <w:rPr>
          <w:sz w:val="28"/>
          <w:szCs w:val="28"/>
        </w:rPr>
      </w:pPr>
    </w:p>
    <w:p w:rsidR="007C4E3D" w:rsidRPr="00055185" w:rsidRDefault="007C4E3D" w:rsidP="007C4E3D">
      <w:pPr>
        <w:jc w:val="both"/>
        <w:rPr>
          <w:sz w:val="28"/>
          <w:szCs w:val="28"/>
        </w:rPr>
      </w:pPr>
    </w:p>
    <w:p w:rsidR="007C4E3D" w:rsidRPr="00055185" w:rsidRDefault="007C4E3D" w:rsidP="007C4E3D">
      <w:pPr>
        <w:jc w:val="both"/>
        <w:rPr>
          <w:sz w:val="28"/>
          <w:szCs w:val="28"/>
        </w:rPr>
      </w:pPr>
    </w:p>
    <w:p w:rsidR="007C4E3D" w:rsidRPr="00055185" w:rsidRDefault="00A27EDD" w:rsidP="007C4E3D">
      <w:pPr>
        <w:jc w:val="both"/>
        <w:rPr>
          <w:sz w:val="28"/>
          <w:szCs w:val="28"/>
        </w:rPr>
      </w:pPr>
      <w:r w:rsidRPr="00A27EDD">
        <w:rPr>
          <w:sz w:val="28"/>
          <w:szCs w:val="28"/>
        </w:rPr>
        <w:t>На данной территории разрешается:</w:t>
      </w:r>
    </w:p>
    <w:p w:rsidR="007C4E3D" w:rsidRPr="00055185" w:rsidRDefault="007C4E3D" w:rsidP="007C4E3D">
      <w:pPr>
        <w:jc w:val="both"/>
        <w:rPr>
          <w:sz w:val="28"/>
          <w:szCs w:val="28"/>
        </w:rPr>
      </w:pPr>
    </w:p>
    <w:p w:rsidR="00A27EDD" w:rsidRPr="00A27EDD" w:rsidRDefault="00A27EDD" w:rsidP="007C4E3D">
      <w:pPr>
        <w:jc w:val="both"/>
        <w:rPr>
          <w:sz w:val="28"/>
          <w:szCs w:val="28"/>
        </w:rPr>
      </w:pPr>
      <w:r w:rsidRPr="00A27EDD">
        <w:rPr>
          <w:sz w:val="28"/>
          <w:szCs w:val="28"/>
        </w:rPr>
        <w:t>проектирование и проведение работ по сохранению объекта культурного наследия, не нарушающие целостности территории, ценных насаждение и предмета охраны объекта культурного наследия;</w:t>
      </w:r>
    </w:p>
    <w:p w:rsidR="00A27EDD" w:rsidRPr="00A27EDD" w:rsidRDefault="00A27EDD" w:rsidP="00A27EDD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A27EDD">
        <w:rPr>
          <w:sz w:val="28"/>
          <w:szCs w:val="28"/>
        </w:rPr>
        <w:t>проведение работ по благоустройству земельного участка, расположенного в границах территории объекта культурного наследия, с учетом вида использования данной территории и формирования условий благоприятного зрительного восприятия объектов культурного наследия: разбивка дорожек, озеленение территории, разбивка цветников;</w:t>
      </w:r>
      <w:proofErr w:type="gramEnd"/>
    </w:p>
    <w:p w:rsidR="00A27EDD" w:rsidRPr="00A27EDD" w:rsidRDefault="00A27EDD" w:rsidP="00A27EDD">
      <w:pPr>
        <w:numPr>
          <w:ilvl w:val="0"/>
          <w:numId w:val="8"/>
        </w:numPr>
        <w:jc w:val="both"/>
        <w:rPr>
          <w:sz w:val="28"/>
          <w:szCs w:val="28"/>
        </w:rPr>
      </w:pPr>
      <w:r w:rsidRPr="00A27EDD">
        <w:rPr>
          <w:sz w:val="28"/>
          <w:szCs w:val="28"/>
        </w:rPr>
        <w:t>воссоздание утраченных историко-культурных элементов ландшафта и градостроительной среды, в том числе исторических зданий, сооружений и элементов планировки по специально выполненным проектам</w:t>
      </w:r>
      <w:r>
        <w:rPr>
          <w:sz w:val="28"/>
          <w:szCs w:val="28"/>
        </w:rPr>
        <w:t xml:space="preserve"> </w:t>
      </w:r>
      <w:r w:rsidRPr="00A27EDD">
        <w:rPr>
          <w:sz w:val="28"/>
          <w:szCs w:val="28"/>
        </w:rPr>
        <w:t>на основании комплексных историко-градостроительных, архивных, археологических, и т.д. исследований.</w:t>
      </w:r>
    </w:p>
    <w:p w:rsidR="00A27EDD" w:rsidRPr="00A27EDD" w:rsidRDefault="00A27EDD" w:rsidP="00A27EDD">
      <w:pPr>
        <w:numPr>
          <w:ilvl w:val="0"/>
          <w:numId w:val="8"/>
        </w:numPr>
        <w:jc w:val="both"/>
        <w:rPr>
          <w:sz w:val="28"/>
          <w:szCs w:val="28"/>
        </w:rPr>
      </w:pPr>
      <w:r w:rsidRPr="00A27EDD">
        <w:rPr>
          <w:sz w:val="28"/>
          <w:szCs w:val="28"/>
        </w:rPr>
        <w:t>Установка информационных знаков ра</w:t>
      </w:r>
      <w:r>
        <w:rPr>
          <w:sz w:val="28"/>
          <w:szCs w:val="28"/>
        </w:rPr>
        <w:t>з</w:t>
      </w:r>
      <w:r w:rsidRPr="00A27EDD">
        <w:rPr>
          <w:sz w:val="28"/>
          <w:szCs w:val="28"/>
        </w:rPr>
        <w:t xml:space="preserve">мером не более 0,8 х 1,2 в </w:t>
      </w:r>
      <w:proofErr w:type="gramStart"/>
      <w:r w:rsidRPr="00A27EDD">
        <w:rPr>
          <w:sz w:val="28"/>
          <w:szCs w:val="28"/>
        </w:rPr>
        <w:t>местах</w:t>
      </w:r>
      <w:proofErr w:type="gramEnd"/>
      <w:r w:rsidRPr="00A27EDD">
        <w:rPr>
          <w:sz w:val="28"/>
          <w:szCs w:val="28"/>
        </w:rPr>
        <w:t>, не мешающих обзору объектов культурного наследия,</w:t>
      </w:r>
    </w:p>
    <w:p w:rsidR="00A27EDD" w:rsidRPr="00A27EDD" w:rsidRDefault="00A27EDD" w:rsidP="00A27EDD">
      <w:pPr>
        <w:numPr>
          <w:ilvl w:val="0"/>
          <w:numId w:val="8"/>
        </w:numPr>
        <w:jc w:val="both"/>
        <w:rPr>
          <w:sz w:val="28"/>
          <w:szCs w:val="28"/>
        </w:rPr>
      </w:pPr>
      <w:r w:rsidRPr="00A27EDD">
        <w:rPr>
          <w:sz w:val="28"/>
          <w:szCs w:val="28"/>
        </w:rPr>
        <w:t>Применение при благоустройстве и оборудовании территории традиционных материалов: (дерево, камень, кирпич) в покрытиях, малых архитектурных формах, исключая контрастные сочетания и яркую цветовую гамму;</w:t>
      </w:r>
    </w:p>
    <w:p w:rsidR="00A27EDD" w:rsidRPr="00A27EDD" w:rsidRDefault="00A27EDD" w:rsidP="00A27EDD">
      <w:pPr>
        <w:jc w:val="both"/>
        <w:rPr>
          <w:sz w:val="28"/>
          <w:szCs w:val="28"/>
        </w:rPr>
      </w:pPr>
    </w:p>
    <w:p w:rsidR="00A27EDD" w:rsidRPr="00A27EDD" w:rsidRDefault="00A27EDD" w:rsidP="00A27EDD">
      <w:pPr>
        <w:jc w:val="both"/>
        <w:rPr>
          <w:sz w:val="28"/>
          <w:szCs w:val="28"/>
        </w:rPr>
      </w:pPr>
      <w:r w:rsidRPr="00A27EDD">
        <w:rPr>
          <w:sz w:val="28"/>
          <w:szCs w:val="28"/>
        </w:rPr>
        <w:t xml:space="preserve">После определения границ территории объекта культурного наследия «Санаторий, в котором в декабре 1917 года отдыхал Владимир Ильич Ленин. Здесь им написаны 4 работы» и режимов содержания земельных участков в </w:t>
      </w:r>
      <w:proofErr w:type="gramStart"/>
      <w:r w:rsidRPr="00A27EDD">
        <w:rPr>
          <w:sz w:val="28"/>
          <w:szCs w:val="28"/>
        </w:rPr>
        <w:t>границах</w:t>
      </w:r>
      <w:proofErr w:type="gramEnd"/>
      <w:r w:rsidRPr="00A27EDD">
        <w:rPr>
          <w:sz w:val="28"/>
          <w:szCs w:val="28"/>
        </w:rPr>
        <w:t xml:space="preserve"> территории, режимы содержания территории объекта культурного наследия «Церковь Александра Невского. 1907 г.» могут быть дополнены. </w:t>
      </w:r>
    </w:p>
    <w:p w:rsidR="00792802" w:rsidRPr="00A27EDD" w:rsidRDefault="00792802" w:rsidP="00A27EDD">
      <w:pPr>
        <w:jc w:val="both"/>
        <w:rPr>
          <w:sz w:val="28"/>
          <w:szCs w:val="28"/>
        </w:rPr>
      </w:pPr>
    </w:p>
    <w:sectPr w:rsidR="00792802" w:rsidRPr="00A2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AF" w:rsidRDefault="00853CAF" w:rsidP="001B630C">
      <w:r>
        <w:separator/>
      </w:r>
    </w:p>
  </w:endnote>
  <w:endnote w:type="continuationSeparator" w:id="0">
    <w:p w:rsidR="00853CAF" w:rsidRDefault="00853CAF" w:rsidP="001B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AF" w:rsidRDefault="00853CAF" w:rsidP="001B630C">
      <w:r>
        <w:separator/>
      </w:r>
    </w:p>
  </w:footnote>
  <w:footnote w:type="continuationSeparator" w:id="0">
    <w:p w:rsidR="00853CAF" w:rsidRDefault="00853CAF" w:rsidP="001B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86A"/>
    <w:multiLevelType w:val="hybridMultilevel"/>
    <w:tmpl w:val="A10E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707F"/>
    <w:multiLevelType w:val="hybridMultilevel"/>
    <w:tmpl w:val="34FE6236"/>
    <w:lvl w:ilvl="0" w:tplc="5C84C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11938"/>
    <w:multiLevelType w:val="hybridMultilevel"/>
    <w:tmpl w:val="5C1AE5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97F6E"/>
    <w:multiLevelType w:val="hybridMultilevel"/>
    <w:tmpl w:val="DDBE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F2DFC"/>
    <w:multiLevelType w:val="hybridMultilevel"/>
    <w:tmpl w:val="B05A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82BC8"/>
    <w:multiLevelType w:val="hybridMultilevel"/>
    <w:tmpl w:val="38BE28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D1A43"/>
    <w:multiLevelType w:val="hybridMultilevel"/>
    <w:tmpl w:val="5F4427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D36777E"/>
    <w:multiLevelType w:val="hybridMultilevel"/>
    <w:tmpl w:val="130E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96"/>
    <w:rsid w:val="00055185"/>
    <w:rsid w:val="001369E3"/>
    <w:rsid w:val="001B630C"/>
    <w:rsid w:val="001C23D9"/>
    <w:rsid w:val="001F78BC"/>
    <w:rsid w:val="00220C30"/>
    <w:rsid w:val="00247296"/>
    <w:rsid w:val="003A5326"/>
    <w:rsid w:val="003F1166"/>
    <w:rsid w:val="004A611D"/>
    <w:rsid w:val="00592D77"/>
    <w:rsid w:val="00603E7F"/>
    <w:rsid w:val="00690E5C"/>
    <w:rsid w:val="00792802"/>
    <w:rsid w:val="007A46D5"/>
    <w:rsid w:val="007C4E3D"/>
    <w:rsid w:val="00853CAF"/>
    <w:rsid w:val="0093045A"/>
    <w:rsid w:val="00952C5C"/>
    <w:rsid w:val="00972195"/>
    <w:rsid w:val="00A27EDD"/>
    <w:rsid w:val="00A34962"/>
    <w:rsid w:val="00C8266B"/>
    <w:rsid w:val="00CA1DBA"/>
    <w:rsid w:val="00E820AF"/>
    <w:rsid w:val="00EB780D"/>
    <w:rsid w:val="00EB7D9C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0C30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20C30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20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C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6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6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6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6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0C30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20C30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20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C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6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6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6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6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Волкова</cp:lastModifiedBy>
  <cp:revision>4</cp:revision>
  <cp:lastPrinted>2016-07-27T15:26:00Z</cp:lastPrinted>
  <dcterms:created xsi:type="dcterms:W3CDTF">2016-07-21T07:23:00Z</dcterms:created>
  <dcterms:modified xsi:type="dcterms:W3CDTF">2016-07-27T15:27:00Z</dcterms:modified>
</cp:coreProperties>
</file>