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»____________2016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C33E2" w:rsidRPr="00B86E0A" w:rsidRDefault="001C33E2" w:rsidP="001C33E2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 во включении в единый государственный реестр объектов культурного наследия (памятников истории и культуры) народов Российской Федерации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 объекта культурного наследия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C33E2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1C33E2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9.2,</w:t>
      </w:r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16.1,</w:t>
      </w:r>
      <w:r w:rsidR="001C33E2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1C33E2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</w:t>
      </w:r>
      <w:r w:rsidR="0026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bookmarkStart w:id="0" w:name="_GoBack"/>
      <w:bookmarkEnd w:id="0"/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объектах культурного наследия (памятниках истории и культуры) Ленинградской области от 25.12.2015 № 140-оз, </w:t>
      </w:r>
      <w:r w:rsidR="001C33E2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государственной историко-культурной экспертизы</w:t>
      </w:r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1C33E2"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дом-причта </w:t>
      </w:r>
      <w:proofErr w:type="spellStart"/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Клементовской</w:t>
      </w:r>
      <w:proofErr w:type="spellEnd"/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церкви</w:t>
      </w:r>
      <w:r w:rsidR="001C33E2"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1C33E2">
        <w:rPr>
          <w:rFonts w:ascii="Times New Roman" w:eastAsia="Calibri" w:hAnsi="Times New Roman" w:cs="Times New Roman"/>
          <w:bCs/>
          <w:sz w:val="28"/>
          <w:szCs w:val="28"/>
        </w:rPr>
        <w:t>, расположенного по</w:t>
      </w:r>
      <w:proofErr w:type="gramEnd"/>
      <w:r w:rsidR="001C33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1C33E2">
        <w:rPr>
          <w:rFonts w:ascii="Times New Roman" w:eastAsia="Calibri" w:hAnsi="Times New Roman" w:cs="Times New Roman"/>
          <w:bCs/>
          <w:sz w:val="28"/>
          <w:szCs w:val="28"/>
        </w:rPr>
        <w:t>адресу:</w:t>
      </w:r>
      <w:proofErr w:type="gramEnd"/>
      <w:r w:rsidR="001C33E2">
        <w:rPr>
          <w:rFonts w:ascii="Times New Roman" w:eastAsia="Calibri" w:hAnsi="Times New Roman" w:cs="Times New Roman"/>
          <w:bCs/>
          <w:sz w:val="28"/>
          <w:szCs w:val="28"/>
        </w:rPr>
        <w:t xml:space="preserve"> Ленинградская область, </w:t>
      </w:r>
      <w:proofErr w:type="spellStart"/>
      <w:r w:rsidR="001C33E2">
        <w:rPr>
          <w:rFonts w:ascii="Times New Roman" w:eastAsia="Calibri" w:hAnsi="Times New Roman" w:cs="Times New Roman"/>
          <w:bCs/>
          <w:sz w:val="28"/>
          <w:szCs w:val="28"/>
        </w:rPr>
        <w:t>Волховский</w:t>
      </w:r>
      <w:proofErr w:type="spellEnd"/>
      <w:r w:rsidR="001C33E2">
        <w:rPr>
          <w:rFonts w:ascii="Times New Roman" w:eastAsia="Calibri" w:hAnsi="Times New Roman" w:cs="Times New Roman"/>
          <w:bCs/>
          <w:sz w:val="28"/>
          <w:szCs w:val="28"/>
        </w:rPr>
        <w:t xml:space="preserve"> район, г. Новая Ладога, пр. Карла Маркса, д. 50а</w:t>
      </w:r>
      <w:r w:rsidR="001C33E2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</w:t>
      </w:r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соответствии с Положением о государственной историко-культурной экспертизе (Постановление Правительства Российской Федерации от 15.07.2009 № 569) 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аттестованны</w:t>
      </w:r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1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Петрочинин</w:t>
      </w:r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BD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D61B6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3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BD114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BD11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D61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D1140">
        <w:rPr>
          <w:rFonts w:ascii="Times New Roman" w:eastAsia="Times New Roman" w:hAnsi="Times New Roman" w:cs="Times New Roman"/>
          <w:sz w:val="28"/>
          <w:szCs w:val="28"/>
          <w:lang w:eastAsia="ru-RU"/>
        </w:rPr>
        <w:t>899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33E2" w:rsidRDefault="001C33E2" w:rsidP="001C33E2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необоснованностью целесообразности (отрицательное заключение государственной историко-культурной экспертизы) включения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единый государственный реестр объектов культурного наследия (памятников истории и культуры) народов Российской Федерации (далее – Реестр), отказать во включении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дом-причта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церкви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Реестр</w:t>
      </w:r>
      <w:r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исключить указанный объект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выявленных объектов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 Ленинградской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01 декабря 2015 года № 01-03/15-63.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CB2246" w:rsidRDefault="00BD1140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E2DBE">
        <w:rPr>
          <w:rFonts w:ascii="Times New Roman" w:hAnsi="Times New Roman" w:cs="Times New Roman"/>
          <w:sz w:val="28"/>
          <w:szCs w:val="28"/>
        </w:rPr>
        <w:t>7</w:t>
      </w:r>
      <w:r w:rsidR="00755AFB">
        <w:rPr>
          <w:rFonts w:ascii="Times New Roman" w:hAnsi="Times New Roman" w:cs="Times New Roman"/>
          <w:sz w:val="28"/>
          <w:szCs w:val="28"/>
        </w:rPr>
        <w:t xml:space="preserve"> акта постановки на учет от 1</w:t>
      </w:r>
      <w:r w:rsidR="003553CC">
        <w:rPr>
          <w:rFonts w:ascii="Times New Roman" w:hAnsi="Times New Roman" w:cs="Times New Roman"/>
          <w:sz w:val="28"/>
          <w:szCs w:val="28"/>
        </w:rPr>
        <w:t>1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 w:rsidR="003553CC">
        <w:rPr>
          <w:rFonts w:ascii="Times New Roman" w:hAnsi="Times New Roman" w:cs="Times New Roman"/>
          <w:sz w:val="28"/>
          <w:szCs w:val="28"/>
        </w:rPr>
        <w:t>ма</w:t>
      </w:r>
      <w:r w:rsidR="00755AFB">
        <w:rPr>
          <w:rFonts w:ascii="Times New Roman" w:hAnsi="Times New Roman" w:cs="Times New Roman"/>
          <w:sz w:val="28"/>
          <w:szCs w:val="28"/>
        </w:rPr>
        <w:t>я 198</w:t>
      </w:r>
      <w:r w:rsidR="003553CC">
        <w:rPr>
          <w:rFonts w:ascii="Times New Roman" w:hAnsi="Times New Roman" w:cs="Times New Roman"/>
          <w:sz w:val="28"/>
          <w:szCs w:val="28"/>
        </w:rPr>
        <w:t>8</w:t>
      </w:r>
      <w:r w:rsidR="00755AFB">
        <w:rPr>
          <w:rFonts w:ascii="Times New Roman" w:hAnsi="Times New Roman" w:cs="Times New Roman"/>
          <w:sz w:val="28"/>
          <w:szCs w:val="28"/>
        </w:rPr>
        <w:t xml:space="preserve"> года № 3-</w:t>
      </w:r>
      <w:r w:rsidR="003E58F3">
        <w:rPr>
          <w:rFonts w:ascii="Times New Roman" w:hAnsi="Times New Roman" w:cs="Times New Roman"/>
          <w:sz w:val="28"/>
          <w:szCs w:val="28"/>
        </w:rPr>
        <w:t>2</w:t>
      </w:r>
      <w:r w:rsidR="00755AFB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E72A34" w:rsidRDefault="00E72A34" w:rsidP="00E72A3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Направить уведомление </w:t>
      </w:r>
      <w:r w:rsidRPr="00BD0EEF">
        <w:rPr>
          <w:rFonts w:ascii="Times New Roman" w:hAnsi="Times New Roman" w:cs="Times New Roman"/>
          <w:sz w:val="28"/>
          <w:szCs w:val="28"/>
        </w:rPr>
        <w:t xml:space="preserve">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и органу местного самоуправления, на территории которого находится выявленный объект культурного наследия.</w:t>
      </w:r>
    </w:p>
    <w:p w:rsidR="00E72A34" w:rsidRDefault="00E72A34" w:rsidP="00E72A3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BD0EEF">
        <w:rPr>
          <w:rFonts w:ascii="Times New Roman" w:hAnsi="Times New Roman" w:cs="Times New Roman"/>
          <w:sz w:val="28"/>
          <w:szCs w:val="28"/>
        </w:rPr>
        <w:t xml:space="preserve">решения 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учета, в сроки и в порядке, установленными действующим законодательством.</w:t>
      </w:r>
      <w:proofErr w:type="gramEnd"/>
    </w:p>
    <w:p w:rsidR="00E72A34" w:rsidRPr="00B57CA2" w:rsidRDefault="00E72A34" w:rsidP="00E72A3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исполнению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3, 4 настоящего приказа возложить на сотрудника отдела по осуществлению полномочий Ленинградской области департамента государственной охраны, сохранения и использования объектов культурного наследия комитета по культуре Ленинградской области в соответствии с закреплением районов Ленинградской области за ответственными лицами департамента государственной охраны, сохранения и использования объектов культурного наследия в части исполнения полномочий по сохранению, использованию и популяризации</w:t>
      </w:r>
      <w:proofErr w:type="gramEnd"/>
      <w:r w:rsidRPr="00B57CA2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Ленинградской области.</w:t>
      </w:r>
    </w:p>
    <w:p w:rsidR="00E72A34" w:rsidRPr="00B86E0A" w:rsidRDefault="00E72A34" w:rsidP="00E72A3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E72A34" w:rsidRPr="00B86E0A" w:rsidRDefault="00E72A34" w:rsidP="00E72A3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97B0B"/>
    <w:rsid w:val="000E0EA2"/>
    <w:rsid w:val="00120774"/>
    <w:rsid w:val="001C094F"/>
    <w:rsid w:val="001C33E2"/>
    <w:rsid w:val="00223438"/>
    <w:rsid w:val="002612B3"/>
    <w:rsid w:val="00280AA9"/>
    <w:rsid w:val="003336F7"/>
    <w:rsid w:val="003553CC"/>
    <w:rsid w:val="003E2DBE"/>
    <w:rsid w:val="003E58F3"/>
    <w:rsid w:val="0040381A"/>
    <w:rsid w:val="00477FDF"/>
    <w:rsid w:val="004E23A4"/>
    <w:rsid w:val="00590539"/>
    <w:rsid w:val="005C48F7"/>
    <w:rsid w:val="005D1809"/>
    <w:rsid w:val="006248A9"/>
    <w:rsid w:val="006C187E"/>
    <w:rsid w:val="0071061B"/>
    <w:rsid w:val="00755AFB"/>
    <w:rsid w:val="00771064"/>
    <w:rsid w:val="007A328D"/>
    <w:rsid w:val="007D1AA5"/>
    <w:rsid w:val="0089066F"/>
    <w:rsid w:val="00923B0C"/>
    <w:rsid w:val="00931BD8"/>
    <w:rsid w:val="00950ABF"/>
    <w:rsid w:val="009745E0"/>
    <w:rsid w:val="009762D9"/>
    <w:rsid w:val="009D3983"/>
    <w:rsid w:val="00A000C8"/>
    <w:rsid w:val="00A001EB"/>
    <w:rsid w:val="00AE7CF8"/>
    <w:rsid w:val="00B35864"/>
    <w:rsid w:val="00B86E0A"/>
    <w:rsid w:val="00BC5A79"/>
    <w:rsid w:val="00BD1140"/>
    <w:rsid w:val="00C76EFB"/>
    <w:rsid w:val="00CA134E"/>
    <w:rsid w:val="00CA4B0D"/>
    <w:rsid w:val="00CB2246"/>
    <w:rsid w:val="00CC1086"/>
    <w:rsid w:val="00CE74EF"/>
    <w:rsid w:val="00D60794"/>
    <w:rsid w:val="00DB5F38"/>
    <w:rsid w:val="00DD79BD"/>
    <w:rsid w:val="00DF1524"/>
    <w:rsid w:val="00E178BF"/>
    <w:rsid w:val="00E72A34"/>
    <w:rsid w:val="00ED0413"/>
    <w:rsid w:val="00ED61B6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Марина Яковлевна Щербакова</cp:lastModifiedBy>
  <cp:revision>6</cp:revision>
  <cp:lastPrinted>2016-10-26T06:42:00Z</cp:lastPrinted>
  <dcterms:created xsi:type="dcterms:W3CDTF">2016-10-17T14:32:00Z</dcterms:created>
  <dcterms:modified xsi:type="dcterms:W3CDTF">2016-10-26T06:42:00Z</dcterms:modified>
</cp:coreProperties>
</file>