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4C" w:rsidRPr="00244A5C" w:rsidRDefault="00B5704C" w:rsidP="00B5704C">
      <w:pPr>
        <w:jc w:val="right"/>
      </w:pPr>
      <w:r>
        <w:t xml:space="preserve">                                                                  </w:t>
      </w:r>
      <w:r>
        <w:t>ПРОЕКТ</w:t>
      </w:r>
      <w:r>
        <w:t xml:space="preserve">                                                                                                                                            </w:t>
      </w:r>
    </w:p>
    <w:p w:rsidR="00B5704C" w:rsidRPr="0026433E" w:rsidRDefault="00B5704C" w:rsidP="00B5704C">
      <w:pPr>
        <w:tabs>
          <w:tab w:val="right" w:pos="7655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785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04C" w:rsidRPr="0026433E" w:rsidRDefault="00B5704C" w:rsidP="00B5704C">
      <w:pPr>
        <w:jc w:val="center"/>
        <w:rPr>
          <w:spacing w:val="30"/>
          <w:sz w:val="28"/>
          <w:szCs w:val="28"/>
        </w:rPr>
      </w:pPr>
      <w:r w:rsidRPr="0026433E">
        <w:rPr>
          <w:spacing w:val="30"/>
          <w:sz w:val="28"/>
          <w:szCs w:val="28"/>
        </w:rPr>
        <w:t>АДМИНИСТРАЦИЯ ЛЕНИНГРАДСКОЙ ОБЛАСТИ</w:t>
      </w:r>
    </w:p>
    <w:p w:rsidR="00B5704C" w:rsidRPr="0026433E" w:rsidRDefault="00B5704C" w:rsidP="00B5704C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 w:rsidRPr="0026433E">
        <w:rPr>
          <w:sz w:val="28"/>
          <w:szCs w:val="28"/>
        </w:rPr>
        <w:t xml:space="preserve">КОМИТЕТ </w:t>
      </w:r>
      <w:r w:rsidRPr="0026433E">
        <w:rPr>
          <w:sz w:val="28"/>
          <w:szCs w:val="28"/>
          <w:lang w:val="ru-RU"/>
        </w:rPr>
        <w:t>ПО КУЛЬТУРЕ</w:t>
      </w:r>
      <w:r>
        <w:rPr>
          <w:sz w:val="28"/>
          <w:szCs w:val="28"/>
          <w:lang w:val="ru-RU"/>
        </w:rPr>
        <w:t xml:space="preserve"> ЛЕНИНГРАДСКОЙ ОБЛАСТИ</w:t>
      </w:r>
    </w:p>
    <w:p w:rsidR="00B5704C" w:rsidRPr="0026433E" w:rsidRDefault="00B5704C" w:rsidP="00B5704C">
      <w:pPr>
        <w:pBdr>
          <w:bottom w:val="double" w:sz="12" w:space="1" w:color="auto"/>
        </w:pBdr>
        <w:jc w:val="center"/>
        <w:rPr>
          <w:noProof/>
        </w:rPr>
      </w:pPr>
    </w:p>
    <w:p w:rsidR="00B5704C" w:rsidRPr="0026433E" w:rsidRDefault="00B5704C" w:rsidP="00B5704C">
      <w:pPr>
        <w:jc w:val="center"/>
        <w:rPr>
          <w:b/>
          <w:noProof/>
          <w:spacing w:val="80"/>
        </w:rPr>
      </w:pPr>
    </w:p>
    <w:p w:rsidR="00B5704C" w:rsidRPr="00B5017E" w:rsidRDefault="00B5704C" w:rsidP="00B5704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B5704C" w:rsidRPr="0026433E" w:rsidRDefault="00B5704C" w:rsidP="00B5704C">
      <w:pPr>
        <w:tabs>
          <w:tab w:val="right" w:pos="9356"/>
        </w:tabs>
        <w:jc w:val="center"/>
        <w:rPr>
          <w:noProof/>
          <w:sz w:val="10"/>
          <w:szCs w:val="10"/>
        </w:rPr>
      </w:pPr>
    </w:p>
    <w:p w:rsidR="00B5704C" w:rsidRPr="0026433E" w:rsidRDefault="00B5704C" w:rsidP="00B5704C">
      <w:pPr>
        <w:tabs>
          <w:tab w:val="right" w:pos="9356"/>
        </w:tabs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«___</w:t>
      </w:r>
      <w:r>
        <w:rPr>
          <w:sz w:val="28"/>
          <w:szCs w:val="28"/>
        </w:rPr>
        <w:t>»____________201</w:t>
      </w:r>
      <w:r w:rsidRPr="00B5704C">
        <w:rPr>
          <w:sz w:val="28"/>
          <w:szCs w:val="28"/>
        </w:rPr>
        <w:t>6</w:t>
      </w:r>
      <w:r w:rsidRPr="0026433E">
        <w:rPr>
          <w:sz w:val="28"/>
          <w:szCs w:val="28"/>
        </w:rPr>
        <w:t xml:space="preserve"> г.</w:t>
      </w:r>
      <w:r w:rsidRPr="0026433E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                                                          </w:t>
      </w:r>
      <w:r w:rsidRPr="0026433E">
        <w:rPr>
          <w:noProof/>
          <w:sz w:val="28"/>
          <w:szCs w:val="28"/>
        </w:rPr>
        <w:t>№_______________</w:t>
      </w:r>
    </w:p>
    <w:p w:rsidR="00B5704C" w:rsidRPr="0026433E" w:rsidRDefault="00B5704C" w:rsidP="00B5704C">
      <w:pPr>
        <w:tabs>
          <w:tab w:val="right" w:pos="9356"/>
        </w:tabs>
        <w:jc w:val="right"/>
        <w:rPr>
          <w:noProof/>
          <w:sz w:val="10"/>
          <w:szCs w:val="10"/>
        </w:rPr>
      </w:pPr>
    </w:p>
    <w:p w:rsidR="00B5704C" w:rsidRPr="00CD64E5" w:rsidRDefault="00B5704C" w:rsidP="00B5704C">
      <w:pPr>
        <w:tabs>
          <w:tab w:val="right" w:pos="9356"/>
        </w:tabs>
        <w:jc w:val="right"/>
        <w:rPr>
          <w:noProof/>
          <w:sz w:val="26"/>
          <w:szCs w:val="26"/>
        </w:rPr>
      </w:pPr>
      <w:r w:rsidRPr="00CD64E5">
        <w:rPr>
          <w:noProof/>
          <w:sz w:val="26"/>
          <w:szCs w:val="26"/>
        </w:rPr>
        <w:t>г. Санкт-Петербург</w:t>
      </w:r>
    </w:p>
    <w:p w:rsidR="00733F85" w:rsidRDefault="00733F85" w:rsidP="00B5704C">
      <w:pPr>
        <w:snapToGrid w:val="0"/>
        <w:ind w:right="-284"/>
        <w:jc w:val="center"/>
        <w:rPr>
          <w:b/>
          <w:bCs/>
          <w:sz w:val="28"/>
          <w:szCs w:val="28"/>
        </w:rPr>
      </w:pPr>
    </w:p>
    <w:p w:rsidR="00733F85" w:rsidRDefault="00B5704C" w:rsidP="00733F85">
      <w:pPr>
        <w:snapToGrid w:val="0"/>
        <w:ind w:right="-284"/>
        <w:jc w:val="center"/>
        <w:rPr>
          <w:b/>
          <w:bCs/>
          <w:sz w:val="28"/>
          <w:szCs w:val="28"/>
        </w:rPr>
      </w:pPr>
      <w:r w:rsidRPr="00DF79E2">
        <w:rPr>
          <w:b/>
          <w:bCs/>
          <w:sz w:val="28"/>
          <w:szCs w:val="28"/>
        </w:rPr>
        <w:t>О включении в П</w:t>
      </w:r>
      <w:r w:rsidR="00733F85">
        <w:rPr>
          <w:b/>
          <w:bCs/>
          <w:sz w:val="28"/>
          <w:szCs w:val="28"/>
        </w:rPr>
        <w:t xml:space="preserve">еречень </w:t>
      </w:r>
    </w:p>
    <w:p w:rsidR="00B5704C" w:rsidRPr="00DF79E2" w:rsidRDefault="00B5704C" w:rsidP="00733F85">
      <w:pPr>
        <w:snapToGrid w:val="0"/>
        <w:ind w:right="-284"/>
        <w:jc w:val="center"/>
        <w:rPr>
          <w:b/>
          <w:bCs/>
          <w:sz w:val="28"/>
          <w:szCs w:val="28"/>
        </w:rPr>
      </w:pPr>
      <w:r w:rsidRPr="00DF79E2">
        <w:rPr>
          <w:b/>
          <w:bCs/>
          <w:sz w:val="28"/>
          <w:szCs w:val="28"/>
        </w:rPr>
        <w:t>выявленн</w:t>
      </w:r>
      <w:r w:rsidR="00733F85">
        <w:rPr>
          <w:b/>
          <w:bCs/>
          <w:sz w:val="28"/>
          <w:szCs w:val="28"/>
        </w:rPr>
        <w:t>ых</w:t>
      </w:r>
      <w:r w:rsidRPr="00DF79E2">
        <w:rPr>
          <w:b/>
          <w:bCs/>
          <w:sz w:val="28"/>
          <w:szCs w:val="28"/>
        </w:rPr>
        <w:t xml:space="preserve"> объектов культурного наследия, расположенных </w:t>
      </w:r>
      <w:proofErr w:type="gramStart"/>
      <w:r w:rsidRPr="00DF79E2">
        <w:rPr>
          <w:b/>
          <w:bCs/>
          <w:sz w:val="28"/>
          <w:szCs w:val="28"/>
        </w:rPr>
        <w:t>на</w:t>
      </w:r>
      <w:proofErr w:type="gramEnd"/>
    </w:p>
    <w:p w:rsidR="00B5704C" w:rsidRPr="00DF79E2" w:rsidRDefault="00B5704C" w:rsidP="00B5704C">
      <w:pPr>
        <w:snapToGrid w:val="0"/>
        <w:ind w:right="-284"/>
        <w:jc w:val="center"/>
        <w:rPr>
          <w:b/>
          <w:bCs/>
          <w:sz w:val="28"/>
          <w:szCs w:val="28"/>
        </w:rPr>
      </w:pPr>
      <w:r w:rsidRPr="00DF79E2">
        <w:rPr>
          <w:b/>
          <w:bCs/>
          <w:sz w:val="28"/>
          <w:szCs w:val="28"/>
        </w:rPr>
        <w:t xml:space="preserve"> территории Ленинградской области, объект</w:t>
      </w:r>
      <w:r>
        <w:rPr>
          <w:b/>
          <w:bCs/>
          <w:sz w:val="28"/>
          <w:szCs w:val="28"/>
        </w:rPr>
        <w:t>а</w:t>
      </w:r>
      <w:r w:rsidRPr="00DF79E2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 xml:space="preserve">Станционная водонапорная башня», расположенного по адресу: Ленинградская область, Всеволожский район, </w:t>
      </w:r>
      <w:proofErr w:type="spellStart"/>
      <w:r>
        <w:rPr>
          <w:b/>
          <w:bCs/>
          <w:sz w:val="28"/>
          <w:szCs w:val="28"/>
        </w:rPr>
        <w:t>г.п</w:t>
      </w:r>
      <w:proofErr w:type="spellEnd"/>
      <w:r>
        <w:rPr>
          <w:b/>
          <w:bCs/>
          <w:sz w:val="28"/>
          <w:szCs w:val="28"/>
        </w:rPr>
        <w:t xml:space="preserve">. Токсово, Привокзальная площадь </w:t>
      </w:r>
    </w:p>
    <w:p w:rsidR="00B5704C" w:rsidRPr="00F61AE4" w:rsidRDefault="00B5704C" w:rsidP="00B5704C">
      <w:pPr>
        <w:snapToGrid w:val="0"/>
        <w:ind w:right="-284"/>
        <w:jc w:val="center"/>
        <w:rPr>
          <w:b/>
          <w:sz w:val="28"/>
          <w:szCs w:val="28"/>
        </w:rPr>
      </w:pPr>
    </w:p>
    <w:p w:rsidR="00B5704C" w:rsidRPr="00733F85" w:rsidRDefault="00B5704C" w:rsidP="00B5704C"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  <w:proofErr w:type="gramStart"/>
      <w:r w:rsidRPr="00F2536F">
        <w:rPr>
          <w:sz w:val="28"/>
          <w:szCs w:val="28"/>
        </w:rPr>
        <w:t>В соответствии со ст. ст.</w:t>
      </w:r>
      <w:r>
        <w:rPr>
          <w:sz w:val="28"/>
          <w:szCs w:val="28"/>
        </w:rPr>
        <w:t xml:space="preserve"> </w:t>
      </w:r>
      <w:r w:rsidRPr="00F2536F">
        <w:rPr>
          <w:sz w:val="28"/>
          <w:szCs w:val="28"/>
        </w:rPr>
        <w:t>9.2, 16.1 Федерального закона от 25 июня 2002 года № 73-Ф3 «Об объектах культурного наследия (памятниках истории и культуры) народов Российской Федерации</w:t>
      </w:r>
      <w:r>
        <w:rPr>
          <w:sz w:val="28"/>
          <w:szCs w:val="28"/>
        </w:rPr>
        <w:t>»</w:t>
      </w:r>
      <w:r w:rsidR="00733F85">
        <w:rPr>
          <w:sz w:val="28"/>
          <w:szCs w:val="28"/>
        </w:rPr>
        <w:t xml:space="preserve">, </w:t>
      </w:r>
      <w:r w:rsidR="00733F85" w:rsidRPr="00733F85">
        <w:rPr>
          <w:sz w:val="28"/>
          <w:szCs w:val="28"/>
        </w:rPr>
        <w:t xml:space="preserve">ст. 7 </w:t>
      </w:r>
      <w:r w:rsidR="00733F85" w:rsidRPr="00733F85">
        <w:rPr>
          <w:bCs/>
          <w:sz w:val="28"/>
          <w:szCs w:val="28"/>
        </w:rPr>
        <w:t>Областного закона от 25</w:t>
      </w:r>
      <w:r w:rsidR="00733F85">
        <w:rPr>
          <w:bCs/>
          <w:sz w:val="28"/>
          <w:szCs w:val="28"/>
        </w:rPr>
        <w:t xml:space="preserve"> декабря 2015 года</w:t>
      </w:r>
      <w:r w:rsidR="00733F85" w:rsidRPr="00733F85">
        <w:rPr>
          <w:bCs/>
          <w:sz w:val="28"/>
          <w:szCs w:val="28"/>
        </w:rPr>
        <w:t xml:space="preserve"> № 140-оз  «О государственной охране, сохранении, использовании и популяризации объектов культурного наследия (памятниках истории и культуры) народов Российской Федерации, расположенных на территории Ленинградской области»</w:t>
      </w:r>
      <w:r w:rsidRPr="00733F85">
        <w:rPr>
          <w:sz w:val="28"/>
          <w:szCs w:val="28"/>
        </w:rPr>
        <w:t xml:space="preserve"> в связи</w:t>
      </w:r>
      <w:proofErr w:type="gramEnd"/>
      <w:r w:rsidRPr="00733F85">
        <w:rPr>
          <w:sz w:val="28"/>
          <w:szCs w:val="28"/>
        </w:rPr>
        <w:t xml:space="preserve"> </w:t>
      </w:r>
      <w:proofErr w:type="gramStart"/>
      <w:r w:rsidRPr="00733F85">
        <w:rPr>
          <w:sz w:val="28"/>
          <w:szCs w:val="28"/>
        </w:rPr>
        <w:t>с поступлением в комитет по культуре Ленинградской области  заявлени</w:t>
      </w:r>
      <w:r w:rsidRPr="00733F85">
        <w:rPr>
          <w:sz w:val="28"/>
          <w:szCs w:val="28"/>
        </w:rPr>
        <w:t>я</w:t>
      </w:r>
      <w:r w:rsidRPr="00733F85">
        <w:rPr>
          <w:sz w:val="28"/>
          <w:szCs w:val="28"/>
        </w:rPr>
        <w:t xml:space="preserve">  от  </w:t>
      </w:r>
      <w:r w:rsidRPr="00733F85">
        <w:rPr>
          <w:sz w:val="28"/>
          <w:szCs w:val="28"/>
        </w:rPr>
        <w:t xml:space="preserve">18 мая </w:t>
      </w:r>
      <w:r w:rsidRPr="00733F85">
        <w:rPr>
          <w:sz w:val="28"/>
          <w:szCs w:val="28"/>
        </w:rPr>
        <w:t>2016 года</w:t>
      </w:r>
      <w:r w:rsidR="00733F85">
        <w:rPr>
          <w:sz w:val="28"/>
          <w:szCs w:val="28"/>
        </w:rPr>
        <w:t xml:space="preserve"> </w:t>
      </w:r>
      <w:proofErr w:type="spellStart"/>
      <w:r w:rsidRPr="00733F85">
        <w:rPr>
          <w:sz w:val="28"/>
          <w:szCs w:val="28"/>
        </w:rPr>
        <w:t>вх</w:t>
      </w:r>
      <w:proofErr w:type="spellEnd"/>
      <w:r w:rsidRPr="00733F85">
        <w:rPr>
          <w:sz w:val="28"/>
          <w:szCs w:val="28"/>
        </w:rPr>
        <w:t>. № 01-1</w:t>
      </w:r>
      <w:r w:rsidRPr="00733F85">
        <w:rPr>
          <w:sz w:val="28"/>
          <w:szCs w:val="28"/>
        </w:rPr>
        <w:t>2</w:t>
      </w:r>
      <w:r w:rsidRPr="00733F85">
        <w:rPr>
          <w:sz w:val="28"/>
          <w:szCs w:val="28"/>
        </w:rPr>
        <w:t>-</w:t>
      </w:r>
      <w:r w:rsidRPr="00733F85">
        <w:rPr>
          <w:sz w:val="28"/>
          <w:szCs w:val="28"/>
        </w:rPr>
        <w:t>3127</w:t>
      </w:r>
      <w:r w:rsidRPr="00733F85">
        <w:rPr>
          <w:sz w:val="28"/>
          <w:szCs w:val="28"/>
        </w:rPr>
        <w:t xml:space="preserve">/16-0-0 </w:t>
      </w:r>
      <w:r w:rsidRPr="00733F85">
        <w:rPr>
          <w:sz w:val="28"/>
          <w:szCs w:val="28"/>
        </w:rPr>
        <w:t>о включении</w:t>
      </w:r>
      <w:r w:rsidRPr="00733F85">
        <w:rPr>
          <w:sz w:val="28"/>
          <w:szCs w:val="28"/>
        </w:rPr>
        <w:t xml:space="preserve"> объек</w:t>
      </w:r>
      <w:r w:rsidRPr="00733F85">
        <w:rPr>
          <w:sz w:val="28"/>
          <w:szCs w:val="28"/>
        </w:rPr>
        <w:t>та,</w:t>
      </w:r>
      <w:r w:rsidRPr="00733F85">
        <w:rPr>
          <w:sz w:val="28"/>
          <w:szCs w:val="28"/>
        </w:rPr>
        <w:t xml:space="preserve"> обладающ</w:t>
      </w:r>
      <w:r w:rsidRPr="00733F85">
        <w:rPr>
          <w:sz w:val="28"/>
          <w:szCs w:val="28"/>
        </w:rPr>
        <w:t>его</w:t>
      </w:r>
      <w:r w:rsidRPr="00733F85">
        <w:rPr>
          <w:sz w:val="28"/>
          <w:szCs w:val="28"/>
        </w:rPr>
        <w:t xml:space="preserve"> признаками объекта культурного наследия, в единый государственный реестр объектов культурного наследия (памятников истории и культуры) народов Российской Федерации,</w:t>
      </w:r>
      <w:r w:rsidRPr="00733F85">
        <w:rPr>
          <w:sz w:val="28"/>
          <w:szCs w:val="28"/>
        </w:rPr>
        <w:t xml:space="preserve"> </w:t>
      </w:r>
      <w:r w:rsidRPr="00733F85">
        <w:rPr>
          <w:sz w:val="28"/>
          <w:szCs w:val="28"/>
        </w:rPr>
        <w:t>с учетом решения  комиссии по установлению историко-культурной ценности объект</w:t>
      </w:r>
      <w:r w:rsidR="00733F85">
        <w:rPr>
          <w:sz w:val="28"/>
          <w:szCs w:val="28"/>
        </w:rPr>
        <w:t>ов</w:t>
      </w:r>
      <w:r w:rsidRPr="00733F85">
        <w:rPr>
          <w:sz w:val="28"/>
          <w:szCs w:val="28"/>
        </w:rPr>
        <w:t>, обладающ</w:t>
      </w:r>
      <w:r w:rsidR="00733F85">
        <w:rPr>
          <w:sz w:val="28"/>
          <w:szCs w:val="28"/>
        </w:rPr>
        <w:t>их признаками</w:t>
      </w:r>
      <w:r w:rsidRPr="00733F85">
        <w:rPr>
          <w:sz w:val="28"/>
          <w:szCs w:val="28"/>
        </w:rPr>
        <w:t xml:space="preserve"> объекта культурного наследия, приказываю:</w:t>
      </w:r>
      <w:proofErr w:type="gramEnd"/>
    </w:p>
    <w:p w:rsidR="00B5704C" w:rsidRDefault="00B5704C" w:rsidP="00733F85"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33F85">
        <w:rPr>
          <w:sz w:val="28"/>
          <w:szCs w:val="28"/>
        </w:rPr>
        <w:t xml:space="preserve"> </w:t>
      </w:r>
      <w:r w:rsidRPr="00231598">
        <w:rPr>
          <w:sz w:val="28"/>
          <w:szCs w:val="28"/>
        </w:rPr>
        <w:t>Включить в перечень выявленных объектов культурного наследия</w:t>
      </w:r>
      <w:r>
        <w:rPr>
          <w:sz w:val="28"/>
          <w:szCs w:val="28"/>
        </w:rPr>
        <w:t xml:space="preserve"> </w:t>
      </w:r>
      <w:r w:rsidRPr="00F2536F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 «Станционная водонапорная башня», расположенный по адресу</w:t>
      </w:r>
      <w:r>
        <w:rPr>
          <w:sz w:val="28"/>
          <w:szCs w:val="28"/>
        </w:rPr>
        <w:t xml:space="preserve">: Ленинградская  область, </w:t>
      </w:r>
      <w:r>
        <w:rPr>
          <w:sz w:val="28"/>
          <w:szCs w:val="28"/>
        </w:rPr>
        <w:t xml:space="preserve">Всеволожский район, </w:t>
      </w:r>
      <w:proofErr w:type="spellStart"/>
      <w:r>
        <w:rPr>
          <w:sz w:val="28"/>
          <w:szCs w:val="28"/>
        </w:rPr>
        <w:t>г.п</w:t>
      </w:r>
      <w:proofErr w:type="spellEnd"/>
      <w:r>
        <w:rPr>
          <w:sz w:val="28"/>
          <w:szCs w:val="28"/>
        </w:rPr>
        <w:t>. Токсово, Привокзальная площадь</w:t>
      </w:r>
      <w:r w:rsidR="00CC73DD">
        <w:rPr>
          <w:sz w:val="28"/>
          <w:szCs w:val="28"/>
        </w:rPr>
        <w:t>.</w:t>
      </w:r>
      <w:bookmarkStart w:id="0" w:name="_GoBack"/>
      <w:bookmarkEnd w:id="0"/>
    </w:p>
    <w:p w:rsidR="00B5704C" w:rsidRPr="00F2536F" w:rsidRDefault="00B5704C" w:rsidP="00B5704C"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  <w:r w:rsidRPr="00F2536F">
        <w:rPr>
          <w:sz w:val="28"/>
          <w:szCs w:val="28"/>
        </w:rPr>
        <w:t xml:space="preserve">2. </w:t>
      </w:r>
      <w:proofErr w:type="gramStart"/>
      <w:r w:rsidRPr="00F2536F">
        <w:rPr>
          <w:sz w:val="28"/>
          <w:szCs w:val="28"/>
        </w:rPr>
        <w:t>Осуществить меры по включению выявленн</w:t>
      </w:r>
      <w:r>
        <w:rPr>
          <w:sz w:val="28"/>
          <w:szCs w:val="28"/>
        </w:rPr>
        <w:t>ого</w:t>
      </w:r>
      <w:r w:rsidRPr="00F2536F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F2536F">
        <w:rPr>
          <w:sz w:val="28"/>
          <w:szCs w:val="28"/>
        </w:rPr>
        <w:t xml:space="preserve"> культурного </w:t>
      </w:r>
      <w:r w:rsidRPr="00231598">
        <w:rPr>
          <w:sz w:val="28"/>
          <w:szCs w:val="28"/>
        </w:rPr>
        <w:t>наследия</w:t>
      </w:r>
      <w:r>
        <w:rPr>
          <w:sz w:val="28"/>
          <w:szCs w:val="28"/>
        </w:rPr>
        <w:t xml:space="preserve"> «Станционная водонапорная башня»</w:t>
      </w:r>
      <w:r w:rsidR="00733F85">
        <w:rPr>
          <w:color w:val="000000"/>
          <w:sz w:val="28"/>
          <w:szCs w:val="28"/>
        </w:rPr>
        <w:t xml:space="preserve"> </w:t>
      </w:r>
      <w:r w:rsidRPr="00231598">
        <w:rPr>
          <w:sz w:val="28"/>
          <w:szCs w:val="28"/>
        </w:rPr>
        <w:t>в единый государственный реестр объектов</w:t>
      </w:r>
      <w:r w:rsidRPr="00B01551">
        <w:rPr>
          <w:sz w:val="28"/>
          <w:szCs w:val="28"/>
        </w:rPr>
        <w:t xml:space="preserve"> культурного наследия (памятников истории</w:t>
      </w:r>
      <w:r w:rsidRPr="00F2536F">
        <w:rPr>
          <w:sz w:val="28"/>
          <w:szCs w:val="28"/>
        </w:rPr>
        <w:t xml:space="preserve"> и культуры) народов Российской Федерации </w:t>
      </w:r>
      <w:r>
        <w:rPr>
          <w:sz w:val="28"/>
          <w:szCs w:val="28"/>
        </w:rPr>
        <w:t xml:space="preserve"> </w:t>
      </w:r>
      <w:r w:rsidRPr="00F2536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 </w:t>
      </w:r>
      <w:r w:rsidRPr="00F2536F">
        <w:rPr>
          <w:sz w:val="28"/>
          <w:szCs w:val="28"/>
        </w:rPr>
        <w:t xml:space="preserve">требованиям </w:t>
      </w:r>
      <w:r>
        <w:rPr>
          <w:sz w:val="28"/>
          <w:szCs w:val="28"/>
        </w:rPr>
        <w:t xml:space="preserve"> </w:t>
      </w:r>
      <w:r w:rsidRPr="00F2536F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 xml:space="preserve"> </w:t>
      </w:r>
      <w:r w:rsidRPr="00F2536F">
        <w:rPr>
          <w:sz w:val="28"/>
          <w:szCs w:val="28"/>
        </w:rPr>
        <w:t xml:space="preserve">закона </w:t>
      </w:r>
      <w:r>
        <w:rPr>
          <w:sz w:val="28"/>
          <w:szCs w:val="28"/>
        </w:rPr>
        <w:t xml:space="preserve"> </w:t>
      </w:r>
      <w:r w:rsidRPr="00F2536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2536F">
        <w:rPr>
          <w:sz w:val="28"/>
          <w:szCs w:val="28"/>
        </w:rPr>
        <w:t xml:space="preserve"> 25 июня 2002 года № 73-ФЗ «Об объектах культурного наследия (памятниках истории и культуры) народов Российской Федерации» в срок не более одного года со дня принятия решения о включении объекта в</w:t>
      </w:r>
      <w:proofErr w:type="gramEnd"/>
      <w:r w:rsidRPr="00F2536F">
        <w:rPr>
          <w:sz w:val="28"/>
          <w:szCs w:val="28"/>
        </w:rPr>
        <w:t xml:space="preserve"> перечень выявленных объектов культурного наследия.</w:t>
      </w:r>
    </w:p>
    <w:p w:rsidR="00B5704C" w:rsidRPr="00F2536F" w:rsidRDefault="00B5704C" w:rsidP="00B5704C"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  <w:r w:rsidRPr="00F2536F">
        <w:rPr>
          <w:sz w:val="28"/>
          <w:szCs w:val="28"/>
        </w:rPr>
        <w:lastRenderedPageBreak/>
        <w:t xml:space="preserve">3. Принять меры по государственной охране </w:t>
      </w:r>
      <w:r w:rsidR="00733F85" w:rsidRPr="00F2536F">
        <w:rPr>
          <w:sz w:val="28"/>
          <w:szCs w:val="28"/>
        </w:rPr>
        <w:t>выявленн</w:t>
      </w:r>
      <w:r w:rsidR="00733F85">
        <w:rPr>
          <w:sz w:val="28"/>
          <w:szCs w:val="28"/>
        </w:rPr>
        <w:t>ого</w:t>
      </w:r>
      <w:r w:rsidR="00733F85" w:rsidRPr="00F2536F">
        <w:rPr>
          <w:sz w:val="28"/>
          <w:szCs w:val="28"/>
        </w:rPr>
        <w:t xml:space="preserve"> объект</w:t>
      </w:r>
      <w:r w:rsidR="00733F85">
        <w:rPr>
          <w:sz w:val="28"/>
          <w:szCs w:val="28"/>
        </w:rPr>
        <w:t>а</w:t>
      </w:r>
      <w:r w:rsidR="00733F85" w:rsidRPr="00F2536F">
        <w:rPr>
          <w:sz w:val="28"/>
          <w:szCs w:val="28"/>
        </w:rPr>
        <w:t xml:space="preserve"> культурного </w:t>
      </w:r>
      <w:r w:rsidR="00733F85" w:rsidRPr="00231598">
        <w:rPr>
          <w:sz w:val="28"/>
          <w:szCs w:val="28"/>
        </w:rPr>
        <w:t>наследия</w:t>
      </w:r>
      <w:r w:rsidR="00733F85">
        <w:rPr>
          <w:sz w:val="28"/>
          <w:szCs w:val="28"/>
        </w:rPr>
        <w:t xml:space="preserve"> «Станционная водонапорная башня»</w:t>
      </w:r>
      <w:r>
        <w:rPr>
          <w:sz w:val="28"/>
          <w:szCs w:val="28"/>
        </w:rPr>
        <w:t xml:space="preserve"> </w:t>
      </w:r>
      <w:r w:rsidRPr="00B01551">
        <w:rPr>
          <w:sz w:val="28"/>
          <w:szCs w:val="28"/>
        </w:rPr>
        <w:t>до принятия решения</w:t>
      </w:r>
      <w:r w:rsidRPr="00F2536F">
        <w:rPr>
          <w:sz w:val="28"/>
          <w:szCs w:val="28"/>
        </w:rPr>
        <w:t xml:space="preserve"> о включении </w:t>
      </w:r>
      <w:r w:rsidR="00733F85">
        <w:rPr>
          <w:sz w:val="28"/>
          <w:szCs w:val="28"/>
        </w:rPr>
        <w:t xml:space="preserve">(отказе во включении) </w:t>
      </w:r>
      <w:r w:rsidRPr="00F2536F">
        <w:rPr>
          <w:sz w:val="28"/>
          <w:szCs w:val="28"/>
        </w:rPr>
        <w:t>его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B5704C" w:rsidRDefault="00B5704C" w:rsidP="00B5704C">
      <w:pPr>
        <w:pStyle w:val="ConsPlusNormal"/>
        <w:ind w:right="-285" w:firstLine="540"/>
        <w:jc w:val="both"/>
      </w:pPr>
      <w:r>
        <w:t>4.</w:t>
      </w:r>
      <w:r w:rsidRPr="006E31F7">
        <w:t xml:space="preserve"> </w:t>
      </w:r>
      <w:r>
        <w:t>И</w:t>
      </w:r>
      <w:r w:rsidRPr="00F2536F">
        <w:t>нформирова</w:t>
      </w:r>
      <w:r>
        <w:t>ть</w:t>
      </w:r>
      <w:r w:rsidRPr="00F2536F">
        <w:t xml:space="preserve"> </w:t>
      </w:r>
      <w:r>
        <w:t xml:space="preserve">собственника и (или) иного законного владельца </w:t>
      </w:r>
      <w:r w:rsidR="00733F85" w:rsidRPr="00F2536F">
        <w:t>выявленн</w:t>
      </w:r>
      <w:r w:rsidR="00733F85">
        <w:t>ого</w:t>
      </w:r>
      <w:r w:rsidR="00733F85" w:rsidRPr="00F2536F">
        <w:t xml:space="preserve"> объект</w:t>
      </w:r>
      <w:r w:rsidR="00733F85">
        <w:t>а</w:t>
      </w:r>
      <w:r w:rsidR="00733F85" w:rsidRPr="00F2536F">
        <w:t xml:space="preserve"> культурного </w:t>
      </w:r>
      <w:r w:rsidR="00733F85" w:rsidRPr="00231598">
        <w:t>наследия</w:t>
      </w:r>
      <w:r w:rsidR="00733F85">
        <w:t xml:space="preserve"> «Станционная водонапорная башня»</w:t>
      </w:r>
      <w:r w:rsidRPr="00026281">
        <w:rPr>
          <w:color w:val="000000"/>
        </w:rPr>
        <w:t>,</w:t>
      </w:r>
      <w:r w:rsidRPr="00026281">
        <w:t xml:space="preserve">  орган кадастрового </w:t>
      </w:r>
      <w:r w:rsidRPr="00F2536F">
        <w:t xml:space="preserve">учета, </w:t>
      </w:r>
      <w:r>
        <w:t xml:space="preserve">заявителя </w:t>
      </w:r>
      <w:r w:rsidRPr="00F2536F">
        <w:t>в порядке, установленном действующим законодательством.</w:t>
      </w:r>
    </w:p>
    <w:p w:rsidR="00B5704C" w:rsidRDefault="00B5704C" w:rsidP="00B5704C">
      <w:pPr>
        <w:tabs>
          <w:tab w:val="left" w:pos="567"/>
        </w:tabs>
        <w:snapToGrid w:val="0"/>
        <w:ind w:right="-285" w:firstLine="22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 </w:t>
      </w:r>
      <w:proofErr w:type="gramStart"/>
      <w:r>
        <w:rPr>
          <w:sz w:val="28"/>
          <w:szCs w:val="28"/>
        </w:rPr>
        <w:t xml:space="preserve">Обязанность по исполнению </w:t>
      </w:r>
      <w:proofErr w:type="spellStart"/>
      <w:r>
        <w:rPr>
          <w:sz w:val="28"/>
          <w:szCs w:val="28"/>
        </w:rPr>
        <w:t>п</w:t>
      </w:r>
      <w:r w:rsidR="00733F85">
        <w:rPr>
          <w:sz w:val="28"/>
          <w:szCs w:val="28"/>
        </w:rPr>
        <w:t>.п</w:t>
      </w:r>
      <w:proofErr w:type="spellEnd"/>
      <w:r w:rsidR="00733F85">
        <w:rPr>
          <w:sz w:val="28"/>
          <w:szCs w:val="28"/>
        </w:rPr>
        <w:t>. 3,4 настоящего распоряжения</w:t>
      </w:r>
      <w:r>
        <w:rPr>
          <w:sz w:val="28"/>
          <w:szCs w:val="28"/>
        </w:rPr>
        <w:t xml:space="preserve"> возложить на сотрудника отдела по осуществлению полномочий Ленинградской области департамента государственной охраны, сохранения и использования объектов культурного наследия комитета по культуре Ленинградской области в соответствии  с закреплением районов Ленинградской области за ответственными лицами департамента  государственной охраны, сохранения и использования  объектов культурного наследия  в части исполнения полномочий  по сохранению, использованию и популяризации объектов</w:t>
      </w:r>
      <w:proofErr w:type="gramEnd"/>
      <w:r>
        <w:rPr>
          <w:sz w:val="28"/>
          <w:szCs w:val="28"/>
        </w:rPr>
        <w:t xml:space="preserve"> культурного наследия  Ленинградской области.</w:t>
      </w:r>
    </w:p>
    <w:p w:rsidR="00B5704C" w:rsidRPr="00F2536F" w:rsidRDefault="00B5704C" w:rsidP="00B5704C">
      <w:pPr>
        <w:tabs>
          <w:tab w:val="left" w:pos="567"/>
        </w:tabs>
        <w:snapToGrid w:val="0"/>
        <w:ind w:right="-285" w:firstLine="22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Pr="00F2536F">
        <w:rPr>
          <w:sz w:val="28"/>
          <w:szCs w:val="28"/>
        </w:rPr>
        <w:t xml:space="preserve">исполнением настоящего приказа возложить на </w:t>
      </w:r>
      <w:r>
        <w:rPr>
          <w:sz w:val="28"/>
          <w:szCs w:val="28"/>
        </w:rPr>
        <w:t xml:space="preserve">заместителя </w:t>
      </w:r>
      <w:r w:rsidRPr="00F2536F">
        <w:rPr>
          <w:sz w:val="28"/>
          <w:szCs w:val="28"/>
        </w:rPr>
        <w:t xml:space="preserve">начальника департамента государственной охраны, сохранения </w:t>
      </w:r>
      <w:r>
        <w:rPr>
          <w:sz w:val="28"/>
          <w:szCs w:val="28"/>
        </w:rPr>
        <w:t xml:space="preserve"> </w:t>
      </w:r>
      <w:r w:rsidRPr="00F2536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F2536F">
        <w:rPr>
          <w:sz w:val="28"/>
          <w:szCs w:val="28"/>
        </w:rPr>
        <w:t xml:space="preserve">использования </w:t>
      </w:r>
      <w:r>
        <w:rPr>
          <w:sz w:val="28"/>
          <w:szCs w:val="28"/>
        </w:rPr>
        <w:t xml:space="preserve"> </w:t>
      </w:r>
      <w:r w:rsidRPr="00F2536F">
        <w:rPr>
          <w:sz w:val="28"/>
          <w:szCs w:val="28"/>
        </w:rPr>
        <w:t xml:space="preserve">объектов культурного </w:t>
      </w:r>
      <w:r>
        <w:rPr>
          <w:sz w:val="28"/>
          <w:szCs w:val="28"/>
        </w:rPr>
        <w:t xml:space="preserve">наследия комитета по культуре Ленинградской </w:t>
      </w:r>
      <w:r w:rsidRPr="00F2536F">
        <w:rPr>
          <w:sz w:val="28"/>
          <w:szCs w:val="28"/>
        </w:rPr>
        <w:t>области</w:t>
      </w:r>
      <w:r>
        <w:rPr>
          <w:sz w:val="28"/>
          <w:szCs w:val="28"/>
        </w:rPr>
        <w:t>.</w:t>
      </w:r>
    </w:p>
    <w:p w:rsidR="00B5704C" w:rsidRPr="00F2536F" w:rsidRDefault="00B5704C" w:rsidP="00B5704C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</w:t>
      </w:r>
      <w:r w:rsidRPr="006E31F7">
        <w:rPr>
          <w:sz w:val="28"/>
          <w:szCs w:val="28"/>
        </w:rPr>
        <w:t xml:space="preserve"> </w:t>
      </w:r>
      <w:r w:rsidRPr="00F2536F">
        <w:rPr>
          <w:sz w:val="28"/>
          <w:szCs w:val="28"/>
        </w:rPr>
        <w:t xml:space="preserve">Настоящий приказ вступает в силу со дня его официального </w:t>
      </w:r>
      <w:r>
        <w:rPr>
          <w:sz w:val="28"/>
          <w:szCs w:val="28"/>
        </w:rPr>
        <w:t xml:space="preserve"> </w:t>
      </w:r>
      <w:r w:rsidRPr="00F2536F">
        <w:rPr>
          <w:sz w:val="28"/>
          <w:szCs w:val="28"/>
        </w:rPr>
        <w:t>опубликования.</w:t>
      </w:r>
    </w:p>
    <w:p w:rsidR="00B5704C" w:rsidRDefault="00B5704C" w:rsidP="00B5704C">
      <w:pPr>
        <w:autoSpaceDE w:val="0"/>
        <w:autoSpaceDN w:val="0"/>
        <w:adjustRightInd w:val="0"/>
        <w:ind w:left="227" w:right="-284" w:firstLine="540"/>
        <w:jc w:val="both"/>
        <w:rPr>
          <w:sz w:val="28"/>
          <w:szCs w:val="28"/>
        </w:rPr>
      </w:pPr>
    </w:p>
    <w:p w:rsidR="00B5704C" w:rsidRPr="00F2536F" w:rsidRDefault="00B5704C" w:rsidP="00B5704C"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</w:p>
    <w:p w:rsidR="00B5704C" w:rsidRPr="00F2536F" w:rsidRDefault="00B5704C" w:rsidP="00B5704C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 w:rsidRPr="00F2536F">
        <w:rPr>
          <w:sz w:val="28"/>
          <w:szCs w:val="28"/>
        </w:rPr>
        <w:t xml:space="preserve">Председатель комитета                                                                </w:t>
      </w:r>
      <w:r>
        <w:rPr>
          <w:sz w:val="28"/>
          <w:szCs w:val="28"/>
        </w:rPr>
        <w:t xml:space="preserve">         </w:t>
      </w:r>
      <w:r w:rsidRPr="00F2536F">
        <w:rPr>
          <w:sz w:val="28"/>
          <w:szCs w:val="28"/>
        </w:rPr>
        <w:t xml:space="preserve">  Е.В. Чайковский</w:t>
      </w:r>
      <w:r w:rsidRPr="00F2536F">
        <w:rPr>
          <w:sz w:val="28"/>
          <w:szCs w:val="28"/>
        </w:rPr>
        <w:tab/>
      </w:r>
      <w:r w:rsidRPr="00F2536F">
        <w:rPr>
          <w:sz w:val="28"/>
          <w:szCs w:val="28"/>
        </w:rPr>
        <w:tab/>
      </w:r>
      <w:r w:rsidRPr="00F2536F">
        <w:rPr>
          <w:sz w:val="28"/>
          <w:szCs w:val="28"/>
        </w:rPr>
        <w:tab/>
      </w:r>
      <w:r w:rsidRPr="00F2536F">
        <w:rPr>
          <w:sz w:val="28"/>
          <w:szCs w:val="28"/>
        </w:rPr>
        <w:tab/>
      </w:r>
    </w:p>
    <w:p w:rsidR="00B5704C" w:rsidRDefault="00B5704C" w:rsidP="00B5704C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B5704C" w:rsidRDefault="00B5704C" w:rsidP="00B5704C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B5704C" w:rsidRDefault="00B5704C" w:rsidP="00B5704C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B5704C" w:rsidRDefault="00B5704C" w:rsidP="00B5704C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B5704C" w:rsidRDefault="00B5704C" w:rsidP="00B5704C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B5704C" w:rsidRDefault="00B5704C" w:rsidP="00B5704C">
      <w:pPr>
        <w:autoSpaceDE w:val="0"/>
        <w:autoSpaceDN w:val="0"/>
        <w:adjustRightInd w:val="0"/>
        <w:jc w:val="right"/>
      </w:pPr>
    </w:p>
    <w:p w:rsidR="00B5704C" w:rsidRDefault="00B5704C" w:rsidP="00B5704C">
      <w:pPr>
        <w:autoSpaceDE w:val="0"/>
        <w:autoSpaceDN w:val="0"/>
        <w:adjustRightInd w:val="0"/>
        <w:jc w:val="right"/>
      </w:pPr>
    </w:p>
    <w:p w:rsidR="00B5704C" w:rsidRDefault="00B5704C" w:rsidP="00B5704C">
      <w:pPr>
        <w:autoSpaceDE w:val="0"/>
        <w:autoSpaceDN w:val="0"/>
        <w:adjustRightInd w:val="0"/>
        <w:jc w:val="right"/>
      </w:pPr>
    </w:p>
    <w:p w:rsidR="00B5704C" w:rsidRDefault="00B5704C" w:rsidP="00B5704C">
      <w:pPr>
        <w:autoSpaceDE w:val="0"/>
        <w:autoSpaceDN w:val="0"/>
        <w:adjustRightInd w:val="0"/>
        <w:jc w:val="right"/>
      </w:pPr>
    </w:p>
    <w:p w:rsidR="00B5704C" w:rsidRDefault="00B5704C" w:rsidP="00B5704C">
      <w:pPr>
        <w:rPr>
          <w:b/>
        </w:rPr>
      </w:pPr>
    </w:p>
    <w:p w:rsidR="00B5704C" w:rsidRDefault="00B5704C" w:rsidP="00B5704C">
      <w:pPr>
        <w:rPr>
          <w:b/>
        </w:rPr>
      </w:pPr>
    </w:p>
    <w:p w:rsidR="00B5704C" w:rsidRDefault="00B5704C" w:rsidP="00B5704C">
      <w:pPr>
        <w:rPr>
          <w:b/>
        </w:rPr>
      </w:pPr>
    </w:p>
    <w:p w:rsidR="00B5704C" w:rsidRDefault="00B5704C" w:rsidP="00B5704C">
      <w:pPr>
        <w:rPr>
          <w:b/>
        </w:rPr>
      </w:pPr>
    </w:p>
    <w:p w:rsidR="00B5704C" w:rsidRDefault="00B5704C" w:rsidP="00B5704C">
      <w:pPr>
        <w:rPr>
          <w:b/>
        </w:rPr>
      </w:pPr>
    </w:p>
    <w:p w:rsidR="00B5704C" w:rsidRDefault="00B5704C" w:rsidP="00B5704C">
      <w:pPr>
        <w:rPr>
          <w:b/>
        </w:rPr>
      </w:pPr>
    </w:p>
    <w:p w:rsidR="00B5704C" w:rsidRDefault="00B5704C" w:rsidP="00B5704C">
      <w:pPr>
        <w:rPr>
          <w:b/>
        </w:rPr>
      </w:pPr>
    </w:p>
    <w:p w:rsidR="00B5704C" w:rsidRDefault="00B5704C" w:rsidP="00B5704C">
      <w:pPr>
        <w:rPr>
          <w:b/>
        </w:rPr>
      </w:pPr>
    </w:p>
    <w:p w:rsidR="00B5704C" w:rsidRDefault="00B5704C" w:rsidP="00B5704C">
      <w:pPr>
        <w:rPr>
          <w:b/>
        </w:rPr>
      </w:pPr>
    </w:p>
    <w:p w:rsidR="00B5704C" w:rsidRDefault="00B5704C" w:rsidP="00B5704C">
      <w:pPr>
        <w:rPr>
          <w:b/>
        </w:rPr>
      </w:pPr>
    </w:p>
    <w:p w:rsidR="00B5704C" w:rsidRDefault="00B5704C" w:rsidP="00B5704C">
      <w:pPr>
        <w:rPr>
          <w:b/>
        </w:rPr>
      </w:pPr>
    </w:p>
    <w:p w:rsidR="00B5704C" w:rsidRDefault="00B5704C" w:rsidP="00B5704C">
      <w:pPr>
        <w:rPr>
          <w:b/>
        </w:rPr>
      </w:pPr>
    </w:p>
    <w:p w:rsidR="00733F85" w:rsidRDefault="00733F85" w:rsidP="00B5704C">
      <w:pPr>
        <w:rPr>
          <w:b/>
        </w:rPr>
      </w:pPr>
    </w:p>
    <w:p w:rsidR="00733F85" w:rsidRDefault="00733F85" w:rsidP="00B5704C">
      <w:pPr>
        <w:rPr>
          <w:b/>
        </w:rPr>
      </w:pPr>
    </w:p>
    <w:p w:rsidR="00733F85" w:rsidRDefault="00733F85" w:rsidP="00B5704C">
      <w:pPr>
        <w:rPr>
          <w:b/>
        </w:rPr>
      </w:pPr>
    </w:p>
    <w:p w:rsidR="00733F85" w:rsidRDefault="00733F85" w:rsidP="00B5704C">
      <w:pPr>
        <w:rPr>
          <w:b/>
        </w:rPr>
      </w:pPr>
    </w:p>
    <w:p w:rsidR="00733F85" w:rsidRDefault="00733F85" w:rsidP="00B5704C">
      <w:pPr>
        <w:rPr>
          <w:b/>
        </w:rPr>
      </w:pPr>
    </w:p>
    <w:p w:rsidR="00733F85" w:rsidRDefault="00733F85" w:rsidP="00B5704C">
      <w:pPr>
        <w:rPr>
          <w:b/>
        </w:rPr>
      </w:pPr>
    </w:p>
    <w:p w:rsidR="00733F85" w:rsidRDefault="00733F85" w:rsidP="00B5704C">
      <w:pPr>
        <w:rPr>
          <w:b/>
        </w:rPr>
      </w:pPr>
    </w:p>
    <w:p w:rsidR="00733F85" w:rsidRDefault="00733F85" w:rsidP="00B5704C">
      <w:pPr>
        <w:rPr>
          <w:b/>
        </w:rPr>
      </w:pPr>
    </w:p>
    <w:p w:rsidR="00733F85" w:rsidRDefault="00733F85" w:rsidP="00B5704C">
      <w:pPr>
        <w:rPr>
          <w:b/>
        </w:rPr>
      </w:pPr>
    </w:p>
    <w:p w:rsidR="00733F85" w:rsidRDefault="00733F85" w:rsidP="00B5704C">
      <w:pPr>
        <w:rPr>
          <w:b/>
        </w:rPr>
      </w:pPr>
    </w:p>
    <w:p w:rsidR="00733F85" w:rsidRDefault="00733F85" w:rsidP="00B5704C">
      <w:pPr>
        <w:rPr>
          <w:b/>
        </w:rPr>
      </w:pPr>
    </w:p>
    <w:p w:rsidR="00733F85" w:rsidRDefault="00733F85" w:rsidP="00B5704C">
      <w:pPr>
        <w:rPr>
          <w:b/>
        </w:rPr>
      </w:pPr>
    </w:p>
    <w:p w:rsidR="00733F85" w:rsidRDefault="00733F85" w:rsidP="00B5704C">
      <w:pPr>
        <w:rPr>
          <w:b/>
        </w:rPr>
      </w:pPr>
    </w:p>
    <w:p w:rsidR="00733F85" w:rsidRDefault="00733F85" w:rsidP="00B5704C">
      <w:pPr>
        <w:rPr>
          <w:b/>
        </w:rPr>
      </w:pPr>
    </w:p>
    <w:p w:rsidR="00733F85" w:rsidRDefault="00733F85" w:rsidP="00B5704C">
      <w:pPr>
        <w:rPr>
          <w:b/>
        </w:rPr>
      </w:pPr>
    </w:p>
    <w:p w:rsidR="00733F85" w:rsidRDefault="00733F85" w:rsidP="00B5704C">
      <w:pPr>
        <w:rPr>
          <w:b/>
        </w:rPr>
      </w:pPr>
    </w:p>
    <w:p w:rsidR="00733F85" w:rsidRDefault="00733F85" w:rsidP="00B5704C">
      <w:pPr>
        <w:rPr>
          <w:b/>
        </w:rPr>
      </w:pPr>
    </w:p>
    <w:p w:rsidR="00733F85" w:rsidRDefault="00733F85" w:rsidP="00B5704C">
      <w:pPr>
        <w:rPr>
          <w:b/>
        </w:rPr>
      </w:pPr>
    </w:p>
    <w:p w:rsidR="00733F85" w:rsidRDefault="00733F85" w:rsidP="00B5704C">
      <w:pPr>
        <w:rPr>
          <w:b/>
        </w:rPr>
      </w:pPr>
    </w:p>
    <w:p w:rsidR="00B5704C" w:rsidRPr="000428D4" w:rsidRDefault="00B5704C" w:rsidP="00B5704C">
      <w:pPr>
        <w:rPr>
          <w:b/>
        </w:rPr>
      </w:pPr>
      <w:r w:rsidRPr="000428D4">
        <w:rPr>
          <w:b/>
        </w:rPr>
        <w:t>Согласован</w:t>
      </w:r>
      <w:r>
        <w:rPr>
          <w:b/>
        </w:rPr>
        <w:t>о</w:t>
      </w:r>
      <w:r w:rsidRPr="000428D4">
        <w:rPr>
          <w:b/>
        </w:rPr>
        <w:t>:</w:t>
      </w:r>
    </w:p>
    <w:p w:rsidR="00B5704C" w:rsidRPr="000428D4" w:rsidRDefault="00B5704C" w:rsidP="00B5704C">
      <w:pPr>
        <w:rPr>
          <w:b/>
        </w:rPr>
      </w:pPr>
    </w:p>
    <w:p w:rsidR="00B5704C" w:rsidRPr="000428D4" w:rsidRDefault="00B5704C" w:rsidP="00B5704C">
      <w:pPr>
        <w:rPr>
          <w:b/>
        </w:rPr>
      </w:pPr>
    </w:p>
    <w:p w:rsidR="00B5704C" w:rsidRPr="000428D4" w:rsidRDefault="00B5704C" w:rsidP="00B5704C">
      <w:r w:rsidRPr="000428D4">
        <w:t>Заместитель начальника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B5704C" w:rsidRPr="000428D4" w:rsidRDefault="00B5704C" w:rsidP="00B5704C"/>
    <w:p w:rsidR="00B5704C" w:rsidRPr="000428D4" w:rsidRDefault="00B5704C" w:rsidP="00B5704C">
      <w:r w:rsidRPr="000428D4">
        <w:t>_____________________Г.Е. Лазарева</w:t>
      </w:r>
    </w:p>
    <w:p w:rsidR="00733F85" w:rsidRPr="000428D4" w:rsidRDefault="00733F85" w:rsidP="00B5704C"/>
    <w:p w:rsidR="00B5704C" w:rsidRPr="000428D4" w:rsidRDefault="00B5704C" w:rsidP="00B5704C">
      <w:r w:rsidRPr="000428D4"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B5704C" w:rsidRPr="000428D4" w:rsidRDefault="00B5704C" w:rsidP="00B5704C"/>
    <w:p w:rsidR="00B5704C" w:rsidRPr="000428D4" w:rsidRDefault="00B5704C" w:rsidP="00B5704C">
      <w:r w:rsidRPr="000428D4">
        <w:t>_____________________О.А. Лавриненко</w:t>
      </w:r>
    </w:p>
    <w:p w:rsidR="00B5704C" w:rsidRPr="000428D4" w:rsidRDefault="00B5704C" w:rsidP="00B5704C"/>
    <w:p w:rsidR="00B5704C" w:rsidRPr="000428D4" w:rsidRDefault="00B5704C" w:rsidP="00B5704C"/>
    <w:p w:rsidR="00B5704C" w:rsidRPr="000428D4" w:rsidRDefault="00B5704C" w:rsidP="00B5704C">
      <w:pPr>
        <w:rPr>
          <w:b/>
        </w:rPr>
      </w:pPr>
      <w:r w:rsidRPr="000428D4">
        <w:rPr>
          <w:b/>
        </w:rPr>
        <w:t>Ознакомлен:</w:t>
      </w:r>
    </w:p>
    <w:p w:rsidR="00B5704C" w:rsidRPr="000428D4" w:rsidRDefault="00B5704C" w:rsidP="00B5704C">
      <w:pPr>
        <w:rPr>
          <w:b/>
        </w:rPr>
      </w:pPr>
    </w:p>
    <w:p w:rsidR="00B5704C" w:rsidRPr="000428D4" w:rsidRDefault="00B5704C" w:rsidP="00B5704C">
      <w:r w:rsidRPr="000428D4">
        <w:t>Заместитель начальника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B5704C" w:rsidRPr="000428D4" w:rsidRDefault="00B5704C" w:rsidP="00B5704C"/>
    <w:p w:rsidR="00B5704C" w:rsidRPr="000428D4" w:rsidRDefault="00B5704C" w:rsidP="00B5704C">
      <w:r w:rsidRPr="000428D4">
        <w:t>_____________________Г.Е. Лазарева</w:t>
      </w:r>
    </w:p>
    <w:p w:rsidR="00B5704C" w:rsidRPr="000428D4" w:rsidRDefault="00B5704C" w:rsidP="00B5704C"/>
    <w:p w:rsidR="00B5704C" w:rsidRPr="000428D4" w:rsidRDefault="00B5704C" w:rsidP="00B5704C">
      <w:r w:rsidRPr="000428D4">
        <w:t xml:space="preserve">Главный специалист отдела по осуществлению полномочий </w:t>
      </w:r>
      <w:r>
        <w:t>Ленинградской области</w:t>
      </w:r>
      <w:r w:rsidRPr="000428D4">
        <w:t xml:space="preserve">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 </w:t>
      </w:r>
    </w:p>
    <w:p w:rsidR="00B5704C" w:rsidRPr="000428D4" w:rsidRDefault="00B5704C" w:rsidP="00B5704C"/>
    <w:p w:rsidR="00B5704C" w:rsidRPr="000428D4" w:rsidRDefault="00B5704C" w:rsidP="00B5704C">
      <w:r w:rsidRPr="000428D4">
        <w:t>_____________________</w:t>
      </w:r>
      <w:r w:rsidR="00733F85">
        <w:t>И.Е. Ефимова</w:t>
      </w:r>
    </w:p>
    <w:p w:rsidR="00B5704C" w:rsidRDefault="00B5704C" w:rsidP="00B5704C">
      <w:pPr>
        <w:rPr>
          <w:b/>
        </w:rPr>
      </w:pPr>
    </w:p>
    <w:p w:rsidR="00B5704C" w:rsidRPr="000428D4" w:rsidRDefault="00B5704C" w:rsidP="00B5704C">
      <w:pPr>
        <w:rPr>
          <w:b/>
        </w:rPr>
      </w:pPr>
      <w:r w:rsidRPr="000428D4">
        <w:rPr>
          <w:b/>
        </w:rPr>
        <w:t>Подготовлен:</w:t>
      </w:r>
    </w:p>
    <w:p w:rsidR="00B5704C" w:rsidRPr="000428D4" w:rsidRDefault="00B5704C" w:rsidP="00B5704C">
      <w:pPr>
        <w:rPr>
          <w:b/>
        </w:rPr>
      </w:pPr>
    </w:p>
    <w:p w:rsidR="00B5704C" w:rsidRPr="000428D4" w:rsidRDefault="00B5704C" w:rsidP="00B5704C">
      <w:r w:rsidRPr="000428D4">
        <w:t xml:space="preserve">Главный специалист отдела по осуществлению полномочий </w:t>
      </w:r>
      <w:r w:rsidR="00733F85">
        <w:t>Ленинградской области</w:t>
      </w:r>
      <w:r w:rsidRPr="000428D4">
        <w:t xml:space="preserve">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 </w:t>
      </w:r>
    </w:p>
    <w:p w:rsidR="00B5704C" w:rsidRPr="000428D4" w:rsidRDefault="00B5704C" w:rsidP="00B5704C"/>
    <w:p w:rsidR="00946DF0" w:rsidRDefault="00B5704C">
      <w:r w:rsidRPr="000428D4">
        <w:t>_____________________</w:t>
      </w:r>
      <w:r w:rsidR="00733F85">
        <w:t>И.Е. Ефимова</w:t>
      </w:r>
    </w:p>
    <w:sectPr w:rsidR="00946DF0" w:rsidSect="00B8229D">
      <w:footerReference w:type="even" r:id="rId8"/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B66" w:rsidRDefault="00577B66" w:rsidP="00B5704C">
      <w:r>
        <w:separator/>
      </w:r>
    </w:p>
  </w:endnote>
  <w:endnote w:type="continuationSeparator" w:id="0">
    <w:p w:rsidR="00577B66" w:rsidRDefault="00577B66" w:rsidP="00B5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DED" w:rsidRDefault="00577B66" w:rsidP="005034F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4DED" w:rsidRDefault="00577B66" w:rsidP="00DA77A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001" w:rsidRDefault="00577B66">
    <w:pPr>
      <w:pStyle w:val="a5"/>
    </w:pPr>
  </w:p>
  <w:p w:rsidR="008E4DED" w:rsidRDefault="00577B66" w:rsidP="00DA77A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B66" w:rsidRDefault="00577B66" w:rsidP="00B5704C">
      <w:r>
        <w:separator/>
      </w:r>
    </w:p>
  </w:footnote>
  <w:footnote w:type="continuationSeparator" w:id="0">
    <w:p w:rsidR="00577B66" w:rsidRDefault="00577B66" w:rsidP="00B57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4C"/>
    <w:rsid w:val="004359D0"/>
    <w:rsid w:val="00577B66"/>
    <w:rsid w:val="00733F85"/>
    <w:rsid w:val="00A97469"/>
    <w:rsid w:val="00B5704C"/>
    <w:rsid w:val="00CC73DD"/>
    <w:rsid w:val="00E3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704C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B5704C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B5704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B570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B5704C"/>
  </w:style>
  <w:style w:type="paragraph" w:customStyle="1" w:styleId="ConsPlusNormal">
    <w:name w:val="ConsPlusNormal"/>
    <w:rsid w:val="00B570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70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704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570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570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704C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B5704C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B5704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B570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B5704C"/>
  </w:style>
  <w:style w:type="paragraph" w:customStyle="1" w:styleId="ConsPlusNormal">
    <w:name w:val="ConsPlusNormal"/>
    <w:rsid w:val="00B570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70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704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570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570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Евгеньевна Ефимова</dc:creator>
  <cp:lastModifiedBy>Ирина Евгеньевна Ефимова</cp:lastModifiedBy>
  <cp:revision>1</cp:revision>
  <cp:lastPrinted>2016-11-15T12:00:00Z</cp:lastPrinted>
  <dcterms:created xsi:type="dcterms:W3CDTF">2016-11-15T11:41:00Z</dcterms:created>
  <dcterms:modified xsi:type="dcterms:W3CDTF">2016-11-15T12:29:00Z</dcterms:modified>
</cp:coreProperties>
</file>