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»____________2016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объекта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 «Культовый комплекс Старые Смолеговицы-3» в перечень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радской области, и утверждении его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Российской Федерации», на основании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 w:rsidR="00FF24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объекте археологического наследия, поступивших от </w:t>
      </w:r>
      <w:proofErr w:type="spellStart"/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н.с</w:t>
      </w:r>
      <w:proofErr w:type="spellEnd"/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Сектора архитектурной археологии Государственного Эрмитажа</w:t>
      </w:r>
      <w:r w:rsidR="00FF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 Панченко (открытый лист № 74 от 18.03.2016 г.)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выявленных объектов культурного наследия, расположенных на территории Ленинградской области, </w:t>
      </w:r>
      <w:bookmarkStart w:id="0" w:name="_GoBack"/>
      <w:bookmarkEnd w:id="0"/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археологического наследия «Культо</w:t>
      </w:r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комплекс Старые Смолеговицы</w:t>
      </w:r>
      <w:r w:rsidR="005C0799">
        <w:rPr>
          <w:rFonts w:ascii="Times New Roman" w:eastAsia="Times New Roman" w:hAnsi="Times New Roman" w:cs="Times New Roman"/>
          <w:sz w:val="28"/>
          <w:szCs w:val="28"/>
          <w:lang w:eastAsia="ru-RU"/>
        </w:rPr>
        <w:t>-3»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40381A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«Культовый комплекс Старые Смолего</w:t>
      </w:r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вицы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-3»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>от 01 сентября 2015 года № 2328  «Об утверждении перечня отдельных сведений об объектах археологического наследия, которые не подлежат опубликованию»</w:t>
      </w:r>
      <w:r w:rsidR="005C5A63"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120774" w:rsidRDefault="005C5A63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особый режим использования земельных участков, в границах которых располагается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объект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«Культо</w:t>
      </w:r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комплекс Старые Смолеговицы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-3», согласно приложен</w:t>
      </w:r>
      <w:r w:rsidR="00CD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2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C4A4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FC7654" w:rsidRDefault="00DF6189" w:rsidP="00FC765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«Культо</w:t>
      </w:r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комплекс Старые Смолеговицы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-3» до принятия решения о включении его в Единый государственный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культурного наследия (памятников истории и культуры) народов Российской Федерации.</w:t>
      </w:r>
    </w:p>
    <w:p w:rsidR="00CB2246" w:rsidRDefault="00DF6189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уведомления собственникам (пользователям) земельных участков, расположенных в границах территории выявленного объекта культурного наследия «Культо</w:t>
      </w:r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комплекс Старые Смолеговицы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-3», в органы местного самоуправления муниципальных образований, на территории которых обнаружены данные объекты, в орган кадастрового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и в порядке, установленные действующим законодательством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DF6189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</w:t>
      </w:r>
      <w:r w:rsidR="003C1588">
        <w:rPr>
          <w:rFonts w:ascii="Times New Roman" w:hAnsi="Times New Roman" w:cs="Times New Roman"/>
          <w:sz w:val="28"/>
          <w:szCs w:val="28"/>
        </w:rPr>
        <w:t>.</w:t>
      </w:r>
    </w:p>
    <w:p w:rsidR="00B86E0A" w:rsidRPr="003C1588" w:rsidRDefault="003C1588" w:rsidP="003C158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4, 5 настоящего приказа назначит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Pr="00B86E0A" w:rsidRDefault="009D3983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2016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74EF" w:rsidRDefault="009745E0" w:rsidP="00982B4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3C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культурного</w:t>
      </w:r>
      <w:r w:rsidR="00B86E0A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</w:t>
      </w:r>
      <w:r w:rsidR="001C0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588" w:rsidRPr="003C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«Культовый комплекс Старые Смолеговицы-3»</w:t>
      </w:r>
      <w:r w:rsidR="00120774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1061B" w:rsidRDefault="009745E0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120774"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Беседское</w:t>
      </w:r>
      <w:proofErr w:type="spellEnd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Старые </w:t>
      </w:r>
      <w:proofErr w:type="spellStart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Смолеговицы</w:t>
      </w:r>
      <w:proofErr w:type="spellEnd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0,085 км к Ю-В от перекрестка главной деревенской улицы и автомобильной дороги 41К-047 (Молосковицы-</w:t>
      </w:r>
      <w:proofErr w:type="spellStart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Кряково</w:t>
      </w:r>
      <w:proofErr w:type="spellEnd"/>
      <w:r w:rsidR="003C158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пределах локальной возвышенности к юго-востоку от усадьбы     д. 28, по обе стороны от деревенской улицы, восточнее мелиоративной канавы</w:t>
      </w:r>
    </w:p>
    <w:p w:rsidR="00CE266C" w:rsidRDefault="00CE266C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C852AC" w:rsidRDefault="00CE266C" w:rsidP="00CE266C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F0D70" wp14:editId="6ED33828">
            <wp:extent cx="5581650" cy="6410325"/>
            <wp:effectExtent l="0" t="0" r="0" b="9525"/>
            <wp:docPr id="2" name="Рисунок 2" descr="C:\Users\ae_smirnova\Desktop\2016\Приказы\Волосовский мр\Беседское сп\Гра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_smirnova\Desktop\2016\Приказы\Волосовский мр\Беседское сп\Гран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95" w:rsidRDefault="00CE74EF" w:rsidP="00972895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Описание границ территории </w:t>
      </w:r>
      <w:r w:rsidR="0097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 w:rsidR="00972895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культурного</w:t>
      </w:r>
      <w:r w:rsidR="00972895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</w:t>
      </w:r>
      <w:r w:rsidR="0097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895" w:rsidRPr="003C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«Культовый комплекс Старые Смолеговицы-3»</w:t>
      </w:r>
      <w:r w:rsidR="00972895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72895" w:rsidRDefault="00972895" w:rsidP="0097289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Смолеговицы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0,085 км к Ю-В от перекрестка главной деревенской улицы и автомобильной дороги 41К-047 (Молосковицы-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пределах локальной возвышенности к юго-востоку от усадьбы     д. 28, по обе стороны от деревенской улицы, восточнее мелиоративной канавы</w:t>
      </w:r>
    </w:p>
    <w:p w:rsidR="00C852AC" w:rsidRPr="00CE74EF" w:rsidRDefault="00C852AC" w:rsidP="0097289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895" w:rsidRDefault="00972895" w:rsidP="00CD481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памятника можно определить как прямоугольник неправильной формы, ограниченный следующими поворотными точками (СК-63, зона С-2):</w:t>
      </w:r>
    </w:p>
    <w:p w:rsidR="00AD621E" w:rsidRDefault="00AD621E" w:rsidP="00E02F5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1687"/>
        <w:gridCol w:w="1687"/>
      </w:tblGrid>
      <w:tr w:rsidR="00AD621E" w:rsidTr="00AD621E">
        <w:trPr>
          <w:jc w:val="center"/>
        </w:trPr>
        <w:tc>
          <w:tcPr>
            <w:tcW w:w="0" w:type="auto"/>
          </w:tcPr>
          <w:p w:rsidR="00AD621E" w:rsidRP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</w:tcPr>
          <w:p w:rsidR="00AD621E" w:rsidRP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</w:tr>
      <w:tr w:rsidR="00AD621E" w:rsidTr="00AD621E">
        <w:trPr>
          <w:jc w:val="center"/>
        </w:trPr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2312428,42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6573542,30</w:t>
            </w:r>
          </w:p>
        </w:tc>
      </w:tr>
      <w:tr w:rsidR="00AD621E" w:rsidTr="00AD621E">
        <w:trPr>
          <w:jc w:val="center"/>
        </w:trPr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2312440,14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6573533,80</w:t>
            </w:r>
          </w:p>
        </w:tc>
      </w:tr>
      <w:tr w:rsidR="00AD621E" w:rsidTr="00AD621E">
        <w:trPr>
          <w:jc w:val="center"/>
        </w:trPr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2312432,40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6573522,64</w:t>
            </w:r>
          </w:p>
        </w:tc>
      </w:tr>
      <w:tr w:rsidR="00AD621E" w:rsidTr="00AD621E">
        <w:trPr>
          <w:jc w:val="center"/>
        </w:trPr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2312428,09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6573518,91</w:t>
            </w:r>
          </w:p>
        </w:tc>
      </w:tr>
      <w:tr w:rsidR="00AD621E" w:rsidTr="00AD621E">
        <w:trPr>
          <w:jc w:val="center"/>
        </w:trPr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2312418,31</w:t>
            </w:r>
          </w:p>
        </w:tc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6573531,05</w:t>
            </w:r>
          </w:p>
        </w:tc>
      </w:tr>
      <w:tr w:rsidR="00AD621E" w:rsidTr="00AD621E">
        <w:trPr>
          <w:jc w:val="center"/>
        </w:trPr>
        <w:tc>
          <w:tcPr>
            <w:tcW w:w="0" w:type="auto"/>
          </w:tcPr>
          <w:p w:rsidR="00AD621E" w:rsidRDefault="00AD621E" w:rsidP="00E02F5C">
            <w:pPr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AD621E" w:rsidRDefault="00AD621E" w:rsidP="00AD621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2312428,42</w:t>
            </w:r>
          </w:p>
        </w:tc>
        <w:tc>
          <w:tcPr>
            <w:tcW w:w="0" w:type="auto"/>
          </w:tcPr>
          <w:p w:rsidR="00AD621E" w:rsidRDefault="00AD621E" w:rsidP="00AD621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6573542,30</w:t>
            </w:r>
          </w:p>
        </w:tc>
      </w:tr>
    </w:tbl>
    <w:p w:rsidR="00972895" w:rsidRDefault="00972895" w:rsidP="00E02F5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E02F5C" w:rsidRDefault="00972895" w:rsidP="00CD481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Северо-восточной и юго-восточной границей памятника является забор участка по адресу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Смолеговицы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28. Далее, пересекая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граница проходит вдоль мелиоративной канавы, восточный борт которой является юго-западной и западной границами </w:t>
      </w:r>
      <w:r w:rsidR="00AD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объекта. Северная и северо-западная границы памятника проведены по руслу высохшего ручья, огибавшего с севера возвышенность, на которой расположен комплекс.</w:t>
      </w:r>
    </w:p>
    <w:p w:rsidR="00B86E0A" w:rsidRDefault="00B86E0A" w:rsidP="00120774">
      <w:pPr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1063B" w:rsidRDefault="0081063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B7D4B" w:rsidRDefault="009B7D4B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12A93" w:rsidRDefault="00612A93" w:rsidP="00612A93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A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Ситуационный план расположения </w:t>
      </w:r>
      <w:r w:rsidRPr="0061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культурного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«Культовый комплекс Старые Смолеговицы-3»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12A93" w:rsidRDefault="00612A93" w:rsidP="00612A93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Смолеговицы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0,085 км к Ю-В от перекрестка главной деревенской улицы и автомобильной дороги 41К-047 (Молосковицы-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пределах локальной возвышенности к юго-востоку от усадьбы     д. 28, по обе стороны от деревенской улицы, восточнее мелиоративной канавы</w:t>
      </w:r>
    </w:p>
    <w:p w:rsidR="00612A93" w:rsidRDefault="00612A93" w:rsidP="00612A93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E266C" w:rsidRPr="009B7D4B" w:rsidRDefault="00612A93" w:rsidP="009B7D4B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FCD38" wp14:editId="38E082CF">
            <wp:extent cx="5400675" cy="7248525"/>
            <wp:effectExtent l="0" t="0" r="9525" b="9525"/>
            <wp:docPr id="3" name="Рисунок 3" descr="C:\Users\user\Documents\Смолеговицы\в департамент\рис_2_смолеговицы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молеговицы\в департамент\рис_2_смолеговицы кар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89" cy="724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Ленинградской области 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2016 г. № ____</w:t>
      </w: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D481B" w:rsidRDefault="00CD481B" w:rsidP="00CD481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Особый режим использования земельных участков в границах 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выявленного объекта культурного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 </w:t>
      </w:r>
      <w:r w:rsidRPr="003C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«Культовый комплекс Старые Смолеговицы-3»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C2E4E" w:rsidRDefault="00FC2E4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B" w:rsidRPr="002D5A30" w:rsidRDefault="00CD481B" w:rsidP="00CD481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5.1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проведения археологических полевых работ в порядке, установленном Федеральным законом № 73-ФЗ,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100183" w:history="1"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</w:t>
        </w:r>
        <w:proofErr w:type="gramEnd"/>
        <w:r w:rsid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указанным объектам.</w:t>
      </w:r>
    </w:p>
    <w:p w:rsidR="00477FDF" w:rsidRDefault="00477FDF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1063B" w:rsidRDefault="0081063B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81063B" w:rsidRDefault="0081063B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CD481B" w:rsidRPr="00016755" w:rsidRDefault="00CD481B" w:rsidP="00223438">
      <w:pPr>
        <w:spacing w:after="0"/>
        <w:ind w:right="142"/>
        <w:rPr>
          <w:rFonts w:ascii="Times New Roman" w:hAnsi="Times New Roman" w:cs="Times New Roman"/>
        </w:rPr>
      </w:pP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016755">
        <w:rPr>
          <w:rFonts w:ascii="Times New Roman" w:hAnsi="Times New Roman" w:cs="Times New Roman"/>
        </w:rPr>
        <w:t>Заместитель</w:t>
      </w:r>
      <w:r w:rsidRPr="00223438">
        <w:rPr>
          <w:rFonts w:ascii="Times New Roman" w:hAnsi="Times New Roman" w:cs="Times New Roman"/>
        </w:rPr>
        <w:t xml:space="preserve">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9762D9" w:rsidRPr="00223438" w:rsidRDefault="009762D9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Default="009762D9" w:rsidP="009762D9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9762D9">
      <w:pPr>
        <w:spacing w:after="0"/>
        <w:ind w:right="142"/>
        <w:rPr>
          <w:rFonts w:ascii="Times New Roman" w:hAnsi="Times New Roman" w:cs="Times New Roman"/>
        </w:rPr>
      </w:pPr>
    </w:p>
    <w:p w:rsidR="009762D9" w:rsidRDefault="002D5A30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3438">
        <w:rPr>
          <w:rFonts w:ascii="Times New Roman" w:hAnsi="Times New Roman" w:cs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2D5A30" w:rsidRDefault="002D5A30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С.А. Волкова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86555"/>
    <w:rsid w:val="00097A4B"/>
    <w:rsid w:val="000D5386"/>
    <w:rsid w:val="000E0EA2"/>
    <w:rsid w:val="00120774"/>
    <w:rsid w:val="00135583"/>
    <w:rsid w:val="001C094F"/>
    <w:rsid w:val="00216EB3"/>
    <w:rsid w:val="00223438"/>
    <w:rsid w:val="00225A93"/>
    <w:rsid w:val="00280AA9"/>
    <w:rsid w:val="002D5A30"/>
    <w:rsid w:val="003336F7"/>
    <w:rsid w:val="003A2EF1"/>
    <w:rsid w:val="003C1588"/>
    <w:rsid w:val="0040381A"/>
    <w:rsid w:val="004115C0"/>
    <w:rsid w:val="00461B84"/>
    <w:rsid w:val="00477FDF"/>
    <w:rsid w:val="0049521A"/>
    <w:rsid w:val="004B5CF1"/>
    <w:rsid w:val="004C4A47"/>
    <w:rsid w:val="004E23A4"/>
    <w:rsid w:val="0050133B"/>
    <w:rsid w:val="005061AD"/>
    <w:rsid w:val="00534620"/>
    <w:rsid w:val="00590539"/>
    <w:rsid w:val="005C0799"/>
    <w:rsid w:val="005C48F7"/>
    <w:rsid w:val="005C5A63"/>
    <w:rsid w:val="005D1809"/>
    <w:rsid w:val="00607DF1"/>
    <w:rsid w:val="00612A93"/>
    <w:rsid w:val="006248A9"/>
    <w:rsid w:val="006C187E"/>
    <w:rsid w:val="0071061B"/>
    <w:rsid w:val="00771064"/>
    <w:rsid w:val="007A328D"/>
    <w:rsid w:val="007C1CAA"/>
    <w:rsid w:val="007D1AA5"/>
    <w:rsid w:val="0081063B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B3839"/>
    <w:rsid w:val="00AD621E"/>
    <w:rsid w:val="00B35864"/>
    <w:rsid w:val="00B86E0A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60794"/>
    <w:rsid w:val="00DD27BB"/>
    <w:rsid w:val="00DD79BD"/>
    <w:rsid w:val="00DF1524"/>
    <w:rsid w:val="00DF6189"/>
    <w:rsid w:val="00E02F5C"/>
    <w:rsid w:val="00E178BF"/>
    <w:rsid w:val="00ED0413"/>
    <w:rsid w:val="00F27879"/>
    <w:rsid w:val="00FC2E4E"/>
    <w:rsid w:val="00FC7654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b5e921edcf944df6151d02a32ddd7dc2864d8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32</cp:revision>
  <cp:lastPrinted>2016-11-18T14:28:00Z</cp:lastPrinted>
  <dcterms:created xsi:type="dcterms:W3CDTF">2016-04-11T10:27:00Z</dcterms:created>
  <dcterms:modified xsi:type="dcterms:W3CDTF">2016-11-21T12:33:00Z</dcterms:modified>
</cp:coreProperties>
</file>