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</w:t>
      </w:r>
      <w:r w:rsidR="00A928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  <w:r w:rsidR="00A92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63A9" w:rsidRPr="001963A9" w:rsidRDefault="00B86E0A" w:rsidP="00120774">
      <w:pPr>
        <w:snapToGri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9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 объекта культурного наследия</w:t>
      </w:r>
      <w:r w:rsidR="0019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3A9" w:rsidRPr="001963A9">
        <w:rPr>
          <w:rFonts w:ascii="Times New Roman" w:eastAsia="Calibri" w:hAnsi="Times New Roman" w:cs="Times New Roman"/>
          <w:b/>
          <w:bCs/>
          <w:sz w:val="28"/>
          <w:szCs w:val="28"/>
        </w:rPr>
        <w:t>«Жилой дом</w:t>
      </w:r>
      <w:r w:rsidR="001963A9" w:rsidRPr="001963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963A9" w:rsidRPr="001963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К.Ф. </w:t>
      </w:r>
      <w:proofErr w:type="spellStart"/>
      <w:r w:rsidR="001963A9" w:rsidRPr="001963A9">
        <w:rPr>
          <w:rFonts w:ascii="Times New Roman" w:eastAsia="Calibri" w:hAnsi="Times New Roman" w:cs="Times New Roman"/>
          <w:b/>
          <w:bCs/>
          <w:sz w:val="28"/>
          <w:szCs w:val="28"/>
        </w:rPr>
        <w:t>Штейнмейера</w:t>
      </w:r>
      <w:proofErr w:type="spellEnd"/>
      <w:r w:rsidR="001963A9" w:rsidRPr="001963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(деревянный)», </w:t>
      </w:r>
    </w:p>
    <w:p w:rsidR="00B86E0A" w:rsidRPr="001963A9" w:rsidRDefault="001963A9" w:rsidP="00120774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63A9">
        <w:rPr>
          <w:rFonts w:ascii="Times New Roman" w:eastAsia="Calibri" w:hAnsi="Times New Roman" w:cs="Times New Roman"/>
          <w:b/>
          <w:bCs/>
          <w:sz w:val="28"/>
          <w:szCs w:val="28"/>
        </w:rPr>
        <w:t>расположенного</w:t>
      </w:r>
      <w:proofErr w:type="gramEnd"/>
      <w:r w:rsidRPr="001963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адресу: Ленинградская область, Всеволожский район, г. Всеволожск, Всеволожский пр., д. 46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09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9.2,</w:t>
      </w:r>
      <w:r w:rsidR="009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16.1,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5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</w:t>
      </w:r>
      <w:r w:rsidR="00A9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25 декабря 2015 года № 140-оз </w:t>
      </w:r>
      <w:r w:rsidR="001963A9" w:rsidRPr="0019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государственной охране, сохранении, использовании и популяризации объектов культурного наследия (памятниках истории и культуры) народов Российской Федерации, расположенных</w:t>
      </w:r>
      <w:r w:rsidR="0019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1963A9" w:rsidRPr="0019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</w:t>
      </w:r>
      <w:r w:rsidR="009B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ерритории Ленинградской области</w:t>
      </w:r>
      <w:r w:rsidR="00A928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196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отрицательного</w:t>
      </w:r>
      <w:proofErr w:type="gramEnd"/>
      <w:r w:rsidR="0019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историко-культурной экспертизы</w:t>
      </w:r>
      <w:r w:rsidR="009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9D65E2"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9282E">
        <w:rPr>
          <w:rFonts w:ascii="Times New Roman" w:eastAsia="Calibri" w:hAnsi="Times New Roman" w:cs="Times New Roman"/>
          <w:bCs/>
          <w:sz w:val="28"/>
          <w:szCs w:val="28"/>
        </w:rPr>
        <w:t xml:space="preserve">Жилой дом К.Ф. </w:t>
      </w:r>
      <w:proofErr w:type="spellStart"/>
      <w:r w:rsidR="00A9282E">
        <w:rPr>
          <w:rFonts w:ascii="Times New Roman" w:eastAsia="Calibri" w:hAnsi="Times New Roman" w:cs="Times New Roman"/>
          <w:bCs/>
          <w:sz w:val="28"/>
          <w:szCs w:val="28"/>
        </w:rPr>
        <w:t>Штейнмейера</w:t>
      </w:r>
      <w:proofErr w:type="spellEnd"/>
      <w:r w:rsidR="00A9282E">
        <w:rPr>
          <w:rFonts w:ascii="Times New Roman" w:eastAsia="Calibri" w:hAnsi="Times New Roman" w:cs="Times New Roman"/>
          <w:bCs/>
          <w:sz w:val="28"/>
          <w:szCs w:val="28"/>
        </w:rPr>
        <w:t xml:space="preserve"> (деревянный)</w:t>
      </w:r>
      <w:r w:rsidR="009D65E2"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выполненной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</w:t>
      </w:r>
      <w:r w:rsidR="00F469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F4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8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Глинск</w:t>
      </w:r>
      <w:r w:rsidR="00F4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9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F4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282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928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9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282E">
        <w:rPr>
          <w:rFonts w:ascii="Times New Roman" w:eastAsia="Times New Roman" w:hAnsi="Times New Roman" w:cs="Times New Roman"/>
          <w:sz w:val="28"/>
          <w:szCs w:val="28"/>
          <w:lang w:eastAsia="ru-RU"/>
        </w:rPr>
        <w:t>2123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63A9" w:rsidRPr="001963A9" w:rsidRDefault="001963A9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366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тказать во включении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="004C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реестр) выявленного </w:t>
      </w:r>
      <w:r w:rsidR="005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A79"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46994">
        <w:rPr>
          <w:rFonts w:ascii="Times New Roman" w:eastAsia="Calibri" w:hAnsi="Times New Roman" w:cs="Times New Roman"/>
          <w:bCs/>
          <w:sz w:val="28"/>
          <w:szCs w:val="28"/>
        </w:rPr>
        <w:t>Жилой дом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="00F46994">
        <w:rPr>
          <w:rFonts w:ascii="Times New Roman" w:eastAsia="Calibri" w:hAnsi="Times New Roman" w:cs="Times New Roman"/>
          <w:bCs/>
          <w:sz w:val="28"/>
          <w:szCs w:val="28"/>
        </w:rPr>
        <w:t xml:space="preserve">К.Ф. </w:t>
      </w:r>
      <w:proofErr w:type="spellStart"/>
      <w:r w:rsidR="00F46994">
        <w:rPr>
          <w:rFonts w:ascii="Times New Roman" w:eastAsia="Calibri" w:hAnsi="Times New Roman" w:cs="Times New Roman"/>
          <w:bCs/>
          <w:sz w:val="28"/>
          <w:szCs w:val="28"/>
        </w:rPr>
        <w:t>Штейнмейера</w:t>
      </w:r>
      <w:proofErr w:type="spellEnd"/>
      <w:r w:rsidR="00F46994">
        <w:rPr>
          <w:rFonts w:ascii="Times New Roman" w:eastAsia="Calibri" w:hAnsi="Times New Roman" w:cs="Times New Roman"/>
          <w:bCs/>
          <w:sz w:val="28"/>
          <w:szCs w:val="28"/>
        </w:rPr>
        <w:t xml:space="preserve"> (деревянный)</w:t>
      </w:r>
      <w:r w:rsidR="00BC5A79"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C366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F26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C366D">
        <w:rPr>
          <w:rFonts w:ascii="Times New Roman" w:eastAsia="Calibri" w:hAnsi="Times New Roman" w:cs="Times New Roman"/>
          <w:bCs/>
          <w:sz w:val="28"/>
          <w:szCs w:val="28"/>
        </w:rPr>
        <w:t>расположенного по адресу: Ленинградская область, Всеволожский район, г. Всеволожск, Всеволожский пр., д. 46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B2246" w:rsidRDefault="001963A9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5F26AB">
        <w:rPr>
          <w:rFonts w:ascii="Times New Roman" w:eastAsia="Calibri" w:hAnsi="Times New Roman" w:cs="Times New Roman"/>
          <w:bCs/>
          <w:sz w:val="28"/>
          <w:szCs w:val="28"/>
        </w:rPr>
        <w:t xml:space="preserve">сключить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выявленный объект культурного наследия, указанный в п. 1 настоящего приказа,</w:t>
      </w:r>
      <w:r w:rsidR="005F26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 Ленинградской области</w:t>
      </w:r>
      <w:r w:rsidR="009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</w:t>
      </w:r>
      <w:r w:rsidR="009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 01-03/15-63</w:t>
      </w:r>
      <w:r w:rsid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ED0413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 w:rsidR="00DC128F">
        <w:rPr>
          <w:rFonts w:ascii="Times New Roman" w:hAnsi="Times New Roman" w:cs="Times New Roman"/>
          <w:sz w:val="28"/>
          <w:szCs w:val="28"/>
        </w:rPr>
        <w:t>4 приложения</w:t>
      </w:r>
      <w:r w:rsidR="00DB5F38">
        <w:rPr>
          <w:rFonts w:ascii="Times New Roman" w:hAnsi="Times New Roman" w:cs="Times New Roman"/>
          <w:sz w:val="28"/>
          <w:szCs w:val="28"/>
        </w:rPr>
        <w:t xml:space="preserve"> </w:t>
      </w:r>
      <w:r w:rsidR="00DC128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DC12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28F">
        <w:rPr>
          <w:rFonts w:ascii="Times New Roman" w:hAnsi="Times New Roman" w:cs="Times New Roman"/>
          <w:sz w:val="28"/>
          <w:szCs w:val="28"/>
        </w:rPr>
        <w:t>регистрации вновь выявленных объектов Всеволожского района, представляющих историческую, научную, художественную или иную культурную ценность,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128F">
        <w:rPr>
          <w:rFonts w:ascii="Times New Roman" w:hAnsi="Times New Roman" w:cs="Times New Roman"/>
          <w:sz w:val="28"/>
          <w:szCs w:val="28"/>
        </w:rPr>
        <w:t>30 сентября 1988 года</w:t>
      </w:r>
      <w:r w:rsidR="003553CC">
        <w:rPr>
          <w:rFonts w:ascii="Times New Roman" w:hAnsi="Times New Roman" w:cs="Times New Roman"/>
          <w:sz w:val="28"/>
          <w:szCs w:val="28"/>
        </w:rPr>
        <w:t xml:space="preserve"> </w:t>
      </w:r>
      <w:r w:rsidR="00DB5F38">
        <w:rPr>
          <w:rFonts w:ascii="Times New Roman" w:hAnsi="Times New Roman" w:cs="Times New Roman"/>
          <w:sz w:val="28"/>
          <w:szCs w:val="28"/>
        </w:rPr>
        <w:t xml:space="preserve"> </w:t>
      </w:r>
      <w:r w:rsidR="00DC12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F38">
        <w:rPr>
          <w:rFonts w:ascii="Times New Roman" w:hAnsi="Times New Roman" w:cs="Times New Roman"/>
          <w:sz w:val="28"/>
          <w:szCs w:val="28"/>
        </w:rPr>
        <w:t xml:space="preserve">№ </w:t>
      </w:r>
      <w:r w:rsidR="00DC128F">
        <w:rPr>
          <w:rFonts w:ascii="Times New Roman" w:hAnsi="Times New Roman" w:cs="Times New Roman"/>
          <w:sz w:val="28"/>
          <w:szCs w:val="28"/>
        </w:rPr>
        <w:t>4-3</w:t>
      </w:r>
      <w:r w:rsidR="00755AFB">
        <w:rPr>
          <w:rFonts w:ascii="Times New Roman" w:hAnsi="Times New Roman" w:cs="Times New Roman"/>
          <w:sz w:val="28"/>
          <w:szCs w:val="28"/>
        </w:rPr>
        <w:t xml:space="preserve">,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C27114" w:rsidRDefault="00BE0497" w:rsidP="00C2711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C2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BD0EEF">
        <w:rPr>
          <w:rFonts w:ascii="Times New Roman" w:hAnsi="Times New Roman" w:cs="Times New Roman"/>
          <w:sz w:val="28"/>
          <w:szCs w:val="28"/>
        </w:rPr>
        <w:t>об отказе во включении объекта</w:t>
      </w:r>
      <w:r w:rsidR="007606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0EEF">
        <w:rPr>
          <w:rFonts w:ascii="Times New Roman" w:hAnsi="Times New Roman" w:cs="Times New Roman"/>
          <w:sz w:val="28"/>
          <w:szCs w:val="28"/>
        </w:rPr>
        <w:t xml:space="preserve"> в </w:t>
      </w:r>
      <w:r w:rsidR="007606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 w:rsidR="00C27114"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</w:t>
      </w:r>
      <w:r w:rsidR="004C36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27114"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</w:p>
    <w:p w:rsidR="00BE0497" w:rsidRDefault="004C366D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к</w:t>
      </w:r>
      <w:r w:rsidR="00BE0497"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="00BE0497" w:rsidRPr="00BD0EEF">
        <w:rPr>
          <w:rFonts w:ascii="Times New Roman" w:hAnsi="Times New Roman" w:cs="Times New Roman"/>
          <w:sz w:val="28"/>
          <w:szCs w:val="28"/>
        </w:rPr>
        <w:t>решения об отказе во включении</w:t>
      </w:r>
      <w:r>
        <w:rPr>
          <w:rFonts w:ascii="Times New Roman" w:hAnsi="Times New Roman" w:cs="Times New Roman"/>
          <w:sz w:val="28"/>
          <w:szCs w:val="28"/>
        </w:rPr>
        <w:t xml:space="preserve"> выявленного</w:t>
      </w:r>
      <w:r w:rsidR="00BE0497" w:rsidRPr="00BD0EEF">
        <w:rPr>
          <w:rFonts w:ascii="Times New Roman" w:hAnsi="Times New Roman" w:cs="Times New Roman"/>
          <w:sz w:val="28"/>
          <w:szCs w:val="28"/>
        </w:rPr>
        <w:t xml:space="preserve"> объекта </w:t>
      </w:r>
      <w:r>
        <w:rPr>
          <w:rFonts w:ascii="Times New Roman" w:hAnsi="Times New Roman" w:cs="Times New Roman"/>
          <w:sz w:val="28"/>
          <w:szCs w:val="28"/>
        </w:rPr>
        <w:t xml:space="preserve">культурного наследия </w:t>
      </w:r>
      <w:r w:rsidR="00BE0497" w:rsidRPr="00BD0E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E0497">
        <w:rPr>
          <w:rFonts w:ascii="Times New Roman" w:hAnsi="Times New Roman" w:cs="Times New Roman"/>
          <w:sz w:val="28"/>
          <w:szCs w:val="28"/>
        </w:rPr>
        <w:t>еестр</w:t>
      </w:r>
      <w:r w:rsidR="00BE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bookmarkStart w:id="0" w:name="_GoBack"/>
      <w:r w:rsidR="009935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органы,</w:t>
      </w:r>
      <w:r w:rsidR="0059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497"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и в порядке,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BE0497"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  <w:proofErr w:type="gramEnd"/>
    </w:p>
    <w:bookmarkEnd w:id="0"/>
    <w:p w:rsidR="00BE0497" w:rsidRPr="00B57CA2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3, 4 </w:t>
      </w:r>
      <w:r w:rsidR="004C366D">
        <w:rPr>
          <w:rFonts w:ascii="Times New Roman" w:hAnsi="Times New Roman" w:cs="Times New Roman"/>
          <w:sz w:val="28"/>
          <w:szCs w:val="28"/>
        </w:rPr>
        <w:t>настоящего приказа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66D">
        <w:rPr>
          <w:rFonts w:ascii="Times New Roman" w:hAnsi="Times New Roman" w:cs="Times New Roman"/>
          <w:sz w:val="28"/>
          <w:szCs w:val="28"/>
        </w:rPr>
        <w:t xml:space="preserve">сотрудника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4C36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с закреплением районов Ленинградской области за ответственными лицами департамента государственной охраны, сохранения и использования объектов культурного наследия в части исполнения полномочий по сохранению, использованию и популяризации</w:t>
      </w:r>
      <w:proofErr w:type="gramEnd"/>
      <w:r w:rsidRPr="00B57C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Ленинградской области.</w:t>
      </w:r>
    </w:p>
    <w:p w:rsidR="00BE0497" w:rsidRPr="00B86E0A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E0497" w:rsidRPr="00B86E0A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760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6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DF" w:rsidRDefault="009935D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DF" w:rsidRDefault="009935D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DF" w:rsidRDefault="009935D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DF" w:rsidRDefault="009935D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DF" w:rsidRDefault="009935D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DF" w:rsidRDefault="009935D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DF" w:rsidRDefault="009935D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_________________И.Е. Ефимова</w:t>
      </w: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Pr="00362301" w:rsidRDefault="009935DF" w:rsidP="009935DF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9935DF" w:rsidRDefault="009935DF" w:rsidP="009935DF">
      <w:pPr>
        <w:spacing w:after="0"/>
        <w:ind w:right="142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</w:t>
      </w:r>
      <w:r w:rsidRPr="00223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председателя комитета по культуре Ленинградской области – начальник 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</w:t>
      </w: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Default="009935DF" w:rsidP="009935DF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А.Н. Карлов</w:t>
      </w:r>
    </w:p>
    <w:p w:rsidR="009935DF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Pr="00016755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</w:t>
      </w:r>
      <w:r w:rsidRPr="00223438">
        <w:rPr>
          <w:rFonts w:ascii="Times New Roman" w:hAnsi="Times New Roman" w:cs="Times New Roman"/>
        </w:rPr>
        <w:t xml:space="preserve">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Default="009935DF" w:rsidP="009935DF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Default="009935DF" w:rsidP="009935DF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9935DF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Default="009935DF" w:rsidP="009935DF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____________________С.А. Волкова</w:t>
      </w: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Pr="00086555" w:rsidRDefault="009935DF" w:rsidP="009935DF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9935DF" w:rsidRPr="00086555" w:rsidRDefault="009935DF" w:rsidP="009935DF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____________________О.А. Лавриненко</w:t>
      </w: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Default="009935DF" w:rsidP="009935DF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9935DF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9935DF" w:rsidRPr="00223438" w:rsidRDefault="009935DF" w:rsidP="009935DF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9935DF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_________________И.Е. Ефимова</w:t>
      </w: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97B0B"/>
    <w:rsid w:val="000E0EA2"/>
    <w:rsid w:val="00120774"/>
    <w:rsid w:val="001872C5"/>
    <w:rsid w:val="001963A9"/>
    <w:rsid w:val="001C094F"/>
    <w:rsid w:val="00223438"/>
    <w:rsid w:val="00280AA9"/>
    <w:rsid w:val="003336F7"/>
    <w:rsid w:val="003553CC"/>
    <w:rsid w:val="0040381A"/>
    <w:rsid w:val="00477FDF"/>
    <w:rsid w:val="004C366D"/>
    <w:rsid w:val="004E23A4"/>
    <w:rsid w:val="00590539"/>
    <w:rsid w:val="00596A8C"/>
    <w:rsid w:val="005C48F7"/>
    <w:rsid w:val="005D1809"/>
    <w:rsid w:val="005F26AB"/>
    <w:rsid w:val="006248A9"/>
    <w:rsid w:val="006C187E"/>
    <w:rsid w:val="0071061B"/>
    <w:rsid w:val="00755AFB"/>
    <w:rsid w:val="007606A4"/>
    <w:rsid w:val="00771064"/>
    <w:rsid w:val="007A328D"/>
    <w:rsid w:val="007D1AA5"/>
    <w:rsid w:val="0089066F"/>
    <w:rsid w:val="008B5481"/>
    <w:rsid w:val="00910877"/>
    <w:rsid w:val="00923B0C"/>
    <w:rsid w:val="00931BD8"/>
    <w:rsid w:val="00950ABF"/>
    <w:rsid w:val="009745E0"/>
    <w:rsid w:val="009762D9"/>
    <w:rsid w:val="009935DF"/>
    <w:rsid w:val="009B397E"/>
    <w:rsid w:val="009D3983"/>
    <w:rsid w:val="009D65E2"/>
    <w:rsid w:val="00A000C8"/>
    <w:rsid w:val="00A9282E"/>
    <w:rsid w:val="00B35864"/>
    <w:rsid w:val="00B86E0A"/>
    <w:rsid w:val="00BC5A79"/>
    <w:rsid w:val="00BE0497"/>
    <w:rsid w:val="00C27114"/>
    <w:rsid w:val="00C76EFB"/>
    <w:rsid w:val="00CA134E"/>
    <w:rsid w:val="00CA4B0D"/>
    <w:rsid w:val="00CB2246"/>
    <w:rsid w:val="00CC1086"/>
    <w:rsid w:val="00CE74EF"/>
    <w:rsid w:val="00D60794"/>
    <w:rsid w:val="00DB5F38"/>
    <w:rsid w:val="00DC128F"/>
    <w:rsid w:val="00DD79BD"/>
    <w:rsid w:val="00DF1524"/>
    <w:rsid w:val="00E178BF"/>
    <w:rsid w:val="00ED0413"/>
    <w:rsid w:val="00F46994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Ирина Евгеньевна Ефимова</cp:lastModifiedBy>
  <cp:revision>4</cp:revision>
  <cp:lastPrinted>2017-03-17T11:45:00Z</cp:lastPrinted>
  <dcterms:created xsi:type="dcterms:W3CDTF">2017-03-15T11:48:00Z</dcterms:created>
  <dcterms:modified xsi:type="dcterms:W3CDTF">2017-03-17T13:36:00Z</dcterms:modified>
</cp:coreProperties>
</file>