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29" w:rsidRDefault="008207CC" w:rsidP="008207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8207CC" w:rsidRDefault="008207CC" w:rsidP="0063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CC" w:rsidRPr="00636529" w:rsidRDefault="008207CC" w:rsidP="0063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29" w:rsidRPr="00F64330" w:rsidRDefault="00636529" w:rsidP="00636529">
      <w:pPr>
        <w:tabs>
          <w:tab w:val="right" w:pos="7655"/>
        </w:tabs>
        <w:jc w:val="center"/>
        <w:rPr>
          <w:rFonts w:ascii="Times New Roman" w:eastAsia="Calibri" w:hAnsi="Times New Roman" w:cs="Times New Roman"/>
          <w:noProof/>
          <w:lang w:val="en-US"/>
        </w:rPr>
      </w:pPr>
      <w:r w:rsidRPr="00F6433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1172375" wp14:editId="6FB7F081">
            <wp:extent cx="579755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29" w:rsidRPr="00F64330" w:rsidRDefault="00636529" w:rsidP="0063652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  <w:r w:rsidRPr="00F64330">
        <w:rPr>
          <w:rFonts w:ascii="Times New Roman" w:eastAsia="Calibri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636529" w:rsidRPr="00F64330" w:rsidRDefault="00636529" w:rsidP="006365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КУЛЬТУРЕ ЛЕНИНГРАДСКОЙ ОБЛАСТИ</w:t>
      </w:r>
    </w:p>
    <w:p w:rsidR="00636529" w:rsidRPr="00F64330" w:rsidRDefault="00636529" w:rsidP="00636529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noProof/>
          <w:sz w:val="10"/>
          <w:szCs w:val="10"/>
        </w:rPr>
      </w:pPr>
    </w:p>
    <w:p w:rsidR="00636529" w:rsidRPr="00F64330" w:rsidRDefault="00636529" w:rsidP="00636529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636529" w:rsidRPr="00F64330" w:rsidRDefault="00636529" w:rsidP="00636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529" w:rsidRPr="00F64330" w:rsidRDefault="00636529" w:rsidP="00636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36529" w:rsidRDefault="00636529" w:rsidP="0063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3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«___»___________2017 г.                                                                 № ________________</w:t>
      </w:r>
    </w:p>
    <w:p w:rsidR="00920B3F" w:rsidRDefault="00920B3F" w:rsidP="0063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3F" w:rsidRPr="00F64330" w:rsidRDefault="00920B3F" w:rsidP="00636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</w:p>
    <w:p w:rsidR="00636529" w:rsidRPr="00F64330" w:rsidRDefault="00636529" w:rsidP="0063652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36529" w:rsidRPr="00F64330" w:rsidRDefault="00636529" w:rsidP="0063652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36529" w:rsidRPr="00F64330" w:rsidRDefault="00636529" w:rsidP="0063652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Об утверждении технологической схемы предоставления государственной услуги «Согласование </w:t>
      </w:r>
      <w:proofErr w:type="gramStart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проектов зон охраны объектов культурного наследия</w:t>
      </w:r>
      <w:proofErr w:type="gramEnd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»</w:t>
      </w:r>
    </w:p>
    <w:p w:rsidR="00636529" w:rsidRPr="00F64330" w:rsidRDefault="00636529" w:rsidP="00636529">
      <w:pPr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636529" w:rsidRPr="00F64330" w:rsidRDefault="00636529" w:rsidP="0063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proofErr w:type="gramStart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распоряжением Правительства Ленинградской области от  27 апреля 2015 года </w:t>
      </w:r>
      <w:r w:rsidR="002D1CE7"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     </w:t>
      </w: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№139-р «Об утверждении плана мероприятий («дорожной карты» по организации предоставления государственных и муниципальных услуг в Ленинградской области</w:t>
      </w:r>
      <w:proofErr w:type="gramEnd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по принципу «одного окна» на 2015 год», приказываю:</w:t>
      </w:r>
    </w:p>
    <w:p w:rsidR="00636529" w:rsidRPr="00F64330" w:rsidRDefault="00636529" w:rsidP="0063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636529" w:rsidRPr="00F64330" w:rsidRDefault="00636529" w:rsidP="0063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1. Утвердить технологическую схему предоставления государственной услуги «Согласование проектов зон охраны объектов культурного наследия»</w:t>
      </w:r>
      <w:r w:rsidR="00C33046"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согласно приложению к настоящему приказу</w:t>
      </w: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.</w:t>
      </w:r>
    </w:p>
    <w:p w:rsidR="00636529" w:rsidRPr="00F64330" w:rsidRDefault="00636529" w:rsidP="0063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2. </w:t>
      </w:r>
      <w:proofErr w:type="gramStart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Контроль за</w:t>
      </w:r>
      <w:proofErr w:type="gramEnd"/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636529" w:rsidRPr="00F64330" w:rsidRDefault="00636529" w:rsidP="00636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636529" w:rsidRPr="00F64330" w:rsidRDefault="00636529" w:rsidP="006365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F64330">
        <w:rPr>
          <w:rFonts w:ascii="Times New Roman" w:eastAsia="Times New Roman" w:hAnsi="Times New Roman" w:cs="Times New Roman"/>
          <w:spacing w:val="-2"/>
          <w:sz w:val="28"/>
          <w:szCs w:val="24"/>
        </w:rPr>
        <w:t>Председатель комитета                                                                                Е.В. Чайковский</w:t>
      </w:r>
    </w:p>
    <w:p w:rsidR="00636529" w:rsidRPr="00F64330" w:rsidRDefault="00636529" w:rsidP="00636529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64330">
        <w:rPr>
          <w:rFonts w:ascii="Times New Roman" w:eastAsia="Times New Roman" w:hAnsi="Times New Roman" w:cs="Times New Roman"/>
          <w:spacing w:val="-2"/>
          <w:sz w:val="24"/>
          <w:szCs w:val="24"/>
        </w:rPr>
        <w:br w:type="page"/>
      </w:r>
    </w:p>
    <w:p w:rsidR="00636529" w:rsidRPr="00F64330" w:rsidRDefault="00636529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2D1CE7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2D1C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Подготовлено:</w:t>
      </w:r>
    </w:p>
    <w:p w:rsidR="002D1CE7" w:rsidRPr="00F64330" w:rsidRDefault="002D1CE7" w:rsidP="002D1C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D1CE7" w:rsidRPr="00F64330" w:rsidRDefault="002D1CE7" w:rsidP="002D1C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 </w:t>
      </w:r>
      <w:proofErr w:type="spellStart"/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С.А.Волкова</w:t>
      </w:r>
      <w:proofErr w:type="spellEnd"/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1CE7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Согласовано:</w:t>
      </w:r>
    </w:p>
    <w:p w:rsidR="00AF2D43" w:rsidRDefault="00AF2D43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D43" w:rsidRPr="00F64330" w:rsidRDefault="00AF2D43" w:rsidP="00AF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AF2D43" w:rsidRPr="00F64330" w:rsidRDefault="00AF2D43" w:rsidP="00AF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А.Н.Карлов</w:t>
      </w:r>
      <w:proofErr w:type="spellEnd"/>
    </w:p>
    <w:p w:rsidR="00AF2D43" w:rsidRDefault="00AF2D43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D43" w:rsidRDefault="00AF2D43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D43" w:rsidRPr="00F64330" w:rsidRDefault="00AF2D43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 Г.Е. Лазарева</w:t>
      </w: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E7" w:rsidRPr="00F64330" w:rsidRDefault="002D1CE7" w:rsidP="002D1C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правового обеспечения 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_______________________________О.А. Лавриненко </w:t>
      </w:r>
    </w:p>
    <w:p w:rsidR="002D1CE7" w:rsidRPr="00F64330" w:rsidRDefault="002D1CE7" w:rsidP="002D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Pr="00F64330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D1CE7" w:rsidRDefault="002D1CE7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F48EE" w:rsidRDefault="005F48EE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D7D4A" w:rsidRDefault="00ED7D4A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D7D4A" w:rsidRDefault="00ED7D4A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D7D4A" w:rsidRDefault="00ED7D4A" w:rsidP="00ED7D4A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Утверждено </w:t>
      </w:r>
    </w:p>
    <w:p w:rsidR="00ED7D4A" w:rsidRDefault="00ED7D4A" w:rsidP="00ED7D4A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приказом комитета по культуре </w:t>
      </w:r>
    </w:p>
    <w:p w:rsidR="00ED7D4A" w:rsidRDefault="00ED7D4A" w:rsidP="00ED7D4A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Ленинградской области</w:t>
      </w:r>
    </w:p>
    <w:p w:rsidR="00ED7D4A" w:rsidRDefault="00ED7D4A" w:rsidP="00ED7D4A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«___» _________ 2017 № __________</w:t>
      </w:r>
    </w:p>
    <w:p w:rsidR="00ED7D4A" w:rsidRDefault="00ED7D4A" w:rsidP="00ED7D4A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(приложение)</w:t>
      </w:r>
    </w:p>
    <w:p w:rsidR="00ED7D4A" w:rsidRDefault="00ED7D4A" w:rsidP="00ED7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ED7D4A" w:rsidRDefault="00ED7D4A" w:rsidP="00ED7D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800A3" w:rsidRPr="00F64330" w:rsidRDefault="003800A3" w:rsidP="003800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C72EEC" w:rsidRPr="00F64330" w:rsidRDefault="00C72EEC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800A3" w:rsidRPr="00F64330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64330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9575F" w:rsidRPr="00F64330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6433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9575F" w:rsidRPr="00F64330">
        <w:rPr>
          <w:rFonts w:ascii="Times New Roman" w:hAnsi="Times New Roman" w:cs="Times New Roman"/>
          <w:sz w:val="24"/>
          <w:szCs w:val="24"/>
        </w:rPr>
        <w:t>КОМИТЕТОМ ПО КУЛЬТУРЕ ЛЕНИНГРАДСКОЙ ОБЛАСТИ ГОСУДАРСТВЕННОЙ УСЛУГИ «</w:t>
      </w:r>
      <w:r w:rsidR="007C5297" w:rsidRPr="00F64330">
        <w:rPr>
          <w:rFonts w:ascii="Times New Roman" w:hAnsi="Times New Roman" w:cs="Times New Roman"/>
          <w:sz w:val="24"/>
          <w:szCs w:val="24"/>
        </w:rPr>
        <w:t>СОГЛАСОВАНИЕ ПРОЕКТОВ ЗОН ОХРАНЫ ОБЪЕКТОВ КУЛЬТУРНОГО НАСЛЕДИЯ</w:t>
      </w:r>
      <w:r w:rsidR="00B9575F" w:rsidRPr="00F64330">
        <w:rPr>
          <w:rFonts w:ascii="Times New Roman" w:hAnsi="Times New Roman" w:cs="Times New Roman"/>
          <w:sz w:val="24"/>
          <w:szCs w:val="24"/>
        </w:rPr>
        <w:t>»</w:t>
      </w:r>
    </w:p>
    <w:p w:rsidR="003800A3" w:rsidRPr="00F64330" w:rsidRDefault="003800A3" w:rsidP="0084094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265CE4" w:rsidRPr="00F64330" w:rsidRDefault="00636DF8" w:rsidP="0084094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4330">
        <w:rPr>
          <w:rFonts w:ascii="Times New Roman" w:hAnsi="Times New Roman" w:cs="Times New Roman"/>
          <w:b/>
          <w:sz w:val="28"/>
          <w:szCs w:val="24"/>
        </w:rPr>
        <w:t>Раздел 1. Общие сведения о государственной услуге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36DF8" w:rsidRPr="00F64330" w:rsidRDefault="00B9575F" w:rsidP="001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культуре Ленинградской области 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8943FD" w:rsidRPr="00F64330" w:rsidRDefault="008943FD" w:rsidP="00894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4700000010000063884</w:t>
            </w:r>
          </w:p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36DF8" w:rsidRPr="00F64330" w:rsidRDefault="00FB6C41" w:rsidP="0084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проектов зон охраны</w:t>
            </w:r>
            <w:r w:rsidR="00990F01"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proofErr w:type="gramEnd"/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36DF8" w:rsidRPr="00BC3001" w:rsidRDefault="00840941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77" w:type="dxa"/>
          </w:tcPr>
          <w:p w:rsidR="00FB6C41" w:rsidRPr="00BC3001" w:rsidRDefault="0012776C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25 мая 2016 года № 01-03/16-3</w:t>
            </w:r>
            <w:r w:rsidR="00FB6C41" w:rsidRPr="00BC3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001" w:rsidRPr="00BC3001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 регламентов предоставления государственных услуг</w:t>
            </w:r>
            <w:r w:rsidR="00BC30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3001" w:rsidRPr="00BC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41"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«Согласование проектной документации на проведение работ по сохранению объекта культурного наследия»,</w:t>
            </w:r>
          </w:p>
          <w:p w:rsidR="00FB6C41" w:rsidRPr="00BC3001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«Согласование проектов зон охраны объектов культурного наследия», «Согласование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</w:t>
            </w:r>
            <w:proofErr w:type="gramStart"/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FB6C41" w:rsidRPr="00BC3001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объекта культурного наследия, включенного в реестр, проектов обеспечения сохранности указанных объектов</w:t>
            </w:r>
          </w:p>
          <w:p w:rsidR="00FB6C41" w:rsidRPr="00BC3001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 наследия; разделов об обеспечении сохранности объекта</w:t>
            </w:r>
          </w:p>
          <w:p w:rsidR="00FB6C41" w:rsidRPr="00BC3001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 наследия в проектной документации, проекта обеспечения</w:t>
            </w:r>
          </w:p>
          <w:p w:rsidR="00FB6C41" w:rsidRPr="00BC3001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сохранности объекта культурного наследия при </w:t>
            </w:r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проведении строительных и иных работ на земельном участке, непосредственно</w:t>
            </w:r>
          </w:p>
          <w:p w:rsidR="003F2869" w:rsidRPr="00BC3001" w:rsidRDefault="00FB6C41" w:rsidP="00FB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связанном</w:t>
            </w:r>
            <w:proofErr w:type="gramEnd"/>
            <w:r w:rsidRPr="00BC3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земельным участком в границах территории объекта культурного наследия»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636DF8" w:rsidRPr="00F64330" w:rsidRDefault="001E3E9F" w:rsidP="003800A3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636DF8" w:rsidRPr="00F64330" w:rsidTr="00840941">
        <w:tc>
          <w:tcPr>
            <w:tcW w:w="533" w:type="dxa"/>
          </w:tcPr>
          <w:p w:rsidR="00636DF8" w:rsidRPr="00F64330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36DF8" w:rsidRPr="00F64330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государственной услуги</w:t>
            </w:r>
          </w:p>
        </w:tc>
        <w:tc>
          <w:tcPr>
            <w:tcW w:w="5777" w:type="dxa"/>
          </w:tcPr>
          <w:p w:rsidR="009D1F02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1) Портал государственных услуг (функций) Ленинградской области: </w:t>
            </w:r>
            <w:hyperlink r:id="rId8" w:history="1">
              <w:r w:rsidR="00AB2278" w:rsidRPr="00BE7D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www.gu.lenobl.ru</w:t>
              </w:r>
            </w:hyperlink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F02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F64330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услуг (функций):  </w:t>
            </w:r>
            <w:hyperlink r:id="rId9" w:history="1">
              <w:r w:rsidR="00AB2278" w:rsidRPr="00BE7D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www.gosuslugi.ru</w:t>
              </w:r>
            </w:hyperlink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3) Официальный сайт (указывается сайт адм. района);</w:t>
            </w:r>
          </w:p>
          <w:p w:rsidR="009D1F02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30">
              <w:rPr>
                <w:rFonts w:ascii="Times New Roman" w:hAnsi="Times New Roman" w:cs="Times New Roman"/>
                <w:sz w:val="24"/>
                <w:szCs w:val="24"/>
              </w:rPr>
              <w:t>4) Терминальные устройства;</w:t>
            </w:r>
          </w:p>
          <w:p w:rsidR="00AB2278" w:rsidRPr="00AB2278" w:rsidRDefault="00AB2278" w:rsidP="00AB2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Официальный сайт комитета по культуре Ленинградской области: </w:t>
            </w:r>
            <w:hyperlink r:id="rId10" w:history="1">
              <w:r w:rsidRPr="00AB22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AB22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.culture.lenobl.ru</w:t>
              </w:r>
            </w:hyperlink>
            <w:r w:rsidRPr="00AB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636DF8" w:rsidRPr="00F64330" w:rsidRDefault="00AB2278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F02" w:rsidRPr="00F64330">
              <w:rPr>
                <w:rFonts w:ascii="Times New Roman" w:hAnsi="Times New Roman" w:cs="Times New Roman"/>
                <w:sz w:val="24"/>
                <w:szCs w:val="24"/>
              </w:rPr>
              <w:t>) Опрос заявителей непосредственно при личном приеме или с использованием телефонной связи</w:t>
            </w:r>
          </w:p>
        </w:tc>
      </w:tr>
    </w:tbl>
    <w:p w:rsidR="00C437FF" w:rsidRPr="00F64330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Pr="00F64330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RPr="00F64330" w:rsidSect="00F01F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37FF" w:rsidRPr="00F64330" w:rsidRDefault="00C437FF" w:rsidP="0084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 Общие сведения о </w:t>
      </w:r>
      <w:r w:rsidR="00616DF1" w:rsidRPr="00F64330">
        <w:rPr>
          <w:rFonts w:ascii="Times New Roman" w:hAnsi="Times New Roman" w:cs="Times New Roman"/>
          <w:b/>
          <w:sz w:val="24"/>
          <w:szCs w:val="24"/>
        </w:rPr>
        <w:t>государственной услуге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1418"/>
        <w:gridCol w:w="1417"/>
        <w:gridCol w:w="1985"/>
        <w:gridCol w:w="850"/>
        <w:gridCol w:w="993"/>
        <w:gridCol w:w="992"/>
        <w:gridCol w:w="1275"/>
        <w:gridCol w:w="1134"/>
        <w:gridCol w:w="1560"/>
        <w:gridCol w:w="1559"/>
      </w:tblGrid>
      <w:tr w:rsidR="00EF5C35" w:rsidRPr="00F64330" w:rsidTr="008E47C6">
        <w:trPr>
          <w:trHeight w:val="135"/>
        </w:trPr>
        <w:tc>
          <w:tcPr>
            <w:tcW w:w="425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EF5C35" w:rsidRPr="00F64330" w:rsidRDefault="00BA46B6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616DF1" w:rsidRPr="00F64330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="00616DF1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  <w:gridSpan w:val="2"/>
          </w:tcPr>
          <w:p w:rsidR="00EF5C35" w:rsidRPr="00F64330" w:rsidRDefault="00EF5C35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EF5C35" w:rsidRPr="00F64330" w:rsidRDefault="00EF5C35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616DF1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850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приостановления предоставления </w:t>
            </w:r>
            <w:r w:rsidR="00654AB7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993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Срок приостановления предоставления </w:t>
            </w:r>
            <w:r w:rsidR="00654AB7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3401" w:type="dxa"/>
            <w:gridSpan w:val="3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Плата за предоставление </w:t>
            </w:r>
            <w:r w:rsidR="00654AB7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60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обращения за получением </w:t>
            </w:r>
            <w:r w:rsidR="00654AB7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59" w:type="dxa"/>
            <w:vMerge w:val="restart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результата </w:t>
            </w:r>
            <w:r w:rsidR="00654AB7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</w:tr>
      <w:tr w:rsidR="00F51203" w:rsidRPr="00F64330" w:rsidTr="008E47C6">
        <w:trPr>
          <w:trHeight w:val="135"/>
        </w:trPr>
        <w:tc>
          <w:tcPr>
            <w:tcW w:w="425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F5C35" w:rsidRPr="00F64330" w:rsidRDefault="00EF5C35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заявления </w:t>
            </w:r>
            <w:r w:rsidR="00A647B8" w:rsidRPr="00F64330">
              <w:rPr>
                <w:rFonts w:ascii="Times New Roman" w:hAnsi="Times New Roman" w:cs="Times New Roman"/>
                <w:sz w:val="16"/>
                <w:szCs w:val="16"/>
              </w:rPr>
              <w:t>физическим лицом</w:t>
            </w:r>
          </w:p>
        </w:tc>
        <w:tc>
          <w:tcPr>
            <w:tcW w:w="1418" w:type="dxa"/>
          </w:tcPr>
          <w:p w:rsidR="00EF5C35" w:rsidRPr="00F64330" w:rsidRDefault="00EF5C35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заявления </w:t>
            </w:r>
            <w:r w:rsidR="00A647B8" w:rsidRPr="00F64330">
              <w:rPr>
                <w:rFonts w:ascii="Times New Roman" w:hAnsi="Times New Roman" w:cs="Times New Roman"/>
                <w:sz w:val="16"/>
                <w:szCs w:val="16"/>
              </w:rPr>
              <w:t>юридическим лицом</w:t>
            </w:r>
          </w:p>
        </w:tc>
        <w:tc>
          <w:tcPr>
            <w:tcW w:w="1417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5" w:type="dxa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ошлины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5C35" w:rsidRPr="00F64330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203" w:rsidRPr="00F64330" w:rsidTr="008E47C6">
        <w:tc>
          <w:tcPr>
            <w:tcW w:w="425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8728BC" w:rsidRPr="00F64330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D1F02" w:rsidRPr="00F64330" w:rsidTr="008E47C6">
        <w:tc>
          <w:tcPr>
            <w:tcW w:w="425" w:type="dxa"/>
          </w:tcPr>
          <w:p w:rsidR="009D1F02" w:rsidRPr="00F64330" w:rsidRDefault="009D1F02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9D1F02" w:rsidRPr="00F64330" w:rsidRDefault="00FB6C41" w:rsidP="00FB6C4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1417" w:type="dxa"/>
          </w:tcPr>
          <w:p w:rsidR="009D1F02" w:rsidRPr="00F64330" w:rsidRDefault="009D1F02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B6C41" w:rsidRPr="00F6433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календарных дней со дня регистрации заявления</w:t>
            </w:r>
            <w:r w:rsidR="00A647B8"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647B8" w:rsidRPr="00F64330" w:rsidRDefault="00A647B8" w:rsidP="00C437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8E47C6" w:rsidRPr="00F64330" w:rsidRDefault="008E47C6" w:rsidP="008E47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более 55 календарных дней со дня регистрации заявления.</w:t>
            </w:r>
          </w:p>
          <w:p w:rsidR="00A647B8" w:rsidRPr="00F64330" w:rsidRDefault="00A647B8" w:rsidP="008E47C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6C41" w:rsidRPr="00F64330" w:rsidRDefault="008E47C6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1)п</w:t>
            </w:r>
            <w:r w:rsidR="00FB6C41" w:rsidRPr="00F64330">
              <w:rPr>
                <w:rFonts w:ascii="Times New Roman" w:hAnsi="Times New Roman" w:cs="Times New Roman"/>
                <w:sz w:val="16"/>
                <w:szCs w:val="16"/>
              </w:rPr>
              <w:t>редоставление заявления, не отвечающего требованиям,</w:t>
            </w:r>
          </w:p>
          <w:p w:rsidR="00FB6C41" w:rsidRPr="00F64330" w:rsidRDefault="00FB6C41" w:rsidP="00FB6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установленным пунктом 2.6. раздела 2 Регламента;</w:t>
            </w:r>
          </w:p>
          <w:p w:rsidR="009D1F02" w:rsidRPr="00F64330" w:rsidRDefault="008E47C6" w:rsidP="008E4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FB6C41" w:rsidRPr="00F64330">
              <w:rPr>
                <w:rFonts w:ascii="Times New Roman" w:hAnsi="Times New Roman" w:cs="Times New Roman"/>
                <w:sz w:val="16"/>
                <w:szCs w:val="16"/>
              </w:rPr>
              <w:t>предоставление неполного комплекта документов, указанных в пункте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FB6C41" w:rsidRPr="00F64330">
              <w:rPr>
                <w:rFonts w:ascii="Times New Roman" w:hAnsi="Times New Roman" w:cs="Times New Roman"/>
                <w:sz w:val="16"/>
                <w:szCs w:val="16"/>
              </w:rPr>
              <w:t>6. раздела 2 Регламента.</w:t>
            </w:r>
          </w:p>
        </w:tc>
        <w:tc>
          <w:tcPr>
            <w:tcW w:w="1985" w:type="dxa"/>
          </w:tcPr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наличие в документах, перечисленных в пункте 2.6. Раздела 2 Регламента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неполных или недостоверных сведений;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2) документы подписаны лицом, не имеющим на то полномочий;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3) несоответствие представленных документов требованиям законодательства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в области сохранения, государственной охраны и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использования объектов культурного наследия, в том числе: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в представленной документации предусматривается изменение особенностей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объекта культурного наследия (предмета охраны), подлежащих 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обязательному</w:t>
            </w:r>
            <w:proofErr w:type="gramEnd"/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сохранению;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4) ликвидация юридического лица - заявителя;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5) несогласие Комитета с заключением 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историко-культурной</w:t>
            </w:r>
          </w:p>
          <w:p w:rsidR="00326EA2" w:rsidRPr="00F64330" w:rsidRDefault="00326EA2" w:rsidP="00326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экспертизы.</w:t>
            </w:r>
          </w:p>
          <w:p w:rsidR="009D1F02" w:rsidRPr="00F64330" w:rsidRDefault="009D1F02" w:rsidP="00326EA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D1F02" w:rsidRPr="00F64330" w:rsidRDefault="009D1F02" w:rsidP="00654AB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D1F02" w:rsidRPr="00F64330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D1F02" w:rsidRPr="00F64330" w:rsidRDefault="009D1F02" w:rsidP="000F31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</w:tcPr>
          <w:p w:rsidR="009D1F02" w:rsidRPr="00F64330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D1F02" w:rsidRPr="00F64330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9D1F02" w:rsidRPr="00F64330" w:rsidRDefault="009D1F02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9D1F02" w:rsidRPr="00F64330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172B99" w:rsidRPr="00F64330" w:rsidRDefault="00172B99" w:rsidP="0084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t xml:space="preserve">Раздел 3. Сведения о заявителях </w:t>
      </w:r>
      <w:r w:rsidR="00B045E9" w:rsidRPr="00F64330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F64330" w:rsidTr="00E134BF">
        <w:tc>
          <w:tcPr>
            <w:tcW w:w="425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лиц, имеющих право на получение </w:t>
            </w:r>
            <w:r w:rsidR="00B045E9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B045E9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464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B045E9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</w:t>
            </w:r>
            <w:r w:rsidR="00B045E9"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1848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Наличие возможности подачи заявления на предоставление </w:t>
            </w:r>
            <w:r w:rsidR="00B045E9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услуги 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представителями заявителя</w:t>
            </w:r>
          </w:p>
        </w:tc>
        <w:tc>
          <w:tcPr>
            <w:tcW w:w="1783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F64330" w:rsidRDefault="00E67387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F64330" w:rsidTr="00E134BF">
        <w:tc>
          <w:tcPr>
            <w:tcW w:w="425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1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F64330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67387" w:rsidRPr="00F64330" w:rsidTr="00E134BF">
        <w:tc>
          <w:tcPr>
            <w:tcW w:w="425" w:type="dxa"/>
          </w:tcPr>
          <w:p w:rsidR="00E67387" w:rsidRPr="00F64330" w:rsidRDefault="00E6738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E67387" w:rsidRPr="00F64330" w:rsidRDefault="00990F01" w:rsidP="00E67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</w:tr>
      <w:tr w:rsidR="003E487B" w:rsidRPr="00F64330" w:rsidTr="00265CC1">
        <w:trPr>
          <w:trHeight w:val="2178"/>
        </w:trPr>
        <w:tc>
          <w:tcPr>
            <w:tcW w:w="425" w:type="dxa"/>
          </w:tcPr>
          <w:p w:rsidR="003E487B" w:rsidRPr="00F64330" w:rsidRDefault="00265CC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3E487B" w:rsidRPr="00F64330" w:rsidRDefault="003E487B" w:rsidP="00265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3E487B" w:rsidRPr="00F64330" w:rsidRDefault="003E487B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 </w:t>
            </w:r>
          </w:p>
        </w:tc>
        <w:tc>
          <w:tcPr>
            <w:tcW w:w="2464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3E487B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3E487B" w:rsidRPr="00F64330" w:rsidRDefault="00265CC1" w:rsidP="00B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3E487B" w:rsidRPr="00F64330" w:rsidRDefault="00F50E5D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18 лет, дееспособный</w:t>
            </w:r>
          </w:p>
        </w:tc>
        <w:tc>
          <w:tcPr>
            <w:tcW w:w="1914" w:type="dxa"/>
          </w:tcPr>
          <w:p w:rsidR="003E487B" w:rsidRPr="00F64330" w:rsidRDefault="00F50E5D" w:rsidP="00F50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622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 до</w:t>
            </w:r>
            <w:r w:rsidR="00265CC1" w:rsidRPr="00F64330">
              <w:rPr>
                <w:rFonts w:ascii="Times New Roman" w:hAnsi="Times New Roman" w:cs="Times New Roman"/>
                <w:sz w:val="16"/>
                <w:szCs w:val="16"/>
              </w:rPr>
              <w:t>веренность (для физических лиц).</w:t>
            </w:r>
          </w:p>
          <w:p w:rsidR="003E487B" w:rsidRPr="00F64330" w:rsidRDefault="003E487B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E5D" w:rsidRPr="00F64330" w:rsidTr="00265CC1">
        <w:trPr>
          <w:trHeight w:val="2790"/>
        </w:trPr>
        <w:tc>
          <w:tcPr>
            <w:tcW w:w="425" w:type="dxa"/>
          </w:tcPr>
          <w:p w:rsidR="00F50E5D" w:rsidRPr="00F64330" w:rsidRDefault="00265CC1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F50E5D" w:rsidRPr="00F64330" w:rsidRDefault="00F50E5D" w:rsidP="00265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2835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Решение (приказ) о назначении или избрании лица на должность </w:t>
            </w:r>
          </w:p>
        </w:tc>
        <w:tc>
          <w:tcPr>
            <w:tcW w:w="2464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Решение (приказ, выписка из протокола) должно содержать: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наименование юридического лица,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ФИО физического лица, назначенного (выбранного) на должность (орган юридического лица), и наименование соответствующей должности (органа)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подпись должностного лица (органа юридического лица), подготовившего документ,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дату составления документа,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 срок пребывания на должности (в органе), если он не ук</w:t>
            </w:r>
            <w:r w:rsidR="00265CC1" w:rsidRPr="00F64330">
              <w:rPr>
                <w:rFonts w:ascii="Times New Roman" w:hAnsi="Times New Roman" w:cs="Times New Roman"/>
                <w:sz w:val="16"/>
                <w:szCs w:val="16"/>
              </w:rPr>
              <w:t>азан в учредительных документах</w:t>
            </w:r>
          </w:p>
        </w:tc>
        <w:tc>
          <w:tcPr>
            <w:tcW w:w="1848" w:type="dxa"/>
          </w:tcPr>
          <w:p w:rsidR="00F50E5D" w:rsidRPr="00F64330" w:rsidRDefault="00265CC1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F50E5D" w:rsidRPr="00F64330" w:rsidRDefault="00F50E5D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F50E5D" w:rsidRPr="00F64330" w:rsidRDefault="00F50E5D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</w:t>
            </w:r>
            <w:bookmarkStart w:id="0" w:name="_GoBack"/>
            <w:bookmarkEnd w:id="0"/>
            <w:r w:rsidR="00265CC1"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0E5D" w:rsidRPr="00F64330" w:rsidRDefault="00F50E5D" w:rsidP="00265C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заявителя и подписанная руководителем заявителя или уполномоченным этим руководителем лицом (для юридических лиц</w:t>
            </w:r>
            <w:proofErr w:type="gramEnd"/>
          </w:p>
        </w:tc>
      </w:tr>
    </w:tbl>
    <w:p w:rsidR="00F56B3D" w:rsidRPr="00F64330" w:rsidRDefault="00A647B8" w:rsidP="00A6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t>Ра</w:t>
      </w:r>
      <w:r w:rsidR="00F56B3D" w:rsidRPr="00F64330">
        <w:rPr>
          <w:rFonts w:ascii="Times New Roman" w:hAnsi="Times New Roman" w:cs="Times New Roman"/>
          <w:b/>
          <w:sz w:val="24"/>
          <w:szCs w:val="24"/>
        </w:rPr>
        <w:t xml:space="preserve">здел 4. Документы, предоставляемые заявителем для получения </w:t>
      </w:r>
      <w:r w:rsidR="002902D3" w:rsidRPr="00F64330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2835"/>
        <w:gridCol w:w="2268"/>
        <w:gridCol w:w="1842"/>
        <w:gridCol w:w="3261"/>
        <w:gridCol w:w="1842"/>
        <w:gridCol w:w="1701"/>
      </w:tblGrid>
      <w:tr w:rsidR="00F56B3D" w:rsidRPr="00F64330" w:rsidTr="00265CC1">
        <w:tc>
          <w:tcPr>
            <w:tcW w:w="424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7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документов, которые представляет заявитель для получения </w:t>
            </w:r>
            <w:r w:rsidR="002902D3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2268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261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F64330" w:rsidTr="00265CC1">
        <w:tc>
          <w:tcPr>
            <w:tcW w:w="424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F56B3D" w:rsidRPr="00F64330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56B3D" w:rsidRPr="00F64330" w:rsidTr="00265CC1">
        <w:tc>
          <w:tcPr>
            <w:tcW w:w="424" w:type="dxa"/>
          </w:tcPr>
          <w:p w:rsidR="00F56B3D" w:rsidRPr="00F64330" w:rsidRDefault="00F56B3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F56B3D" w:rsidRPr="00F64330" w:rsidRDefault="00326EA2" w:rsidP="00990F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  <w:r w:rsidR="00990F01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зон охраны</w:t>
            </w:r>
            <w:r w:rsidR="00990F01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объектов культурного наследия</w:t>
            </w:r>
            <w:proofErr w:type="gramEnd"/>
          </w:p>
        </w:tc>
      </w:tr>
      <w:tr w:rsidR="00F56B3D" w:rsidRPr="00F64330" w:rsidTr="00265CC1">
        <w:tc>
          <w:tcPr>
            <w:tcW w:w="424" w:type="dxa"/>
          </w:tcPr>
          <w:p w:rsidR="00F56B3D" w:rsidRPr="00F64330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7" w:type="dxa"/>
          </w:tcPr>
          <w:p w:rsidR="00F56B3D" w:rsidRPr="00F64330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835" w:type="dxa"/>
          </w:tcPr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1) заявление о согласовании 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="00353F25">
              <w:rPr>
                <w:rFonts w:ascii="Times New Roman" w:hAnsi="Times New Roman" w:cs="Times New Roman"/>
                <w:sz w:val="16"/>
                <w:szCs w:val="16"/>
              </w:rPr>
              <w:t>та зон охраны объектов культурного наследия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2) документы, подтверждающие полномочия представителя физического лица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юридического лица в том случае, если от имени заявителя выступает его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представитель;</w:t>
            </w:r>
          </w:p>
          <w:p w:rsidR="00F56B3D" w:rsidRPr="00F64330" w:rsidRDefault="00F56B3D" w:rsidP="00F22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6B3D" w:rsidRPr="00F64330" w:rsidRDefault="005A1FEC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  <w:r w:rsidR="008C7912" w:rsidRPr="00F64330">
              <w:rPr>
                <w:rFonts w:ascii="Times New Roman" w:hAnsi="Times New Roman" w:cs="Times New Roman"/>
                <w:sz w:val="16"/>
                <w:szCs w:val="16"/>
              </w:rPr>
              <w:t>экз. Оригинал</w:t>
            </w: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C79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22C9F" w:rsidRPr="00F64330" w:rsidRDefault="00F22C9F" w:rsidP="008235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F56B3D" w:rsidRPr="00F64330" w:rsidRDefault="009D1F02" w:rsidP="00290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r w:rsidR="005A1FEC" w:rsidRPr="00F64330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3261" w:type="dxa"/>
          </w:tcPr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текст заявления должен быть написан разборчиво;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2) заявление должно содержать фамилию, имя, отчество (при наличии)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гражданина, обратившегося за предоставлением услуги, либо 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  <w:p w:rsidR="00F22C9F" w:rsidRPr="00F64330" w:rsidRDefault="00F22C9F" w:rsidP="00F2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юридического лица;</w:t>
            </w:r>
          </w:p>
          <w:p w:rsidR="008C7912" w:rsidRPr="00F64330" w:rsidRDefault="00F22C9F" w:rsidP="00F22C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3) заявление должно быть подписано уполномоченным лицом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C7912" w:rsidRPr="00F64330">
              <w:rPr>
                <w:rFonts w:ascii="Times New Roman" w:hAnsi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  <w:p w:rsidR="00F56B3D" w:rsidRPr="00F64330" w:rsidRDefault="008C7912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2" w:type="dxa"/>
          </w:tcPr>
          <w:p w:rsidR="00F56B3D" w:rsidRPr="00F64330" w:rsidRDefault="008C7912" w:rsidP="00E56E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</w:t>
            </w:r>
            <w:r w:rsidR="00E56E85"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D1F02" w:rsidRPr="00F64330" w:rsidRDefault="00E56E85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F1A60" w:rsidRPr="00F64330" w:rsidTr="00265CC1">
        <w:tc>
          <w:tcPr>
            <w:tcW w:w="424" w:type="dxa"/>
          </w:tcPr>
          <w:p w:rsidR="00EF1A60" w:rsidRPr="00F64330" w:rsidRDefault="00EF1A6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7" w:type="dxa"/>
          </w:tcPr>
          <w:p w:rsidR="00EF1A60" w:rsidRPr="00F64330" w:rsidRDefault="009250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F1A60" w:rsidRPr="00F64330">
              <w:rPr>
                <w:rFonts w:ascii="Times New Roman" w:hAnsi="Times New Roman" w:cs="Times New Roman"/>
                <w:sz w:val="16"/>
                <w:szCs w:val="16"/>
              </w:rPr>
              <w:t>роектная документация</w:t>
            </w:r>
          </w:p>
        </w:tc>
        <w:tc>
          <w:tcPr>
            <w:tcW w:w="2835" w:type="dxa"/>
          </w:tcPr>
          <w:p w:rsidR="005C5432" w:rsidRPr="00F64330" w:rsidRDefault="005C5432" w:rsidP="005C543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 зон охраны объектов культурного наследия, представляющий собой документацию в текстовой форме и в виде карт (схем), содержащую описание границ проектируемых зон и границ территорий объектов культурного наследия, расположенных в указанных зонах, проекты режимов использования земель и градостроительных регламентов в границах данных зон  </w:t>
            </w:r>
          </w:p>
          <w:p w:rsidR="00EF1A60" w:rsidRPr="00F64330" w:rsidRDefault="00EF1A60" w:rsidP="005C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F1A60" w:rsidRPr="00F64330" w:rsidRDefault="00823526" w:rsidP="005C5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 экз. Оригинал</w:t>
            </w:r>
            <w:r w:rsidR="005C5432"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прошитом и пронумерованном виде </w:t>
            </w:r>
          </w:p>
        </w:tc>
        <w:tc>
          <w:tcPr>
            <w:tcW w:w="1842" w:type="dxa"/>
          </w:tcPr>
          <w:p w:rsidR="00EF1A60" w:rsidRPr="00F64330" w:rsidRDefault="0092502C" w:rsidP="00290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261" w:type="dxa"/>
          </w:tcPr>
          <w:p w:rsidR="005C5432" w:rsidRPr="00F64330" w:rsidRDefault="005C5432" w:rsidP="005C54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5C5432" w:rsidRPr="00F64330" w:rsidRDefault="005C5432" w:rsidP="005C54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F1A60" w:rsidRPr="00F64330" w:rsidRDefault="005C5432" w:rsidP="005C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EF1A60" w:rsidRPr="00F64330" w:rsidRDefault="0092502C" w:rsidP="00990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01" w:type="dxa"/>
          </w:tcPr>
          <w:p w:rsidR="00EF1A60" w:rsidRPr="00F64330" w:rsidRDefault="0092502C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F1A60" w:rsidRPr="00F64330" w:rsidTr="00265CC1">
        <w:tc>
          <w:tcPr>
            <w:tcW w:w="424" w:type="dxa"/>
          </w:tcPr>
          <w:p w:rsidR="00EF1A60" w:rsidRPr="00F64330" w:rsidRDefault="00EF1A6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7" w:type="dxa"/>
          </w:tcPr>
          <w:p w:rsidR="00EF1A60" w:rsidRPr="00F64330" w:rsidRDefault="009250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r w:rsidR="00EF1A60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ГИКЭ</w:t>
            </w:r>
          </w:p>
        </w:tc>
        <w:tc>
          <w:tcPr>
            <w:tcW w:w="2835" w:type="dxa"/>
          </w:tcPr>
          <w:p w:rsidR="00EF1A60" w:rsidRPr="00F64330" w:rsidRDefault="005C5432" w:rsidP="00EF1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F1A60" w:rsidRPr="00F64330">
              <w:rPr>
                <w:rFonts w:ascii="Times New Roman" w:hAnsi="Times New Roman" w:cs="Times New Roman"/>
                <w:sz w:val="16"/>
                <w:szCs w:val="16"/>
              </w:rPr>
              <w:t>оложительное заключение государственной историко-культурной экспертизы проектной документации на проведение работ по сохранению объекта</w:t>
            </w:r>
          </w:p>
          <w:p w:rsidR="00EF1A60" w:rsidRPr="00F64330" w:rsidRDefault="00EF1A60" w:rsidP="0092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культурного наследия </w:t>
            </w:r>
          </w:p>
        </w:tc>
        <w:tc>
          <w:tcPr>
            <w:tcW w:w="2268" w:type="dxa"/>
          </w:tcPr>
          <w:p w:rsidR="0092502C" w:rsidRPr="00F64330" w:rsidRDefault="0092502C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2 экз. Подлинник со всеми прилагаемыми документами и материалами на бумажном носителе и электронном носителе в формате переносимого документа (PDF).</w:t>
            </w:r>
          </w:p>
        </w:tc>
        <w:tc>
          <w:tcPr>
            <w:tcW w:w="1842" w:type="dxa"/>
          </w:tcPr>
          <w:p w:rsidR="00EF1A60" w:rsidRPr="00F64330" w:rsidRDefault="0092502C" w:rsidP="00290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261" w:type="dxa"/>
          </w:tcPr>
          <w:p w:rsidR="0092502C" w:rsidRPr="00F64330" w:rsidRDefault="0092502C" w:rsidP="0092502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92502C" w:rsidRPr="00F64330" w:rsidRDefault="0092502C" w:rsidP="0092502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F1A60" w:rsidRPr="00F64330" w:rsidRDefault="0092502C" w:rsidP="00925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2" w:type="dxa"/>
          </w:tcPr>
          <w:p w:rsidR="00EF1A60" w:rsidRPr="00F64330" w:rsidRDefault="0092502C" w:rsidP="00990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01" w:type="dxa"/>
          </w:tcPr>
          <w:p w:rsidR="00EF1A60" w:rsidRPr="00F64330" w:rsidRDefault="0092502C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9D1F02" w:rsidRPr="00F64330" w:rsidTr="00265CC1">
        <w:tc>
          <w:tcPr>
            <w:tcW w:w="424" w:type="dxa"/>
          </w:tcPr>
          <w:p w:rsidR="009D1F02" w:rsidRPr="00F64330" w:rsidRDefault="00EF1A60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7" w:type="dxa"/>
          </w:tcPr>
          <w:p w:rsidR="0092502C" w:rsidRPr="00F64330" w:rsidRDefault="0092502C" w:rsidP="0092502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Документ, удостоверяющий личность заявителя (представителя) для физического лица, решение (приказ) о назначении или избрании лица на должность (для юридического лица);  </w:t>
            </w:r>
          </w:p>
          <w:p w:rsidR="009D1F02" w:rsidRPr="00F64330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1F02" w:rsidRPr="00F64330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9D1F02" w:rsidRPr="00F64330" w:rsidRDefault="00265CC1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 экз. Оригинал/к</w:t>
            </w:r>
            <w:r w:rsidR="009D1F02" w:rsidRPr="00F64330">
              <w:rPr>
                <w:rFonts w:ascii="Times New Roman" w:hAnsi="Times New Roman" w:cs="Times New Roman"/>
                <w:sz w:val="16"/>
                <w:szCs w:val="16"/>
              </w:rPr>
              <w:t>опия</w:t>
            </w:r>
          </w:p>
        </w:tc>
        <w:tc>
          <w:tcPr>
            <w:tcW w:w="1842" w:type="dxa"/>
          </w:tcPr>
          <w:p w:rsidR="009D1F02" w:rsidRPr="00F64330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261" w:type="dxa"/>
          </w:tcPr>
          <w:p w:rsidR="009D1F02" w:rsidRPr="00F64330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9D1F02" w:rsidRPr="00F64330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9D1F02" w:rsidRPr="00F64330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2" w:type="dxa"/>
          </w:tcPr>
          <w:p w:rsidR="009D1F02" w:rsidRPr="00F64330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01" w:type="dxa"/>
          </w:tcPr>
          <w:p w:rsidR="009D1F02" w:rsidRPr="00F64330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265CC1" w:rsidRPr="00F64330" w:rsidTr="00265CC1">
        <w:trPr>
          <w:trHeight w:val="2392"/>
        </w:trPr>
        <w:tc>
          <w:tcPr>
            <w:tcW w:w="424" w:type="dxa"/>
          </w:tcPr>
          <w:p w:rsidR="00265CC1" w:rsidRPr="00F64330" w:rsidRDefault="00EF1A60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7" w:type="dxa"/>
          </w:tcPr>
          <w:p w:rsidR="0092502C" w:rsidRPr="00F64330" w:rsidRDefault="0092502C" w:rsidP="0092502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Документ, подтверждающий полномочия представителя физического лица или юридического лица в том случае, если от имени заявителя выступает его представитель</w:t>
            </w:r>
          </w:p>
          <w:p w:rsidR="0092502C" w:rsidRPr="00F64330" w:rsidRDefault="0092502C" w:rsidP="00265C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CC1" w:rsidRPr="00F64330" w:rsidRDefault="00265CC1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265CC1" w:rsidRPr="00F64330" w:rsidRDefault="00265CC1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65CC1" w:rsidRPr="00F64330" w:rsidRDefault="00265CC1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  <w:p w:rsidR="00265CC1" w:rsidRPr="00F64330" w:rsidRDefault="00265CC1" w:rsidP="00B957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5CC1" w:rsidRPr="00F64330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заявитель обращается через представителя</w:t>
            </w:r>
          </w:p>
        </w:tc>
        <w:tc>
          <w:tcPr>
            <w:tcW w:w="3261" w:type="dxa"/>
          </w:tcPr>
          <w:p w:rsidR="00265CC1" w:rsidRPr="00F64330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265CC1" w:rsidRPr="00F64330" w:rsidRDefault="00265CC1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</w:t>
            </w:r>
          </w:p>
          <w:p w:rsidR="00265CC1" w:rsidRPr="00F64330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265CC1" w:rsidRPr="00F64330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265CC1" w:rsidRPr="00F64330" w:rsidRDefault="00265CC1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265CC1" w:rsidRPr="00F64330" w:rsidRDefault="00265CC1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обращения за предоставлением услуги</w:t>
            </w:r>
          </w:p>
        </w:tc>
        <w:tc>
          <w:tcPr>
            <w:tcW w:w="1842" w:type="dxa"/>
          </w:tcPr>
          <w:p w:rsidR="00265CC1" w:rsidRPr="00F64330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65CC1" w:rsidRPr="00F64330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5CC1" w:rsidRPr="00F64330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65CC1" w:rsidRPr="00F64330" w:rsidRDefault="00265CC1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34BF" w:rsidRPr="00F64330" w:rsidRDefault="00A647B8" w:rsidP="00265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t>Р</w:t>
      </w:r>
      <w:r w:rsidR="00E134BF" w:rsidRPr="00F64330">
        <w:rPr>
          <w:rFonts w:ascii="Times New Roman" w:hAnsi="Times New Roman" w:cs="Times New Roman"/>
          <w:b/>
          <w:sz w:val="24"/>
          <w:szCs w:val="24"/>
        </w:rPr>
        <w:t>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F64330" w:rsidTr="00516F56">
        <w:tc>
          <w:tcPr>
            <w:tcW w:w="1702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776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F56" w:rsidRPr="00F64330" w:rsidTr="00516F56">
        <w:tc>
          <w:tcPr>
            <w:tcW w:w="1702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16F56" w:rsidRPr="00F64330" w:rsidTr="00516F56">
        <w:tc>
          <w:tcPr>
            <w:tcW w:w="14601" w:type="dxa"/>
            <w:gridSpan w:val="8"/>
          </w:tcPr>
          <w:p w:rsidR="00516F56" w:rsidRPr="00F64330" w:rsidRDefault="00F42DB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1559" w:type="dxa"/>
          </w:tcPr>
          <w:p w:rsidR="00516F56" w:rsidRPr="00F64330" w:rsidRDefault="00516F56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7488" w:rsidRPr="00F64330" w:rsidTr="00516F56">
        <w:tc>
          <w:tcPr>
            <w:tcW w:w="1702" w:type="dxa"/>
          </w:tcPr>
          <w:p w:rsidR="00717488" w:rsidRPr="00F64330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17488" w:rsidRPr="00F64330" w:rsidRDefault="005C5432" w:rsidP="005C5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 xml:space="preserve">Запрос на </w:t>
            </w:r>
            <w:r w:rsidRPr="00F64330">
              <w:t xml:space="preserve"> 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получение документов, указанных в пункте 2.7 раздела 2 Регламента.</w:t>
            </w:r>
          </w:p>
        </w:tc>
        <w:tc>
          <w:tcPr>
            <w:tcW w:w="2077" w:type="dxa"/>
          </w:tcPr>
          <w:p w:rsidR="00990F01" w:rsidRPr="00F64330" w:rsidRDefault="00990F01" w:rsidP="00990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 культурного наследия;</w:t>
            </w:r>
          </w:p>
          <w:p w:rsidR="00990F01" w:rsidRPr="00F64330" w:rsidRDefault="00990F01" w:rsidP="00990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земельный участок в границах территорий объекта культурного наследия, или акт о выборе земельного участка;</w:t>
            </w:r>
          </w:p>
          <w:p w:rsidR="00990F01" w:rsidRPr="00F64330" w:rsidRDefault="00990F01" w:rsidP="00990F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план земельного участка или 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выкопировка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из генерального плана земельного участка.</w:t>
            </w:r>
          </w:p>
          <w:p w:rsidR="00717488" w:rsidRPr="00F64330" w:rsidRDefault="00717488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717488" w:rsidRPr="00F64330" w:rsidRDefault="00F42DBD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Комитет по культуре Ленинградской области</w:t>
            </w:r>
          </w:p>
        </w:tc>
        <w:tc>
          <w:tcPr>
            <w:tcW w:w="1973" w:type="dxa"/>
          </w:tcPr>
          <w:p w:rsidR="00DB4296" w:rsidRPr="00F64330" w:rsidRDefault="00DB4296" w:rsidP="00DB42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Федеральная служба государственной регистрации, кадастра и картографии РФ, </w:t>
            </w:r>
          </w:p>
          <w:p w:rsidR="00DB4296" w:rsidRPr="00F64330" w:rsidRDefault="00DB4296" w:rsidP="00DB429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2) Администрация соответствующего муниципального образования Ленинградской области и</w:t>
            </w:r>
          </w:p>
          <w:p w:rsidR="00717488" w:rsidRPr="00F64330" w:rsidRDefault="00DB4296" w:rsidP="00DB4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3) Комитет по архитектуре и градостроительству Ленинградской области</w:t>
            </w:r>
          </w:p>
        </w:tc>
        <w:tc>
          <w:tcPr>
            <w:tcW w:w="1776" w:type="dxa"/>
          </w:tcPr>
          <w:p w:rsidR="00717488" w:rsidRPr="00F64330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717488" w:rsidRPr="00F64330" w:rsidRDefault="00DB4296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5 рабочих дней со дня поступления заявления документов в Комитет</w:t>
            </w:r>
          </w:p>
        </w:tc>
        <w:tc>
          <w:tcPr>
            <w:tcW w:w="1014" w:type="dxa"/>
          </w:tcPr>
          <w:p w:rsidR="00717488" w:rsidRPr="00F64330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7488" w:rsidRPr="00F64330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93AF6" w:rsidRPr="00F64330" w:rsidRDefault="00F93AF6" w:rsidP="00265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t xml:space="preserve">Раздел 6. Результат </w:t>
      </w:r>
      <w:r w:rsidR="002A0C39" w:rsidRPr="00F64330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551"/>
        <w:gridCol w:w="2552"/>
        <w:gridCol w:w="1701"/>
        <w:gridCol w:w="1559"/>
        <w:gridCol w:w="2268"/>
        <w:gridCol w:w="1134"/>
        <w:gridCol w:w="992"/>
      </w:tblGrid>
      <w:tr w:rsidR="00604F76" w:rsidRPr="00F64330" w:rsidTr="00A647B8">
        <w:trPr>
          <w:trHeight w:val="369"/>
        </w:trPr>
        <w:tc>
          <w:tcPr>
            <w:tcW w:w="425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8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Документ/документы, являющиеся результатом </w:t>
            </w:r>
            <w:r w:rsidR="00DA70A4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551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  <w:r w:rsidR="00DA70A4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552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701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Форма документа/документов, являющимся результатом </w:t>
            </w:r>
            <w:r w:rsidR="00DA70A4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59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Образец документа/документов, являющихся результатом </w:t>
            </w:r>
            <w:r w:rsidR="00DA70A4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268" w:type="dxa"/>
            <w:vMerge w:val="restart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126" w:type="dxa"/>
            <w:gridSpan w:val="2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F64330" w:rsidTr="00A647B8">
        <w:trPr>
          <w:trHeight w:val="369"/>
        </w:trPr>
        <w:tc>
          <w:tcPr>
            <w:tcW w:w="425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992" w:type="dxa"/>
          </w:tcPr>
          <w:p w:rsidR="00604F76" w:rsidRPr="00F64330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F93AF6" w:rsidRPr="00F64330" w:rsidTr="00A647B8">
        <w:tc>
          <w:tcPr>
            <w:tcW w:w="425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93AF6" w:rsidRPr="00F64330" w:rsidTr="00265CC1">
        <w:tc>
          <w:tcPr>
            <w:tcW w:w="15168" w:type="dxa"/>
            <w:gridSpan w:val="8"/>
          </w:tcPr>
          <w:p w:rsidR="00F93AF6" w:rsidRPr="00F64330" w:rsidRDefault="00F42DB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992" w:type="dxa"/>
          </w:tcPr>
          <w:p w:rsidR="00F93AF6" w:rsidRPr="00F64330" w:rsidRDefault="00F93AF6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D1F02" w:rsidRPr="00F64330" w:rsidTr="00A647B8">
        <w:tc>
          <w:tcPr>
            <w:tcW w:w="425" w:type="dxa"/>
          </w:tcPr>
          <w:p w:rsidR="009D1F02" w:rsidRPr="00F64330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9D1F02" w:rsidRPr="00F64330" w:rsidRDefault="00781B3A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Письмо о согласовании или об отказе в согласовании представленных документов.</w:t>
            </w:r>
          </w:p>
        </w:tc>
        <w:tc>
          <w:tcPr>
            <w:tcW w:w="2551" w:type="dxa"/>
          </w:tcPr>
          <w:p w:rsidR="00A42C80" w:rsidRPr="00F64330" w:rsidRDefault="00A42C80" w:rsidP="00A42C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 по культуре Ленинградской области.</w:t>
            </w:r>
          </w:p>
          <w:p w:rsidR="009D1F02" w:rsidRPr="00F64330" w:rsidRDefault="00A42C80" w:rsidP="00A42C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2" w:type="dxa"/>
          </w:tcPr>
          <w:p w:rsidR="009D1F02" w:rsidRPr="00F64330" w:rsidRDefault="009D1F02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9D1F02" w:rsidRPr="00F64330" w:rsidRDefault="00EF1A60" w:rsidP="00506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9D1F02" w:rsidRPr="00F64330" w:rsidRDefault="00EF1A60" w:rsidP="00506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  <w:vMerge w:val="restart"/>
          </w:tcPr>
          <w:p w:rsidR="009D1F02" w:rsidRPr="00F64330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F64330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Merge w:val="restart"/>
          </w:tcPr>
          <w:p w:rsidR="009D1F02" w:rsidRPr="00F64330" w:rsidRDefault="00513F60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D1F02" w:rsidRPr="00F64330" w:rsidRDefault="009D1F02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D1F02" w:rsidRPr="00F64330" w:rsidRDefault="00513F60" w:rsidP="00265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C27F77" w:rsidRPr="00F64330" w:rsidTr="00A647B8">
        <w:tc>
          <w:tcPr>
            <w:tcW w:w="425" w:type="dxa"/>
          </w:tcPr>
          <w:p w:rsidR="00C27F77" w:rsidRPr="00F64330" w:rsidRDefault="00C27F77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Отказ в предоставлении государственной услуги</w:t>
            </w:r>
          </w:p>
          <w:p w:rsidR="00C27F77" w:rsidRPr="00F64330" w:rsidRDefault="00C27F77" w:rsidP="00EF1A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2C80" w:rsidRPr="00F64330" w:rsidRDefault="00A42C80" w:rsidP="00A42C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Официальное письмо комитета по культуре Ленинградской области, подписанное председателем/заместителем председателя комитета по культуре Ленинградской области.</w:t>
            </w:r>
          </w:p>
          <w:p w:rsidR="00C27F77" w:rsidRPr="00F64330" w:rsidRDefault="00A42C80" w:rsidP="00A42C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При предоставлении услуги в электронном формате подписывается электронной подписью должностного лица, уполномоченного на рассмотрение заявления</w:t>
            </w:r>
          </w:p>
        </w:tc>
        <w:tc>
          <w:tcPr>
            <w:tcW w:w="2552" w:type="dxa"/>
          </w:tcPr>
          <w:p w:rsidR="00C27F77" w:rsidRPr="00F64330" w:rsidRDefault="00506A66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C27F77" w:rsidRPr="00F64330" w:rsidRDefault="009D1F02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C27F77" w:rsidRPr="00F64330" w:rsidRDefault="00A42C80" w:rsidP="00506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EF1A60" w:rsidRPr="00F64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тсутствует</w:t>
            </w:r>
          </w:p>
        </w:tc>
        <w:tc>
          <w:tcPr>
            <w:tcW w:w="2268" w:type="dxa"/>
            <w:vMerge/>
          </w:tcPr>
          <w:p w:rsidR="00C27F77" w:rsidRPr="00F64330" w:rsidRDefault="00C27F77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27F77" w:rsidRPr="00F64330" w:rsidRDefault="00C27F7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27F77" w:rsidRPr="00F64330" w:rsidRDefault="00C27F7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632F" w:rsidRPr="00F64330" w:rsidRDefault="003D632F" w:rsidP="00A6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t xml:space="preserve">Раздел 7. Технологические процессы предоставления </w:t>
      </w:r>
      <w:r w:rsidR="006771A8" w:rsidRPr="00F64330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tbl>
      <w:tblPr>
        <w:tblStyle w:val="a4"/>
        <w:tblW w:w="16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175"/>
        <w:gridCol w:w="2552"/>
        <w:gridCol w:w="3636"/>
        <w:gridCol w:w="2317"/>
      </w:tblGrid>
      <w:tr w:rsidR="003D632F" w:rsidRPr="00F64330" w:rsidTr="00A647B8">
        <w:trPr>
          <w:trHeight w:val="369"/>
        </w:trPr>
        <w:tc>
          <w:tcPr>
            <w:tcW w:w="567" w:type="dxa"/>
            <w:vMerge w:val="restart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  <w:r w:rsidR="001F0F91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F0F91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1F0F91"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636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317" w:type="dxa"/>
            <w:vMerge w:val="restart"/>
          </w:tcPr>
          <w:p w:rsidR="003D632F" w:rsidRPr="00F64330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F64330" w:rsidTr="00A647B8">
        <w:trPr>
          <w:trHeight w:val="369"/>
        </w:trPr>
        <w:tc>
          <w:tcPr>
            <w:tcW w:w="567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36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32F" w:rsidRPr="00F64330" w:rsidTr="00A647B8">
        <w:tc>
          <w:tcPr>
            <w:tcW w:w="567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36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317" w:type="dxa"/>
          </w:tcPr>
          <w:p w:rsidR="003D632F" w:rsidRPr="00F64330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D632F" w:rsidRPr="00F64330" w:rsidTr="00857DA6">
        <w:tc>
          <w:tcPr>
            <w:tcW w:w="16351" w:type="dxa"/>
            <w:gridSpan w:val="7"/>
          </w:tcPr>
          <w:p w:rsidR="003D632F" w:rsidRPr="00F64330" w:rsidRDefault="001A10A8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</w:tr>
      <w:tr w:rsidR="003D632F" w:rsidRPr="00F64330" w:rsidTr="00A647B8">
        <w:tc>
          <w:tcPr>
            <w:tcW w:w="567" w:type="dxa"/>
          </w:tcPr>
          <w:p w:rsidR="003D632F" w:rsidRPr="00F64330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1A10A8" w:rsidRPr="00F64330" w:rsidRDefault="00630818" w:rsidP="001A10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A10A8" w:rsidRPr="00F64330">
              <w:rPr>
                <w:rFonts w:ascii="Times New Roman" w:hAnsi="Times New Roman" w:cs="Times New Roman"/>
                <w:sz w:val="16"/>
                <w:szCs w:val="16"/>
              </w:rPr>
              <w:t>рием и регистрация заявления и полного пакета документов;</w:t>
            </w:r>
          </w:p>
          <w:p w:rsidR="003D632F" w:rsidRPr="00F64330" w:rsidRDefault="003D632F" w:rsidP="001A10A8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D632F" w:rsidRPr="00F64330" w:rsidRDefault="00BD6984" w:rsidP="00BD69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документов, необходимых для предоставления государственной услуги, а также установл</w:t>
            </w:r>
            <w:r w:rsidR="00A647B8" w:rsidRPr="00F64330">
              <w:rPr>
                <w:rFonts w:ascii="Times New Roman" w:hAnsi="Times New Roman" w:cs="Times New Roman"/>
                <w:sz w:val="16"/>
                <w:szCs w:val="16"/>
              </w:rPr>
              <w:t>ение ответственного исполнителя</w:t>
            </w:r>
          </w:p>
        </w:tc>
        <w:tc>
          <w:tcPr>
            <w:tcW w:w="2175" w:type="dxa"/>
          </w:tcPr>
          <w:p w:rsidR="003D632F" w:rsidRPr="00F64330" w:rsidRDefault="001A10A8" w:rsidP="00551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47B8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2552" w:type="dxa"/>
          </w:tcPr>
          <w:p w:rsidR="0012776C" w:rsidRPr="00F64330" w:rsidRDefault="0012776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551903" w:rsidRPr="00F64330">
              <w:rPr>
                <w:rFonts w:ascii="Times New Roman" w:hAnsi="Times New Roman" w:cs="Times New Roman"/>
                <w:sz w:val="16"/>
                <w:szCs w:val="16"/>
              </w:rPr>
              <w:t>комитета по культуре Ленинградской области</w:t>
            </w:r>
            <w:r w:rsidR="00943BD6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ответственный за делопроизводство</w:t>
            </w:r>
            <w:r w:rsidR="00BD6984" w:rsidRPr="00F6433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D632F" w:rsidRPr="00F64330" w:rsidRDefault="00A647B8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43BD6" w:rsidRPr="00F64330">
              <w:rPr>
                <w:rFonts w:ascii="Times New Roman" w:hAnsi="Times New Roman" w:cs="Times New Roman"/>
                <w:sz w:val="16"/>
                <w:szCs w:val="16"/>
              </w:rPr>
              <w:t>пециалист МФЦ</w:t>
            </w:r>
          </w:p>
        </w:tc>
        <w:tc>
          <w:tcPr>
            <w:tcW w:w="3636" w:type="dxa"/>
          </w:tcPr>
          <w:p w:rsidR="00943BD6" w:rsidRPr="00F64330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943BD6" w:rsidRPr="00F64330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 xml:space="preserve">АИС </w:t>
            </w:r>
            <w:r w:rsidR="00506A66" w:rsidRPr="00F64330">
              <w:rPr>
                <w:rFonts w:ascii="Times New Roman" w:hAnsi="Times New Roman"/>
                <w:sz w:val="16"/>
                <w:szCs w:val="16"/>
              </w:rPr>
              <w:t>к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A66" w:rsidRPr="00F64330">
              <w:rPr>
                <w:rFonts w:ascii="Times New Roman" w:hAnsi="Times New Roman"/>
                <w:sz w:val="16"/>
                <w:szCs w:val="16"/>
              </w:rPr>
              <w:t xml:space="preserve">по культуре Ленинградской области 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 xml:space="preserve">(для специалистов </w:t>
            </w:r>
            <w:r w:rsidR="00506A66" w:rsidRPr="00F64330">
              <w:rPr>
                <w:rFonts w:ascii="Times New Roman" w:hAnsi="Times New Roman"/>
                <w:sz w:val="16"/>
                <w:szCs w:val="16"/>
              </w:rPr>
              <w:t>к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омитета</w:t>
            </w:r>
            <w:r w:rsidR="00506A66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A66" w:rsidRPr="00F64330">
              <w:rPr>
                <w:rFonts w:ascii="Times New Roman" w:hAnsi="Times New Roman"/>
                <w:sz w:val="16"/>
                <w:szCs w:val="16"/>
              </w:rPr>
              <w:t>по культуре Ленинградской области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3D632F" w:rsidRPr="00F64330" w:rsidRDefault="00506A6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Н</w:t>
            </w:r>
            <w:r w:rsidR="00943BD6" w:rsidRPr="00F64330">
              <w:rPr>
                <w:rFonts w:ascii="Times New Roman" w:hAnsi="Times New Roman"/>
                <w:sz w:val="16"/>
                <w:szCs w:val="16"/>
              </w:rPr>
              <w:t>аличие доступа к автоматизированным системам, к сети «Интернет»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 xml:space="preserve"> для отправки электронной почты</w:t>
            </w:r>
          </w:p>
        </w:tc>
        <w:tc>
          <w:tcPr>
            <w:tcW w:w="2317" w:type="dxa"/>
          </w:tcPr>
          <w:p w:rsidR="003D632F" w:rsidRPr="00F64330" w:rsidRDefault="00943BD6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8562DC" w:rsidRPr="00F64330" w:rsidTr="00A647B8">
        <w:tc>
          <w:tcPr>
            <w:tcW w:w="567" w:type="dxa"/>
          </w:tcPr>
          <w:p w:rsidR="008562DC" w:rsidRPr="00F64330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562DC" w:rsidRPr="00F64330" w:rsidRDefault="00630818" w:rsidP="001A10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Формирование и направление межведомственного запроса в орган, участвующий в предоставлении государственной услуги (в случае если заявитель не представил информацию по собственной инициативе)</w:t>
            </w:r>
          </w:p>
        </w:tc>
        <w:tc>
          <w:tcPr>
            <w:tcW w:w="2552" w:type="dxa"/>
          </w:tcPr>
          <w:p w:rsidR="007C7C9A" w:rsidRPr="00F64330" w:rsidRDefault="007C7C9A" w:rsidP="007C7C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предоставления</w:t>
            </w:r>
            <w:r w:rsidRPr="00F64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 является поступление документов, указанных в пункте 2.7. раздела 2 Регламента и их регистрация.</w:t>
            </w:r>
          </w:p>
          <w:p w:rsidR="007C7C9A" w:rsidRPr="00F64330" w:rsidRDefault="007C7C9A" w:rsidP="007C7C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в течение 1 рабочего дня со дня поступления заявления направляет в электронной форме с использованием системы межведомственного электронного взаимодействия запрос в Федеральную службу государственной регистрации, кадастра и картографии РФ, администрацию </w:t>
            </w:r>
            <w:r w:rsidR="00781B3A" w:rsidRPr="00F6433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оответствующего муниципального образования Ленинградской области  и в Комитет по архитектуре и градостроительству </w:t>
            </w:r>
            <w:r w:rsidR="00781B3A" w:rsidRPr="00F6433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енинградской области на получение документов, указанных в пункте 2.7. раздела 2 Регламента.</w:t>
            </w:r>
            <w:proofErr w:type="gramEnd"/>
          </w:p>
          <w:p w:rsidR="007C7C9A" w:rsidRPr="00F64330" w:rsidRDefault="007C7C9A" w:rsidP="007C7C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дней.</w:t>
            </w:r>
          </w:p>
          <w:p w:rsidR="008562DC" w:rsidRPr="00F64330" w:rsidRDefault="008562DC" w:rsidP="00506A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8562DC" w:rsidRPr="00F64330" w:rsidRDefault="00FB7F92" w:rsidP="00FB7F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1 день/5 </w:t>
            </w:r>
            <w:r w:rsidR="007C7C9A"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дней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ответа на запрос</w:t>
            </w:r>
          </w:p>
        </w:tc>
        <w:tc>
          <w:tcPr>
            <w:tcW w:w="2552" w:type="dxa"/>
          </w:tcPr>
          <w:p w:rsidR="008562DC" w:rsidRPr="00F64330" w:rsidRDefault="008513D9" w:rsidP="00851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Сотрудник отдела по осуществлению полномочий Ленинградской области в сфере объектов культурного наследия, отдела по осуществлению полномочий Российской Федерации департамента государственной охраны</w:t>
            </w:r>
            <w:proofErr w:type="gramStart"/>
            <w:r w:rsidRPr="00F6433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43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433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64330">
              <w:rPr>
                <w:rFonts w:ascii="Times New Roman" w:hAnsi="Times New Roman"/>
                <w:sz w:val="16"/>
                <w:szCs w:val="16"/>
              </w:rPr>
              <w:t>охранения и использования объектов культ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рного наследия комитета по культуре Ленинградской области  (ответственный исполнитель)</w:t>
            </w:r>
            <w:r>
              <w:rPr>
                <w:rFonts w:ascii="Times New Roman" w:hAnsi="Times New Roman"/>
                <w:sz w:val="16"/>
                <w:szCs w:val="16"/>
              </w:rPr>
              <w:t>, с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пециалист МФЦ</w:t>
            </w:r>
          </w:p>
        </w:tc>
        <w:tc>
          <w:tcPr>
            <w:tcW w:w="3636" w:type="dxa"/>
          </w:tcPr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АИС МФЦ (для специалистов МФЦ);</w:t>
            </w:r>
          </w:p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АИС комитета по культуре Ленинградской области (для специалистов комитета по культуре Ленинградской области);</w:t>
            </w:r>
          </w:p>
          <w:p w:rsidR="00857DA6" w:rsidRPr="00F64330" w:rsidRDefault="00630818" w:rsidP="006308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</w:tc>
        <w:tc>
          <w:tcPr>
            <w:tcW w:w="2317" w:type="dxa"/>
          </w:tcPr>
          <w:p w:rsidR="00857DA6" w:rsidRPr="00F64330" w:rsidRDefault="007C7C9A" w:rsidP="007C7C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АИС «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Межвед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ЛО»</w:t>
            </w:r>
          </w:p>
        </w:tc>
      </w:tr>
      <w:tr w:rsidR="00905338" w:rsidRPr="00F64330" w:rsidTr="00A647B8">
        <w:tc>
          <w:tcPr>
            <w:tcW w:w="567" w:type="dxa"/>
          </w:tcPr>
          <w:p w:rsidR="00905338" w:rsidRPr="00F64330" w:rsidRDefault="0090533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Рассмотрение заявления и прилагаемых к нему документов и принятие решения о предоставлении  государственной услуги либо об отказе в предоставлении государственной услуги</w:t>
            </w:r>
            <w:r w:rsidR="00FB7F92"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0818" w:rsidRPr="00F64330" w:rsidRDefault="00630818" w:rsidP="001A10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38" w:rsidRPr="00F64330" w:rsidRDefault="00905338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Проверка на соответствие представленного заявления требованиям, указанным в разделе 4 настоящей технологической схемы.</w:t>
            </w:r>
          </w:p>
          <w:p w:rsidR="00630818" w:rsidRPr="00F64330" w:rsidRDefault="0063081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проекта выписки.</w:t>
            </w:r>
          </w:p>
          <w:p w:rsidR="00905338" w:rsidRPr="00F64330" w:rsidRDefault="00630818" w:rsidP="006308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Передача проекта выписки на подпись председателю комитета по культуре Ленинградской области</w:t>
            </w:r>
          </w:p>
        </w:tc>
        <w:tc>
          <w:tcPr>
            <w:tcW w:w="2175" w:type="dxa"/>
          </w:tcPr>
          <w:p w:rsidR="00905338" w:rsidRPr="00F64330" w:rsidRDefault="003830BB" w:rsidP="00C830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45 дней</w:t>
            </w:r>
          </w:p>
        </w:tc>
        <w:tc>
          <w:tcPr>
            <w:tcW w:w="2552" w:type="dxa"/>
          </w:tcPr>
          <w:p w:rsidR="00905338" w:rsidRPr="00F64330" w:rsidRDefault="00630818" w:rsidP="008513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>Сотрудник отдела по осуществлению полномочий Ленинградской области в сфере объектов культурного наследия, отдела по осуществлению полномочий Российской Федерации департамента государственной охраны</w:t>
            </w:r>
            <w:proofErr w:type="gramStart"/>
            <w:r w:rsidRPr="00F6433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F643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6433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64330">
              <w:rPr>
                <w:rFonts w:ascii="Times New Roman" w:hAnsi="Times New Roman"/>
                <w:sz w:val="16"/>
                <w:szCs w:val="16"/>
              </w:rPr>
              <w:t>охранения и использования объектов культ</w:t>
            </w:r>
            <w:r w:rsidR="008513D9">
              <w:rPr>
                <w:rFonts w:ascii="Times New Roman" w:hAnsi="Times New Roman"/>
                <w:sz w:val="16"/>
                <w:szCs w:val="16"/>
              </w:rPr>
              <w:t>у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рного наследия комитета по культуре Ленинградской области  (ответственный исполнитель)</w:t>
            </w:r>
          </w:p>
        </w:tc>
        <w:tc>
          <w:tcPr>
            <w:tcW w:w="3636" w:type="dxa"/>
          </w:tcPr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Документационное обеспечение;</w:t>
            </w:r>
          </w:p>
          <w:p w:rsidR="00905338" w:rsidRPr="00F64330" w:rsidRDefault="00C35F58" w:rsidP="00C35F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Технологическое обеспечение</w:t>
            </w:r>
          </w:p>
        </w:tc>
        <w:tc>
          <w:tcPr>
            <w:tcW w:w="2317" w:type="dxa"/>
          </w:tcPr>
          <w:p w:rsidR="00905338" w:rsidRPr="00F64330" w:rsidRDefault="00905338" w:rsidP="00894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C35F58" w:rsidRPr="00F64330" w:rsidTr="00A647B8">
        <w:tc>
          <w:tcPr>
            <w:tcW w:w="567" w:type="dxa"/>
          </w:tcPr>
          <w:p w:rsidR="00C35F58" w:rsidRPr="00F64330" w:rsidRDefault="00C35F5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C35F58" w:rsidRPr="00F64330" w:rsidRDefault="00C35F5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 xml:space="preserve">Выдача документа, являющегося </w:t>
            </w:r>
            <w:r w:rsidRPr="00F64330">
              <w:rPr>
                <w:rFonts w:ascii="Times New Roman" w:hAnsi="Times New Roman"/>
                <w:sz w:val="16"/>
                <w:szCs w:val="16"/>
              </w:rPr>
              <w:lastRenderedPageBreak/>
              <w:t>результатом предоставления государственной услуги</w:t>
            </w:r>
            <w:r w:rsidR="00FB7F92"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соответствии с пунктом 2.3. раздела 2 Регламента.</w:t>
            </w:r>
          </w:p>
        </w:tc>
        <w:tc>
          <w:tcPr>
            <w:tcW w:w="2552" w:type="dxa"/>
          </w:tcPr>
          <w:p w:rsidR="00C35F58" w:rsidRPr="00F64330" w:rsidRDefault="00C35F58" w:rsidP="0063081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Регистрация документов, выдача </w:t>
            </w:r>
            <w:r w:rsidRPr="00F64330">
              <w:rPr>
                <w:rFonts w:ascii="Times New Roman" w:hAnsi="Times New Roman"/>
                <w:sz w:val="16"/>
                <w:szCs w:val="16"/>
              </w:rPr>
              <w:lastRenderedPageBreak/>
              <w:t>(направление) заявителю документов, являющихся результатом предоставления государственной услуги</w:t>
            </w:r>
          </w:p>
        </w:tc>
        <w:tc>
          <w:tcPr>
            <w:tcW w:w="2175" w:type="dxa"/>
          </w:tcPr>
          <w:p w:rsidR="00C35F58" w:rsidRPr="00F64330" w:rsidRDefault="00FB7F92" w:rsidP="00FB7F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C35F58" w:rsidRPr="00F64330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r w:rsidRPr="00F64330">
              <w:rPr>
                <w:rFonts w:ascii="Times New Roman" w:hAnsi="Times New Roman"/>
                <w:sz w:val="16"/>
                <w:szCs w:val="16"/>
              </w:rPr>
              <w:t>ень</w:t>
            </w:r>
          </w:p>
        </w:tc>
        <w:tc>
          <w:tcPr>
            <w:tcW w:w="2552" w:type="dxa"/>
          </w:tcPr>
          <w:p w:rsidR="00C35F58" w:rsidRPr="00F64330" w:rsidRDefault="00C35F58" w:rsidP="008943F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330">
              <w:rPr>
                <w:rFonts w:ascii="Times New Roman" w:hAnsi="Times New Roman"/>
                <w:sz w:val="16"/>
                <w:szCs w:val="16"/>
              </w:rPr>
              <w:t xml:space="preserve">Специалист комитета по культуре </w:t>
            </w:r>
            <w:r w:rsidRPr="00F64330">
              <w:rPr>
                <w:rFonts w:ascii="Times New Roman" w:hAnsi="Times New Roman"/>
                <w:sz w:val="16"/>
                <w:szCs w:val="16"/>
              </w:rPr>
              <w:lastRenderedPageBreak/>
              <w:t>Ленинградской области, ответственный за делопроизводство, специалист МФЦ</w:t>
            </w:r>
          </w:p>
        </w:tc>
        <w:tc>
          <w:tcPr>
            <w:tcW w:w="3636" w:type="dxa"/>
          </w:tcPr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АИС МФЦ (для специалистов МФЦ);</w:t>
            </w:r>
          </w:p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АИС Комитета </w:t>
            </w:r>
          </w:p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(для специалистов Комитета);</w:t>
            </w:r>
          </w:p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C35F58" w:rsidRPr="00F64330" w:rsidRDefault="00C35F58" w:rsidP="00C35F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Журнал регистрации обращения заявителей</w:t>
            </w:r>
          </w:p>
        </w:tc>
        <w:tc>
          <w:tcPr>
            <w:tcW w:w="2317" w:type="dxa"/>
          </w:tcPr>
          <w:p w:rsidR="00C35F58" w:rsidRPr="00F64330" w:rsidRDefault="00C35F58" w:rsidP="00894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требуются</w:t>
            </w:r>
          </w:p>
        </w:tc>
      </w:tr>
    </w:tbl>
    <w:p w:rsidR="008259B6" w:rsidRPr="00F64330" w:rsidRDefault="00A647B8" w:rsidP="00A6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30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8259B6" w:rsidRPr="00F64330">
        <w:rPr>
          <w:rFonts w:ascii="Times New Roman" w:hAnsi="Times New Roman" w:cs="Times New Roman"/>
          <w:b/>
          <w:sz w:val="24"/>
          <w:szCs w:val="24"/>
        </w:rPr>
        <w:t xml:space="preserve">здел 8. Особенности предоставления </w:t>
      </w:r>
      <w:r w:rsidR="00AE6F03" w:rsidRPr="00F64330">
        <w:rPr>
          <w:rFonts w:ascii="Times New Roman" w:hAnsi="Times New Roman" w:cs="Times New Roman"/>
          <w:b/>
          <w:sz w:val="24"/>
          <w:szCs w:val="24"/>
        </w:rPr>
        <w:t xml:space="preserve">государственной услуги </w:t>
      </w:r>
      <w:r w:rsidR="008259B6" w:rsidRPr="00F6433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2410"/>
        <w:gridCol w:w="2835"/>
        <w:gridCol w:w="3969"/>
      </w:tblGrid>
      <w:tr w:rsidR="008259B6" w:rsidRPr="00F64330" w:rsidTr="00A647B8">
        <w:trPr>
          <w:trHeight w:val="369"/>
        </w:trPr>
        <w:tc>
          <w:tcPr>
            <w:tcW w:w="2694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заявителем информации о сроках и порядке предоставления 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985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126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410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сведений о ходе выполнения запроса о предоставлении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3969" w:type="dxa"/>
            <w:vMerge w:val="restart"/>
          </w:tcPr>
          <w:p w:rsidR="008259B6" w:rsidRPr="00F64330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подачи жалобы на нарушение порядка предоставления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AE6F03" w:rsidRPr="00F64330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</w:tr>
      <w:tr w:rsidR="008259B6" w:rsidRPr="00F64330" w:rsidTr="00A647B8">
        <w:trPr>
          <w:trHeight w:val="369"/>
        </w:trPr>
        <w:tc>
          <w:tcPr>
            <w:tcW w:w="2694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9B6" w:rsidRPr="00F64330" w:rsidTr="00A647B8">
        <w:tc>
          <w:tcPr>
            <w:tcW w:w="2694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F64330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59B6" w:rsidRPr="00F64330" w:rsidTr="00265CE4">
        <w:tc>
          <w:tcPr>
            <w:tcW w:w="16019" w:type="dxa"/>
            <w:gridSpan w:val="6"/>
          </w:tcPr>
          <w:p w:rsidR="008259B6" w:rsidRPr="00F64330" w:rsidRDefault="00781B3A" w:rsidP="0082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Согласование </w:t>
            </w:r>
            <w:proofErr w:type="gramStart"/>
            <w:r w:rsidRPr="00F6433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проектов зон охраны объектов культурного наследия</w:t>
            </w:r>
            <w:proofErr w:type="gramEnd"/>
          </w:p>
        </w:tc>
      </w:tr>
      <w:tr w:rsidR="00BD6984" w:rsidRPr="00F64330" w:rsidTr="00A647B8">
        <w:tc>
          <w:tcPr>
            <w:tcW w:w="2694" w:type="dxa"/>
          </w:tcPr>
          <w:p w:rsidR="00AB2278" w:rsidRPr="00AB2278" w:rsidRDefault="00BD6984" w:rsidP="00AB22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1) Официальный сайт комитета по культуре Ленинградской </w:t>
            </w:r>
            <w:r w:rsidRPr="00AB2278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="00AB227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1" w:history="1">
              <w:r w:rsidR="00AB2278" w:rsidRPr="00AB227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AB2278" w:rsidRPr="00AB227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.culture.lenobl.ru</w:t>
              </w:r>
            </w:hyperlink>
            <w:r w:rsidR="00AB2278" w:rsidRPr="00AB22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BD6984" w:rsidRPr="00F64330" w:rsidRDefault="00BD6984" w:rsidP="00BD6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2) Портал государственных услуг (функций) Ленинградской области: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BD6984" w:rsidRPr="00F64330" w:rsidRDefault="00BD6984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Единый портал государственных услуг (функций): </w:t>
            </w: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gosuslugi</w:t>
            </w:r>
            <w:proofErr w:type="spellEnd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D6984" w:rsidRPr="00F64330" w:rsidRDefault="00BD698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комитета по культуре Ленинградской области</w:t>
            </w:r>
          </w:p>
          <w:p w:rsidR="00BD6984" w:rsidRPr="00F64330" w:rsidRDefault="00BD698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D6984" w:rsidRPr="00F64330" w:rsidRDefault="00BD698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Требуется предоставление документов на бумажном носителе</w:t>
            </w:r>
          </w:p>
        </w:tc>
        <w:tc>
          <w:tcPr>
            <w:tcW w:w="2410" w:type="dxa"/>
          </w:tcPr>
          <w:p w:rsidR="00BD6984" w:rsidRPr="00F64330" w:rsidRDefault="00BD6984" w:rsidP="00A6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r w:rsidRPr="00F6433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 </w:t>
            </w:r>
          </w:p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 </w:t>
            </w: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Единый портал государственных услуг (функций): </w:t>
            </w: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gosuslugi</w:t>
            </w:r>
            <w:proofErr w:type="spellEnd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F6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3) По телефону специалистами комитета по культуре Ленинградской области, ответственными за информирование</w:t>
            </w:r>
          </w:p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4) Лично  при личном обращении заявителя в комитет по культуре Ленинградской области;</w:t>
            </w:r>
          </w:p>
          <w:p w:rsidR="00781B3A" w:rsidRPr="00F64330" w:rsidRDefault="00781B3A" w:rsidP="00781B3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5) В письменной форме при обращении заявителя в комитет по культуре Ленинградской области;</w:t>
            </w:r>
          </w:p>
          <w:p w:rsidR="00BD6984" w:rsidRPr="00F64330" w:rsidRDefault="00781B3A" w:rsidP="00781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eastAsia="Calibri" w:hAnsi="Times New Roman" w:cs="Times New Roman"/>
                <w:sz w:val="16"/>
                <w:szCs w:val="16"/>
              </w:rPr>
              <w:t>6) Направление запроса по адресу электронной почты, при обращении по электронной почте по адресу, указанному в п.1.6. раздела 1    Регламента.</w:t>
            </w:r>
          </w:p>
        </w:tc>
        <w:tc>
          <w:tcPr>
            <w:tcW w:w="3969" w:type="dxa"/>
          </w:tcPr>
          <w:p w:rsidR="00BD6984" w:rsidRPr="00F64330" w:rsidRDefault="00BD6984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1) Официальный сайт комитета по культуре Ленинградской области</w:t>
            </w:r>
            <w:r w:rsidR="00AB22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>
              <w:r w:rsidR="00AB2278" w:rsidRPr="00AB227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AB2278" w:rsidRPr="00AB227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.culture.lenobl.ru</w:t>
              </w:r>
            </w:hyperlink>
            <w:r w:rsidR="00AB2278" w:rsidRPr="00AB2278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BD6984" w:rsidRPr="00F64330" w:rsidRDefault="00BD6984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</w:t>
            </w:r>
            <w:proofErr w:type="gramStart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proofErr w:type="gram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услуг»;                          </w:t>
            </w:r>
          </w:p>
          <w:p w:rsidR="00BD6984" w:rsidRPr="00F64330" w:rsidRDefault="00BD6984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 3) Портал государственных услуг (функций) Ленинградской области: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BD6984" w:rsidRPr="00F64330" w:rsidRDefault="00BD6984" w:rsidP="003E487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64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643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850376" w:rsidRPr="00F64330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RPr="00F64330" w:rsidSect="00A647B8">
          <w:pgSz w:w="16838" w:h="11906" w:orient="landscape"/>
          <w:pgMar w:top="426" w:right="1134" w:bottom="227" w:left="1134" w:header="709" w:footer="709" w:gutter="0"/>
          <w:cols w:space="708"/>
          <w:docGrid w:linePitch="360"/>
        </w:sectPr>
      </w:pPr>
    </w:p>
    <w:p w:rsidR="00561BA9" w:rsidRPr="00F64330" w:rsidRDefault="00561BA9" w:rsidP="00561BA9">
      <w:pPr>
        <w:jc w:val="right"/>
        <w:rPr>
          <w:rFonts w:ascii="Times New Roman" w:hAnsi="Times New Roman" w:cs="Times New Roman"/>
          <w:sz w:val="16"/>
          <w:szCs w:val="16"/>
        </w:rPr>
      </w:pPr>
      <w:r w:rsidRPr="00F64330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C4205C" w:rsidRPr="00F64330" w:rsidRDefault="00C4205C" w:rsidP="00C4205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 xml:space="preserve">Председателю комитета по культуре </w:t>
      </w:r>
    </w:p>
    <w:p w:rsidR="00C4205C" w:rsidRPr="00F64330" w:rsidRDefault="00C4205C" w:rsidP="00C4205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Ленинградской области</w:t>
      </w:r>
    </w:p>
    <w:p w:rsidR="00C4205C" w:rsidRPr="00F64330" w:rsidRDefault="00C4205C" w:rsidP="00C420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_________________________________</w:t>
      </w:r>
    </w:p>
    <w:p w:rsidR="00C4205C" w:rsidRPr="00F64330" w:rsidRDefault="00C4205C" w:rsidP="00C420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от _______________________________</w:t>
      </w:r>
    </w:p>
    <w:p w:rsidR="00C4205C" w:rsidRPr="00F64330" w:rsidRDefault="00C4205C" w:rsidP="00C420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>(Ф.И.О. / наименование юридического лица)*</w:t>
      </w:r>
    </w:p>
    <w:p w:rsidR="00C4205C" w:rsidRPr="00F64330" w:rsidRDefault="00C4205C" w:rsidP="00C4205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___________________________________</w:t>
      </w:r>
    </w:p>
    <w:p w:rsidR="00C4205C" w:rsidRPr="00F64330" w:rsidRDefault="00C4205C" w:rsidP="00C4205C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>Адрес проживания (фактический адрес)</w:t>
      </w:r>
    </w:p>
    <w:p w:rsidR="00C4205C" w:rsidRPr="00F64330" w:rsidRDefault="00C4205C" w:rsidP="00C4205C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  <w:sz w:val="20"/>
          <w:szCs w:val="20"/>
        </w:rPr>
        <w:t>____________________</w:t>
      </w:r>
      <w:r w:rsidRPr="00F64330">
        <w:rPr>
          <w:rFonts w:ascii="Times New Roman" w:hAnsi="Times New Roman" w:cs="Times New Roman"/>
        </w:rPr>
        <w:t>__________________</w:t>
      </w:r>
    </w:p>
    <w:p w:rsidR="00C4205C" w:rsidRPr="00F64330" w:rsidRDefault="00C4205C" w:rsidP="00C4205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___________________________________</w:t>
      </w:r>
    </w:p>
    <w:p w:rsidR="00C4205C" w:rsidRPr="00F64330" w:rsidRDefault="00C4205C" w:rsidP="00C4205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Почтовый адрес (юридический адрес):</w:t>
      </w:r>
    </w:p>
    <w:p w:rsidR="00C4205C" w:rsidRPr="00F64330" w:rsidRDefault="00C4205C" w:rsidP="00C420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Контактный телефон________________</w:t>
      </w:r>
    </w:p>
    <w:p w:rsidR="00C4205C" w:rsidRPr="00F64330" w:rsidRDefault="00C4205C" w:rsidP="00C420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(На бланке юридического лица)</w:t>
      </w:r>
    </w:p>
    <w:p w:rsidR="00C4205C" w:rsidRPr="00F64330" w:rsidRDefault="00C4205C" w:rsidP="00C420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>Если заявитель юридическое лицо</w:t>
      </w:r>
    </w:p>
    <w:p w:rsidR="00C4205C" w:rsidRPr="00F64330" w:rsidRDefault="00C4205C" w:rsidP="00C42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4330">
        <w:rPr>
          <w:rFonts w:ascii="Times New Roman" w:hAnsi="Times New Roman" w:cs="Times New Roman"/>
          <w:b/>
        </w:rPr>
        <w:t>ЗАЯВЛЕНИЕ</w:t>
      </w: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ab/>
        <w:t>Прошу согласовать проект зон охраны объект</w:t>
      </w:r>
      <w:proofErr w:type="gramStart"/>
      <w:r w:rsidRPr="00F64330">
        <w:rPr>
          <w:rFonts w:ascii="Times New Roman" w:hAnsi="Times New Roman" w:cs="Times New Roman"/>
        </w:rPr>
        <w:t>а(</w:t>
      </w:r>
      <w:proofErr w:type="spellStart"/>
      <w:proofErr w:type="gramEnd"/>
      <w:r w:rsidRPr="00F64330">
        <w:rPr>
          <w:rFonts w:ascii="Times New Roman" w:hAnsi="Times New Roman" w:cs="Times New Roman"/>
        </w:rPr>
        <w:t>ов</w:t>
      </w:r>
      <w:proofErr w:type="spellEnd"/>
      <w:r w:rsidRPr="00F64330">
        <w:rPr>
          <w:rFonts w:ascii="Times New Roman" w:hAnsi="Times New Roman" w:cs="Times New Roman"/>
        </w:rPr>
        <w:t>) культурного наследия, расположенного(</w:t>
      </w:r>
      <w:proofErr w:type="spellStart"/>
      <w:r w:rsidRPr="00F64330">
        <w:rPr>
          <w:rFonts w:ascii="Times New Roman" w:hAnsi="Times New Roman" w:cs="Times New Roman"/>
        </w:rPr>
        <w:t>ых</w:t>
      </w:r>
      <w:proofErr w:type="spellEnd"/>
      <w:r w:rsidRPr="00F64330">
        <w:rPr>
          <w:rFonts w:ascii="Times New Roman" w:hAnsi="Times New Roman" w:cs="Times New Roman"/>
        </w:rPr>
        <w:t>) по адресу: __________________________________________________</w:t>
      </w: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>(адрес объект</w:t>
      </w:r>
      <w:proofErr w:type="gramStart"/>
      <w:r w:rsidRPr="00F6433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F6433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64330">
        <w:rPr>
          <w:rFonts w:ascii="Times New Roman" w:hAnsi="Times New Roman" w:cs="Times New Roman"/>
          <w:sz w:val="20"/>
          <w:szCs w:val="20"/>
        </w:rPr>
        <w:t>)</w:t>
      </w: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Приложения:</w:t>
      </w:r>
    </w:p>
    <w:p w:rsidR="00C4205C" w:rsidRPr="00F64330" w:rsidRDefault="00C4205C" w:rsidP="00C420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1) документы, подтверждающие полномочия представителя физического лица или юридического лица в том случае, если от имени заявителя выступает его представитель;</w:t>
      </w:r>
    </w:p>
    <w:p w:rsidR="00C4205C" w:rsidRPr="00F64330" w:rsidRDefault="00C4205C" w:rsidP="00C420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64330">
        <w:rPr>
          <w:rFonts w:ascii="Times New Roman" w:hAnsi="Times New Roman" w:cs="Times New Roman"/>
        </w:rPr>
        <w:t>2)  проект зон охраны объектов культурного наследия, представляющий собой документацию в текстовой форме и в виде карт (схем), содержащую описание границ проектируемых зон и границ территорий объектов культурного наследия, расположенных в указанных зонах, проекты режимов использования земель и градостроительных регламентов в границах данных зон – подлинник в прошитом и прошнурованном виде в 3 (трех) экземплярах;</w:t>
      </w:r>
      <w:proofErr w:type="gramEnd"/>
    </w:p>
    <w:p w:rsidR="00C4205C" w:rsidRPr="00F64330" w:rsidRDefault="00C4205C" w:rsidP="00C42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 xml:space="preserve">  3) положительное заключение государственной историко-культурной экспертизы проекта зон охран в 2-х экземплярах со всеми прилагаемыми документами и материалами на бумажном носителе и электронном носителе в формате переносимого документа (PDF).</w:t>
      </w:r>
    </w:p>
    <w:p w:rsidR="00C4205C" w:rsidRPr="00F64330" w:rsidRDefault="00C4205C" w:rsidP="00C420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Дата _______________________               _____________________________________</w:t>
      </w:r>
    </w:p>
    <w:p w:rsidR="00C4205C" w:rsidRPr="00F64330" w:rsidRDefault="00C4205C" w:rsidP="00C4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812"/>
        <w:rPr>
          <w:rFonts w:ascii="Times New Roman" w:hAnsi="Times New Roman" w:cs="Times New Roman"/>
        </w:rPr>
      </w:pPr>
      <w:r w:rsidRPr="00F64330">
        <w:rPr>
          <w:rFonts w:ascii="Times New Roman" w:hAnsi="Times New Roman" w:cs="Times New Roman"/>
        </w:rPr>
        <w:t>(Ф.И.О. заявителя)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>Результат рассмотрения запроса прошу: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┌──┐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│       │                выдать на руки в Комитете;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├──┤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│       │                 выдать на руки в МФЦ;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├──┤    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│      │                  направить по почте;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├──┤    </w:t>
      </w:r>
    </w:p>
    <w:p w:rsidR="00C4205C" w:rsidRPr="00F64330" w:rsidRDefault="00C4205C" w:rsidP="00C42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│       │                 направить в электронной форме в личный кабинет на ПГУ    </w:t>
      </w:r>
    </w:p>
    <w:p w:rsidR="00561BA9" w:rsidRDefault="00C4205C" w:rsidP="00383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330">
        <w:rPr>
          <w:rFonts w:ascii="Times New Roman" w:hAnsi="Times New Roman" w:cs="Times New Roman"/>
          <w:sz w:val="20"/>
          <w:szCs w:val="20"/>
        </w:rPr>
        <w:t xml:space="preserve">    └──┘</w:t>
      </w:r>
    </w:p>
    <w:sectPr w:rsidR="00561BA9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79DE7E13"/>
    <w:multiLevelType w:val="hybridMultilevel"/>
    <w:tmpl w:val="8BBA00A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13635"/>
    <w:rsid w:val="00016ECD"/>
    <w:rsid w:val="0002781D"/>
    <w:rsid w:val="000303AE"/>
    <w:rsid w:val="00032B6B"/>
    <w:rsid w:val="000561BA"/>
    <w:rsid w:val="00062518"/>
    <w:rsid w:val="00074FE4"/>
    <w:rsid w:val="0008316D"/>
    <w:rsid w:val="0008752C"/>
    <w:rsid w:val="000A14C3"/>
    <w:rsid w:val="000B21E7"/>
    <w:rsid w:val="000C4B03"/>
    <w:rsid w:val="000C5D4B"/>
    <w:rsid w:val="000C6473"/>
    <w:rsid w:val="000E5989"/>
    <w:rsid w:val="000E599D"/>
    <w:rsid w:val="000F04B9"/>
    <w:rsid w:val="000F319B"/>
    <w:rsid w:val="0012776C"/>
    <w:rsid w:val="00135570"/>
    <w:rsid w:val="00135ABC"/>
    <w:rsid w:val="001446B2"/>
    <w:rsid w:val="001503AE"/>
    <w:rsid w:val="0016778E"/>
    <w:rsid w:val="00172B99"/>
    <w:rsid w:val="001749BC"/>
    <w:rsid w:val="00197401"/>
    <w:rsid w:val="001A10A8"/>
    <w:rsid w:val="001C1BFF"/>
    <w:rsid w:val="001E3ACF"/>
    <w:rsid w:val="001E3E9F"/>
    <w:rsid w:val="001F0F91"/>
    <w:rsid w:val="00213F15"/>
    <w:rsid w:val="00265CC1"/>
    <w:rsid w:val="00265CE4"/>
    <w:rsid w:val="0028220B"/>
    <w:rsid w:val="00285025"/>
    <w:rsid w:val="002902D3"/>
    <w:rsid w:val="002A0C39"/>
    <w:rsid w:val="002B008B"/>
    <w:rsid w:val="002D1CE7"/>
    <w:rsid w:val="002D35F1"/>
    <w:rsid w:val="002D57A3"/>
    <w:rsid w:val="002E0DEF"/>
    <w:rsid w:val="002F2480"/>
    <w:rsid w:val="00302C62"/>
    <w:rsid w:val="00316DE6"/>
    <w:rsid w:val="003213FF"/>
    <w:rsid w:val="00326EA2"/>
    <w:rsid w:val="00353F25"/>
    <w:rsid w:val="0036231D"/>
    <w:rsid w:val="00367C68"/>
    <w:rsid w:val="00372C91"/>
    <w:rsid w:val="003800A3"/>
    <w:rsid w:val="003830BB"/>
    <w:rsid w:val="003861EC"/>
    <w:rsid w:val="00386A67"/>
    <w:rsid w:val="003B598E"/>
    <w:rsid w:val="003B676E"/>
    <w:rsid w:val="003D258E"/>
    <w:rsid w:val="003D632F"/>
    <w:rsid w:val="003E487B"/>
    <w:rsid w:val="003F07B3"/>
    <w:rsid w:val="003F2869"/>
    <w:rsid w:val="004167F0"/>
    <w:rsid w:val="00432F81"/>
    <w:rsid w:val="00445EBC"/>
    <w:rsid w:val="004575DA"/>
    <w:rsid w:val="004639B6"/>
    <w:rsid w:val="00494852"/>
    <w:rsid w:val="004A73F8"/>
    <w:rsid w:val="004B04F8"/>
    <w:rsid w:val="004B3138"/>
    <w:rsid w:val="004D0CE5"/>
    <w:rsid w:val="00506A66"/>
    <w:rsid w:val="00513F60"/>
    <w:rsid w:val="00516F56"/>
    <w:rsid w:val="0053667C"/>
    <w:rsid w:val="0055158A"/>
    <w:rsid w:val="00551903"/>
    <w:rsid w:val="00554E6E"/>
    <w:rsid w:val="00561BA9"/>
    <w:rsid w:val="00565164"/>
    <w:rsid w:val="00567057"/>
    <w:rsid w:val="005A1FEC"/>
    <w:rsid w:val="005A2BA5"/>
    <w:rsid w:val="005B1C99"/>
    <w:rsid w:val="005C5432"/>
    <w:rsid w:val="005F48EE"/>
    <w:rsid w:val="00604D52"/>
    <w:rsid w:val="00604F76"/>
    <w:rsid w:val="00616DF1"/>
    <w:rsid w:val="00630818"/>
    <w:rsid w:val="0063417A"/>
    <w:rsid w:val="00636529"/>
    <w:rsid w:val="00636DF8"/>
    <w:rsid w:val="00637A72"/>
    <w:rsid w:val="00642765"/>
    <w:rsid w:val="00645DC1"/>
    <w:rsid w:val="00654AB7"/>
    <w:rsid w:val="006771A8"/>
    <w:rsid w:val="006B58FC"/>
    <w:rsid w:val="006D0244"/>
    <w:rsid w:val="006D3EA7"/>
    <w:rsid w:val="006D5CC5"/>
    <w:rsid w:val="006E7BE8"/>
    <w:rsid w:val="006F7F93"/>
    <w:rsid w:val="00717488"/>
    <w:rsid w:val="00723356"/>
    <w:rsid w:val="00743196"/>
    <w:rsid w:val="0078013D"/>
    <w:rsid w:val="00781B3A"/>
    <w:rsid w:val="00782E07"/>
    <w:rsid w:val="00787781"/>
    <w:rsid w:val="007C5297"/>
    <w:rsid w:val="007C7C9A"/>
    <w:rsid w:val="007D1CDF"/>
    <w:rsid w:val="0081627E"/>
    <w:rsid w:val="008207CC"/>
    <w:rsid w:val="00821AEA"/>
    <w:rsid w:val="00823526"/>
    <w:rsid w:val="008259B6"/>
    <w:rsid w:val="00833DF8"/>
    <w:rsid w:val="00840941"/>
    <w:rsid w:val="00850376"/>
    <w:rsid w:val="00850C1E"/>
    <w:rsid w:val="008513D9"/>
    <w:rsid w:val="008562DC"/>
    <w:rsid w:val="008571A8"/>
    <w:rsid w:val="00857DA6"/>
    <w:rsid w:val="008728BC"/>
    <w:rsid w:val="00892BE7"/>
    <w:rsid w:val="008943FD"/>
    <w:rsid w:val="00897F85"/>
    <w:rsid w:val="008B7BB4"/>
    <w:rsid w:val="008C5B2A"/>
    <w:rsid w:val="008C7912"/>
    <w:rsid w:val="008D4BA1"/>
    <w:rsid w:val="008E47C6"/>
    <w:rsid w:val="008F0841"/>
    <w:rsid w:val="008F300F"/>
    <w:rsid w:val="00905338"/>
    <w:rsid w:val="00920B3F"/>
    <w:rsid w:val="0092502C"/>
    <w:rsid w:val="00943BD6"/>
    <w:rsid w:val="009501B1"/>
    <w:rsid w:val="0096326B"/>
    <w:rsid w:val="00970DB9"/>
    <w:rsid w:val="00990F01"/>
    <w:rsid w:val="009918DE"/>
    <w:rsid w:val="00997B3C"/>
    <w:rsid w:val="009A122F"/>
    <w:rsid w:val="009B47B7"/>
    <w:rsid w:val="009C166B"/>
    <w:rsid w:val="009D1F02"/>
    <w:rsid w:val="009D74CE"/>
    <w:rsid w:val="00A42C80"/>
    <w:rsid w:val="00A647B8"/>
    <w:rsid w:val="00A76E4A"/>
    <w:rsid w:val="00A90DAF"/>
    <w:rsid w:val="00AB2278"/>
    <w:rsid w:val="00AC0F43"/>
    <w:rsid w:val="00AC50CA"/>
    <w:rsid w:val="00AD489E"/>
    <w:rsid w:val="00AE6F03"/>
    <w:rsid w:val="00AF2D43"/>
    <w:rsid w:val="00B045E9"/>
    <w:rsid w:val="00B1114F"/>
    <w:rsid w:val="00B3353E"/>
    <w:rsid w:val="00B43750"/>
    <w:rsid w:val="00B44AC5"/>
    <w:rsid w:val="00B50663"/>
    <w:rsid w:val="00B77CAD"/>
    <w:rsid w:val="00B91FDA"/>
    <w:rsid w:val="00B9575F"/>
    <w:rsid w:val="00B96FEE"/>
    <w:rsid w:val="00BA46B6"/>
    <w:rsid w:val="00BC3001"/>
    <w:rsid w:val="00BD10B8"/>
    <w:rsid w:val="00BD15B4"/>
    <w:rsid w:val="00BD387A"/>
    <w:rsid w:val="00BD6984"/>
    <w:rsid w:val="00BF0495"/>
    <w:rsid w:val="00BF4B4D"/>
    <w:rsid w:val="00C27F77"/>
    <w:rsid w:val="00C33046"/>
    <w:rsid w:val="00C35F58"/>
    <w:rsid w:val="00C4205C"/>
    <w:rsid w:val="00C437FF"/>
    <w:rsid w:val="00C72EEC"/>
    <w:rsid w:val="00C73D77"/>
    <w:rsid w:val="00C83011"/>
    <w:rsid w:val="00CC1284"/>
    <w:rsid w:val="00CC469D"/>
    <w:rsid w:val="00CC6866"/>
    <w:rsid w:val="00CD055B"/>
    <w:rsid w:val="00CE3616"/>
    <w:rsid w:val="00CE3F4B"/>
    <w:rsid w:val="00CE4ADC"/>
    <w:rsid w:val="00D616AD"/>
    <w:rsid w:val="00D7710F"/>
    <w:rsid w:val="00DA70A4"/>
    <w:rsid w:val="00DB4296"/>
    <w:rsid w:val="00DD393E"/>
    <w:rsid w:val="00DE23AA"/>
    <w:rsid w:val="00E03952"/>
    <w:rsid w:val="00E134BF"/>
    <w:rsid w:val="00E24A24"/>
    <w:rsid w:val="00E250F8"/>
    <w:rsid w:val="00E3236B"/>
    <w:rsid w:val="00E56E85"/>
    <w:rsid w:val="00E672C4"/>
    <w:rsid w:val="00E67387"/>
    <w:rsid w:val="00EB2758"/>
    <w:rsid w:val="00EB39F9"/>
    <w:rsid w:val="00EC166F"/>
    <w:rsid w:val="00ED5C44"/>
    <w:rsid w:val="00ED7D4A"/>
    <w:rsid w:val="00EE431E"/>
    <w:rsid w:val="00EF1A60"/>
    <w:rsid w:val="00EF5C35"/>
    <w:rsid w:val="00F01FEE"/>
    <w:rsid w:val="00F2166B"/>
    <w:rsid w:val="00F22C9F"/>
    <w:rsid w:val="00F42DBD"/>
    <w:rsid w:val="00F50E5D"/>
    <w:rsid w:val="00F51203"/>
    <w:rsid w:val="00F56B3D"/>
    <w:rsid w:val="00F620F4"/>
    <w:rsid w:val="00F64330"/>
    <w:rsid w:val="00F646CC"/>
    <w:rsid w:val="00F90CE7"/>
    <w:rsid w:val="00F93AF6"/>
    <w:rsid w:val="00F95F50"/>
    <w:rsid w:val="00FA7AA4"/>
    <w:rsid w:val="00FB6C41"/>
    <w:rsid w:val="00FB7F92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1">
    <w:name w:val="header"/>
    <w:basedOn w:val="a"/>
    <w:link w:val="af2"/>
    <w:unhideWhenUsed/>
    <w:rsid w:val="001A10A8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2">
    <w:name w:val="Верхний колонтитул Знак"/>
    <w:basedOn w:val="a1"/>
    <w:link w:val="af1"/>
    <w:rsid w:val="001A10A8"/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1">
    <w:name w:val="header"/>
    <w:basedOn w:val="a"/>
    <w:link w:val="af2"/>
    <w:unhideWhenUsed/>
    <w:rsid w:val="001A10A8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f2">
    <w:name w:val="Верхний колонтитул Знак"/>
    <w:basedOn w:val="a1"/>
    <w:link w:val="af1"/>
    <w:rsid w:val="001A10A8"/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ulture.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.lenob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ulture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21CB-3F14-4C75-9D00-0853BCD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Ольга Николаевна Парнышкова</cp:lastModifiedBy>
  <cp:revision>17</cp:revision>
  <cp:lastPrinted>2016-07-14T12:15:00Z</cp:lastPrinted>
  <dcterms:created xsi:type="dcterms:W3CDTF">2017-04-24T07:35:00Z</dcterms:created>
  <dcterms:modified xsi:type="dcterms:W3CDTF">2017-05-04T12:45:00Z</dcterms:modified>
</cp:coreProperties>
</file>