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E" w:rsidRPr="00B228D3" w:rsidRDefault="00651F9E" w:rsidP="00651F9E">
      <w:pPr>
        <w:jc w:val="right"/>
        <w:rPr>
          <w:rFonts w:ascii="Times New Roman" w:hAnsi="Times New Roman" w:cs="Times New Roman"/>
          <w:b/>
          <w:sz w:val="32"/>
        </w:rPr>
      </w:pPr>
      <w:r w:rsidRPr="00B228D3">
        <w:rPr>
          <w:rFonts w:ascii="Times New Roman" w:hAnsi="Times New Roman" w:cs="Times New Roman"/>
          <w:b/>
          <w:sz w:val="32"/>
        </w:rPr>
        <w:t>Проект</w:t>
      </w:r>
    </w:p>
    <w:p w:rsidR="00651F9E" w:rsidRDefault="00651F9E" w:rsidP="0065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24493ABF" wp14:editId="285F7F2A">
            <wp:extent cx="581025" cy="7239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9E" w:rsidRPr="00632BD1" w:rsidRDefault="00651F9E" w:rsidP="0065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651F9E" w:rsidRPr="00632BD1" w:rsidRDefault="00651F9E" w:rsidP="0065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651F9E" w:rsidRPr="00632BD1" w:rsidRDefault="00651F9E" w:rsidP="006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651F9E" w:rsidRPr="00632BD1" w:rsidRDefault="00651F9E" w:rsidP="00651F9E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51F9E" w:rsidRPr="00632BD1" w:rsidRDefault="00651F9E" w:rsidP="0065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651F9E" w:rsidRPr="00632BD1" w:rsidRDefault="00651F9E" w:rsidP="00651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651F9E" w:rsidRPr="00632BD1" w:rsidRDefault="00651F9E" w:rsidP="00651F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651F9E" w:rsidRPr="00632BD1" w:rsidRDefault="00651F9E" w:rsidP="00651F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E22CB9">
        <w:rPr>
          <w:rFonts w:ascii="Times New Roman" w:hAnsi="Times New Roman" w:cs="Times New Roman"/>
          <w:sz w:val="28"/>
          <w:szCs w:val="28"/>
        </w:rPr>
        <w:t>7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651F9E" w:rsidRPr="00632BD1" w:rsidRDefault="00651F9E" w:rsidP="00651F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651F9E" w:rsidRPr="00632BD1" w:rsidRDefault="00651F9E" w:rsidP="00651F9E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3F2F66" w:rsidRPr="005C211C" w:rsidRDefault="003F2F66" w:rsidP="00005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46F" w:rsidRPr="009066B0" w:rsidRDefault="005C211C" w:rsidP="0090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B0">
        <w:rPr>
          <w:rFonts w:ascii="Times New Roman" w:hAnsi="Times New Roman" w:cs="Times New Roman"/>
          <w:b/>
          <w:sz w:val="28"/>
          <w:szCs w:val="28"/>
        </w:rPr>
        <w:t>«</w:t>
      </w:r>
      <w:r w:rsidR="00E22CB9" w:rsidRPr="009066B0">
        <w:rPr>
          <w:rFonts w:ascii="Times New Roman" w:hAnsi="Times New Roman" w:cs="Times New Roman"/>
          <w:b/>
          <w:sz w:val="28"/>
          <w:szCs w:val="28"/>
        </w:rPr>
        <w:t xml:space="preserve">Об утверждении распределения </w:t>
      </w:r>
      <w:r w:rsidR="009066B0" w:rsidRPr="009066B0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037F0F" w:rsidRPr="009066B0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="00E22CB9" w:rsidRPr="009066B0">
        <w:rPr>
          <w:rFonts w:ascii="Times New Roman" w:hAnsi="Times New Roman" w:cs="Times New Roman"/>
          <w:b/>
          <w:sz w:val="28"/>
          <w:szCs w:val="28"/>
        </w:rPr>
        <w:t xml:space="preserve"> бюджетам</w:t>
      </w:r>
      <w:r w:rsidR="001B003C" w:rsidRPr="0090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CB9" w:rsidRPr="009066B0">
        <w:rPr>
          <w:rFonts w:ascii="Times New Roman" w:hAnsi="Times New Roman" w:cs="Times New Roman"/>
          <w:b/>
          <w:sz w:val="28"/>
          <w:szCs w:val="28"/>
        </w:rPr>
        <w:t>муниципальных образований Ленинградской области</w:t>
      </w:r>
      <w:r w:rsidR="001B003C" w:rsidRPr="0090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CB9" w:rsidRPr="009066B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7F0F" w:rsidRPr="009066B0">
        <w:rPr>
          <w:rFonts w:ascii="Times New Roman" w:hAnsi="Times New Roman" w:cs="Times New Roman"/>
          <w:b/>
          <w:sz w:val="28"/>
          <w:szCs w:val="28"/>
        </w:rPr>
        <w:t>государственную поддержку муниципальных учреждений культуры, находящихся на территории сельских поселений</w:t>
      </w:r>
      <w:r w:rsidR="00415F62">
        <w:rPr>
          <w:rFonts w:ascii="Times New Roman" w:hAnsi="Times New Roman" w:cs="Times New Roman"/>
          <w:b/>
          <w:sz w:val="28"/>
          <w:szCs w:val="28"/>
        </w:rPr>
        <w:t>,</w:t>
      </w:r>
      <w:r w:rsidR="00415F62" w:rsidRPr="00415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F62">
        <w:rPr>
          <w:rFonts w:ascii="Times New Roman" w:hAnsi="Times New Roman" w:cs="Times New Roman"/>
          <w:b/>
          <w:sz w:val="28"/>
          <w:szCs w:val="28"/>
        </w:rPr>
        <w:t>на</w:t>
      </w:r>
      <w:r w:rsidR="00415F62" w:rsidRPr="009066B0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 w:rsidRPr="009066B0">
        <w:rPr>
          <w:rFonts w:ascii="Times New Roman" w:hAnsi="Times New Roman" w:cs="Times New Roman"/>
          <w:b/>
          <w:sz w:val="28"/>
          <w:szCs w:val="28"/>
        </w:rPr>
        <w:t>»</w:t>
      </w:r>
    </w:p>
    <w:p w:rsidR="005C211C" w:rsidRPr="009066B0" w:rsidRDefault="005C211C" w:rsidP="0090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3C" w:rsidRPr="009066B0" w:rsidRDefault="0000582E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B0">
        <w:rPr>
          <w:rFonts w:ascii="Times New Roman" w:hAnsi="Times New Roman" w:cs="Times New Roman"/>
          <w:sz w:val="28"/>
          <w:szCs w:val="28"/>
        </w:rPr>
        <w:t xml:space="preserve">В </w:t>
      </w:r>
      <w:r w:rsidR="001B003C" w:rsidRPr="009066B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37F0F" w:rsidRPr="00906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предоставления и распределения иных межбюджетных трансфертов из областного бюджета Ленинградской области бюджетам муниципальных образований Ленинградской области на поддержку отрасли культуры в рамках подпрограммы «Обеспечение условий реализации государственной программы» государственной программы Ленинградской области </w:t>
      </w:r>
      <w:proofErr w:type="gramStart"/>
      <w:r w:rsidR="00037F0F" w:rsidRPr="009066B0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в Ленинградской области», утверждённы</w:t>
      </w:r>
      <w:r w:rsidR="00415F6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37F0F" w:rsidRPr="00906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Ленинградской области </w:t>
      </w:r>
      <w:r w:rsidR="001B003C" w:rsidRPr="00906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B003C" w:rsidRPr="009066B0">
        <w:rPr>
          <w:rFonts w:ascii="Times New Roman" w:eastAsia="Times New Roman" w:hAnsi="Times New Roman" w:cs="Times New Roman"/>
          <w:sz w:val="28"/>
          <w:szCs w:val="28"/>
        </w:rPr>
        <w:t>14 ноября 2013 года № 404</w:t>
      </w:r>
      <w:r w:rsidR="001B003C" w:rsidRPr="009066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003C" w:rsidRPr="009066B0">
        <w:rPr>
          <w:rFonts w:ascii="Times New Roman" w:eastAsia="Times New Roman" w:hAnsi="Times New Roman" w:cs="Times New Roman"/>
          <w:sz w:val="28"/>
          <w:szCs w:val="28"/>
        </w:rPr>
        <w:t>«О государственной программе Ленинградской области «Развитие культуры в Ленинградской области»</w:t>
      </w:r>
      <w:r w:rsidR="00415F62">
        <w:rPr>
          <w:rFonts w:ascii="Times New Roman" w:eastAsia="Times New Roman" w:hAnsi="Times New Roman" w:cs="Times New Roman"/>
          <w:sz w:val="28"/>
          <w:szCs w:val="28"/>
        </w:rPr>
        <w:t xml:space="preserve"> (в ред. постановления Правительства Ленинградской области</w:t>
      </w:r>
      <w:r w:rsidR="00D1490E">
        <w:rPr>
          <w:rFonts w:ascii="Times New Roman" w:eastAsia="Times New Roman" w:hAnsi="Times New Roman" w:cs="Times New Roman"/>
          <w:sz w:val="28"/>
          <w:szCs w:val="28"/>
        </w:rPr>
        <w:t xml:space="preserve"> от 04 августа 2017 года № 313)</w:t>
      </w:r>
      <w:r w:rsidR="00415F62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037F0F" w:rsidRPr="009066B0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415F6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7F0F" w:rsidRPr="009066B0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культуре Ленинградской области от 30 мая 2017 года № 01-04/17-129 «Об утверждении результатов заочного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Ленинградской области в 2017 году» </w:t>
      </w:r>
      <w:r w:rsidR="009066B0" w:rsidRPr="009066B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  <w:proofErr w:type="gramEnd"/>
    </w:p>
    <w:p w:rsidR="009066B0" w:rsidRPr="009066B0" w:rsidRDefault="0000582E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B0">
        <w:rPr>
          <w:rFonts w:ascii="Times New Roman" w:hAnsi="Times New Roman" w:cs="Times New Roman"/>
          <w:sz w:val="28"/>
          <w:szCs w:val="28"/>
        </w:rPr>
        <w:t xml:space="preserve">1. </w:t>
      </w:r>
      <w:r w:rsidR="009066B0" w:rsidRPr="009066B0">
        <w:rPr>
          <w:rFonts w:ascii="Times New Roman" w:hAnsi="Times New Roman" w:cs="Times New Roman"/>
          <w:sz w:val="28"/>
          <w:szCs w:val="28"/>
        </w:rPr>
        <w:t>Утвердить прилагаемое распределение иных межбюджетных трансфертов бюджетам муниципальных образований Ленинградской области на государственную поддержку муниципальных учреждений культуры, находящихся на территории сельских поселений</w:t>
      </w:r>
      <w:r w:rsidR="00415F62">
        <w:rPr>
          <w:rFonts w:ascii="Times New Roman" w:hAnsi="Times New Roman" w:cs="Times New Roman"/>
          <w:sz w:val="28"/>
          <w:szCs w:val="28"/>
        </w:rPr>
        <w:t>, на</w:t>
      </w:r>
      <w:r w:rsidR="00415F62" w:rsidRPr="009066B0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9066B0" w:rsidRPr="009066B0">
        <w:rPr>
          <w:rFonts w:ascii="Times New Roman" w:hAnsi="Times New Roman" w:cs="Times New Roman"/>
          <w:sz w:val="28"/>
          <w:szCs w:val="28"/>
        </w:rPr>
        <w:t>.</w:t>
      </w:r>
    </w:p>
    <w:p w:rsidR="0000582E" w:rsidRPr="009066B0" w:rsidRDefault="009066B0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B0">
        <w:rPr>
          <w:rFonts w:ascii="Times New Roman" w:hAnsi="Times New Roman" w:cs="Times New Roman"/>
          <w:sz w:val="28"/>
          <w:szCs w:val="28"/>
        </w:rPr>
        <w:t>2</w:t>
      </w:r>
      <w:r w:rsidR="0000582E" w:rsidRPr="009066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582E" w:rsidRPr="009066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582E" w:rsidRPr="009066B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0582E" w:rsidRDefault="0000582E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B0" w:rsidRPr="009066B0" w:rsidRDefault="009066B0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82E" w:rsidRPr="009066B0" w:rsidRDefault="009066B0" w:rsidP="0090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0582E" w:rsidRPr="009066B0">
        <w:rPr>
          <w:rFonts w:ascii="Times New Roman" w:hAnsi="Times New Roman" w:cs="Times New Roman"/>
          <w:sz w:val="28"/>
          <w:szCs w:val="28"/>
        </w:rPr>
        <w:t xml:space="preserve">председателя  </w:t>
      </w:r>
      <w:r w:rsidR="00C24FD5" w:rsidRPr="0090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00582E" w:rsidRPr="009066B0">
        <w:rPr>
          <w:rFonts w:ascii="Times New Roman" w:hAnsi="Times New Roman" w:cs="Times New Roman"/>
          <w:sz w:val="28"/>
          <w:szCs w:val="28"/>
        </w:rPr>
        <w:t>О.Л.Мельникова</w:t>
      </w:r>
      <w:proofErr w:type="spellEnd"/>
    </w:p>
    <w:p w:rsidR="00F219B9" w:rsidRPr="009066B0" w:rsidRDefault="00F219B9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8F" w:rsidRPr="009066B0" w:rsidRDefault="00FB6C8F" w:rsidP="0090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B0" w:rsidRPr="009066B0" w:rsidRDefault="009066B0" w:rsidP="00906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66B0" w:rsidRPr="009066B0" w:rsidRDefault="009066B0" w:rsidP="00906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37CD" w:rsidRPr="00AB37CD" w:rsidRDefault="00AB37CD" w:rsidP="00814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37CD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AB37CD" w:rsidRPr="00AB37CD" w:rsidRDefault="00AB37CD" w:rsidP="00814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приказом комитета </w:t>
      </w:r>
      <w:r w:rsidRPr="0081409D">
        <w:rPr>
          <w:rFonts w:ascii="Times New Roman" w:eastAsia="Calibri" w:hAnsi="Times New Roman" w:cs="Times New Roman"/>
          <w:sz w:val="26"/>
          <w:szCs w:val="26"/>
          <w:lang w:eastAsia="ru-RU"/>
        </w:rPr>
        <w:t>по культуре</w:t>
      </w:r>
    </w:p>
    <w:p w:rsidR="00AB37CD" w:rsidRPr="00AB37CD" w:rsidRDefault="00AB37CD" w:rsidP="00814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>Ленинградской области</w:t>
      </w:r>
    </w:p>
    <w:p w:rsidR="00AB37CD" w:rsidRPr="0081409D" w:rsidRDefault="00AB37CD" w:rsidP="0081409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>от _</w:t>
      </w:r>
      <w:r w:rsidR="0075642E"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r w:rsidRPr="008140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августа</w:t>
      </w: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201</w:t>
      </w:r>
      <w:r w:rsidR="009066B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</w:t>
      </w:r>
      <w:r w:rsidRPr="0081409D">
        <w:rPr>
          <w:rFonts w:ascii="Times New Roman" w:eastAsia="Calibri" w:hAnsi="Times New Roman" w:cs="Times New Roman"/>
          <w:sz w:val="26"/>
          <w:szCs w:val="26"/>
          <w:lang w:eastAsia="ru-RU"/>
        </w:rPr>
        <w:t>№___</w:t>
      </w:r>
      <w:r w:rsidR="0075642E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r w:rsidRPr="0081409D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 </w:t>
      </w:r>
    </w:p>
    <w:p w:rsidR="00AB37CD" w:rsidRPr="00AB37CD" w:rsidRDefault="00AB37CD" w:rsidP="0081409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>(приложение</w:t>
      </w:r>
      <w:bookmarkStart w:id="0" w:name="_GoBack"/>
      <w:bookmarkEnd w:id="0"/>
      <w:r w:rsidRPr="00AB37CD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AB37CD" w:rsidRPr="00AB37CD" w:rsidRDefault="00AB37CD" w:rsidP="00AB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37CD" w:rsidRPr="00AB37CD" w:rsidRDefault="009066B0" w:rsidP="00AB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" w:name="Par39"/>
      <w:bookmarkEnd w:id="1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</w:t>
      </w:r>
      <w:r w:rsidR="00415F6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ЛЕНИЕ</w:t>
      </w:r>
      <w:r w:rsidR="00AB37CD" w:rsidRPr="00AB37C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AB37CD" w:rsidRPr="009066B0" w:rsidRDefault="009066B0" w:rsidP="00D14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6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иных межбюджетных трансфертов бюджетам муниципальных образований Ленинградской области на государственную поддержку муниципальных учреждений культуры, находящихся на территории сельских поселений</w:t>
      </w:r>
      <w:r w:rsidR="00415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415F62" w:rsidRPr="00415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15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 w:rsidR="00415F62" w:rsidRPr="009066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2017 год</w:t>
      </w:r>
    </w:p>
    <w:p w:rsidR="00AB37CD" w:rsidRPr="009066B0" w:rsidRDefault="00AB37CD" w:rsidP="00AB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44"/>
      </w:tblGrid>
      <w:tr w:rsidR="009066B0" w:rsidTr="0075642E">
        <w:tc>
          <w:tcPr>
            <w:tcW w:w="675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7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44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Размер иных межбюджетных трансфертов (тыс. рублей)</w:t>
            </w:r>
          </w:p>
        </w:tc>
      </w:tr>
      <w:tr w:rsidR="0075642E" w:rsidTr="0075642E">
        <w:tc>
          <w:tcPr>
            <w:tcW w:w="675" w:type="dxa"/>
          </w:tcPr>
          <w:p w:rsidR="0075642E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</w:tcPr>
          <w:p w:rsidR="0075642E" w:rsidRDefault="0075642E" w:rsidP="007564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Лесколовское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сельское поселение Всеволожского муниципального района</w:t>
            </w:r>
          </w:p>
        </w:tc>
        <w:tc>
          <w:tcPr>
            <w:tcW w:w="3544" w:type="dxa"/>
          </w:tcPr>
          <w:p w:rsidR="0075642E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9066B0" w:rsidTr="0075642E">
        <w:tc>
          <w:tcPr>
            <w:tcW w:w="675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</w:tcPr>
          <w:p w:rsidR="009066B0" w:rsidRDefault="0075642E" w:rsidP="007564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Пашское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9066B0" w:rsidTr="0075642E">
        <w:tc>
          <w:tcPr>
            <w:tcW w:w="675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</w:tcPr>
          <w:p w:rsidR="009066B0" w:rsidRDefault="0075642E" w:rsidP="007564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Сабское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Волосовского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</w:tc>
        <w:tc>
          <w:tcPr>
            <w:tcW w:w="3544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9066B0" w:rsidTr="0075642E">
        <w:tc>
          <w:tcPr>
            <w:tcW w:w="675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</w:tcPr>
          <w:p w:rsidR="009066B0" w:rsidRDefault="0075642E" w:rsidP="007564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Шумское сельское поселение Кировского муниципального района</w:t>
            </w:r>
          </w:p>
        </w:tc>
        <w:tc>
          <w:tcPr>
            <w:tcW w:w="3544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9066B0" w:rsidTr="0075642E">
        <w:tc>
          <w:tcPr>
            <w:tcW w:w="675" w:type="dxa"/>
          </w:tcPr>
          <w:p w:rsidR="009066B0" w:rsidRDefault="009066B0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9066B0" w:rsidRDefault="0075642E" w:rsidP="007564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9066B0" w:rsidRDefault="0075642E" w:rsidP="00AB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</w:tbl>
    <w:p w:rsidR="009066B0" w:rsidRPr="00AB37CD" w:rsidRDefault="009066B0" w:rsidP="00AB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9066B0" w:rsidRPr="00AB37CD" w:rsidSect="008457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0257"/>
    <w:multiLevelType w:val="multilevel"/>
    <w:tmpl w:val="E0F804CA"/>
    <w:lvl w:ilvl="0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FC01BDD"/>
    <w:multiLevelType w:val="hybridMultilevel"/>
    <w:tmpl w:val="0B9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7B2D"/>
    <w:multiLevelType w:val="hybridMultilevel"/>
    <w:tmpl w:val="735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04DF1"/>
    <w:multiLevelType w:val="multilevel"/>
    <w:tmpl w:val="77E2A6DA"/>
    <w:lvl w:ilvl="0">
      <w:start w:val="1"/>
      <w:numFmt w:val="decimal"/>
      <w:lvlText w:val="%1."/>
      <w:lvlJc w:val="left"/>
      <w:pPr>
        <w:ind w:left="794" w:hanging="254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582E"/>
    <w:rsid w:val="00037F0F"/>
    <w:rsid w:val="00061198"/>
    <w:rsid w:val="000D0151"/>
    <w:rsid w:val="00165108"/>
    <w:rsid w:val="001B003C"/>
    <w:rsid w:val="003F2F66"/>
    <w:rsid w:val="00406C8D"/>
    <w:rsid w:val="004103E4"/>
    <w:rsid w:val="00415F62"/>
    <w:rsid w:val="00430BAD"/>
    <w:rsid w:val="0048496D"/>
    <w:rsid w:val="004D70E0"/>
    <w:rsid w:val="005C211C"/>
    <w:rsid w:val="005E471F"/>
    <w:rsid w:val="00651F9E"/>
    <w:rsid w:val="006C31B1"/>
    <w:rsid w:val="006F34F0"/>
    <w:rsid w:val="0075642E"/>
    <w:rsid w:val="0081409D"/>
    <w:rsid w:val="00821DEC"/>
    <w:rsid w:val="00845785"/>
    <w:rsid w:val="009066B0"/>
    <w:rsid w:val="009B23E5"/>
    <w:rsid w:val="009D425B"/>
    <w:rsid w:val="009F0394"/>
    <w:rsid w:val="00A502E7"/>
    <w:rsid w:val="00AB04DD"/>
    <w:rsid w:val="00AB37CD"/>
    <w:rsid w:val="00AC41C4"/>
    <w:rsid w:val="00AC664B"/>
    <w:rsid w:val="00B85578"/>
    <w:rsid w:val="00BC0DFF"/>
    <w:rsid w:val="00C24FD5"/>
    <w:rsid w:val="00D1490E"/>
    <w:rsid w:val="00D2046F"/>
    <w:rsid w:val="00D821F9"/>
    <w:rsid w:val="00DA370A"/>
    <w:rsid w:val="00DA6B1D"/>
    <w:rsid w:val="00E22CB9"/>
    <w:rsid w:val="00F219B9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66"/>
    <w:pPr>
      <w:ind w:left="720"/>
      <w:contextualSpacing/>
    </w:pPr>
  </w:style>
  <w:style w:type="paragraph" w:customStyle="1" w:styleId="ConsPlusNormal">
    <w:name w:val="ConsPlusNormal"/>
    <w:rsid w:val="006C3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1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66"/>
    <w:pPr>
      <w:ind w:left="720"/>
      <w:contextualSpacing/>
    </w:pPr>
  </w:style>
  <w:style w:type="paragraph" w:customStyle="1" w:styleId="ConsPlusNormal">
    <w:name w:val="ConsPlusNormal"/>
    <w:rsid w:val="006C3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1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Михайловна Гарбузова</cp:lastModifiedBy>
  <cp:revision>4</cp:revision>
  <cp:lastPrinted>2017-08-08T06:52:00Z</cp:lastPrinted>
  <dcterms:created xsi:type="dcterms:W3CDTF">2017-08-07T08:43:00Z</dcterms:created>
  <dcterms:modified xsi:type="dcterms:W3CDTF">2017-08-08T06:56:00Z</dcterms:modified>
</cp:coreProperties>
</file>