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47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Здание реального училища», 1903 г., арх. Л.М. Харламов, «В этой школе учились Герои Советского Союза: генерал-майор авиации Сандалов В.А. и летчик Ширяев В.А., повторивший подвиг Николая Гастелло в боях за Калмыкию в 1942 г. Здесь учились также вице-адмирал Крупский М.А. и знаменитый полярный летчик </w:t>
      </w:r>
      <w:proofErr w:type="spellStart"/>
      <w:r w:rsidR="0047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Чухноский</w:t>
      </w:r>
      <w:proofErr w:type="spellEnd"/>
      <w:r w:rsidR="0047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Б.Г.</w:t>
      </w:r>
      <w:proofErr w:type="gramEnd"/>
      <w:r w:rsidR="0047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здании школы установлены четыре памятных доски названным выше лицам</w:t>
      </w:r>
      <w:proofErr w:type="gramStart"/>
      <w:r w:rsidR="0047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местонахождение: Ленинградская область, </w:t>
      </w:r>
      <w:r w:rsidR="0047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Гатчина</w:t>
      </w:r>
      <w:r w:rsidR="00AE7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76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Чкалова ул., д. 2, средняя школа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охрану решениями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</w:t>
      </w:r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Ленинградского </w:t>
      </w:r>
      <w:r w:rsidR="003940C7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1988</w:t>
      </w:r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189, от 05 декабря 1988 № 963</w:t>
      </w:r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«Здание реального училища», 1903 г., арх. Л.М. Харламов, «В этой школе учились Герои Советского Союза: генерал-майор авиации Сандалов В.А. и летчик Ширяев В.А., повторивший подвиг Николая</w:t>
      </w:r>
      <w:proofErr w:type="gramEnd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Гастелло в боях за Калмыкию 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1942 г. Здесь учились также вице-адмирал Крупский М.А. и знаменитый полярный летчик </w:t>
      </w:r>
      <w:proofErr w:type="spellStart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Чухноский</w:t>
      </w:r>
      <w:proofErr w:type="spellEnd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 На здании школы установлены четыре памятных доски названным выше лицам</w:t>
      </w:r>
      <w:proofErr w:type="gramStart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31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B47A53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Ленинградская область, г. Гатчина, 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 ул., д. 2, средняя школа № 4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«Здание реального училища», 1903 г., арх.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Харламов, «В этой школе учились Герои Советского Союза: генерал-майор авиации Сандалов В.А. и летчик Ширяев В.А., повторивший подвиг Николая Гастелло в боях за Калмыкию в 1942 г. Здесь учились также вице-адмирал Крупский М.А. и знаменитый полярный летчик </w:t>
      </w:r>
      <w:proofErr w:type="spellStart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Чухноский</w:t>
      </w:r>
      <w:proofErr w:type="spellEnd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proofErr w:type="gramEnd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здании школы установлены четыре памятных доски названным выше лицам</w:t>
      </w:r>
      <w:proofErr w:type="gramStart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«Здание реального училища», 1903 г., арх. Л.М. Харламов, «В этой</w:t>
      </w:r>
      <w:proofErr w:type="gramEnd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учились Герои Советского Союза: генерал-майор авиации Сандалов В.А. 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летчик Ширяев В.А., повторивший подвиг Николая Гастелло в боях 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Калмыкию в 1942 г. Здесь учились также вице-адмирал Крупский М.А.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знаменитый полярный летчик </w:t>
      </w:r>
      <w:proofErr w:type="spellStart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Чухноский</w:t>
      </w:r>
      <w:proofErr w:type="spellEnd"/>
      <w:r w:rsidR="00476722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 На здании школы установлены четыре памятных доски названным выше лицам.»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 ул., д. 2, средняя школа № 4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</w:t>
      </w:r>
      <w:r w:rsidR="00AE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Pr="00476722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границ территории объекта культурного наследия регионального значения </w:t>
      </w:r>
      <w:r w:rsidR="00476722"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«Здание реального училища», 1903 г., арх. Л.М. Харламов, «В этой школе учились Герои Советского Союза: генерал-майор авиации Сандалов В.А. и летчик Ширяев В.А., повторивший подвиг Николая Гастелло в боях за Калмыкию в 1942 г. Здесь учились также вице-адмирал Крупский М.А. и знаменитый полярный летчик </w:t>
      </w:r>
      <w:proofErr w:type="spellStart"/>
      <w:r w:rsidR="00476722"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Чухноский</w:t>
      </w:r>
      <w:proofErr w:type="spellEnd"/>
      <w:r w:rsidR="00476722"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Б.Г. На</w:t>
      </w:r>
      <w:proofErr w:type="gramEnd"/>
      <w:r w:rsidR="00476722"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476722"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здании</w:t>
      </w:r>
      <w:proofErr w:type="gramEnd"/>
      <w:r w:rsidR="00476722" w:rsidRPr="00476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школы установлены четыре памятных доски названным выше лицам.», местонахождение: Ленинградская область, г. Гатчина, Чкалова ул., д. 2, средняя школа № 4  </w:t>
      </w:r>
    </w:p>
    <w:p w:rsidR="00313D7B" w:rsidRPr="00476722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6650FF" w:rsidRPr="00476722" w:rsidRDefault="006650FF" w:rsidP="006650FF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E" w:rsidRPr="00022B7E" w:rsidRDefault="00476722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4868629" cy="6305550"/>
            <wp:effectExtent l="0" t="0" r="8255" b="0"/>
            <wp:docPr id="2" name="Рисунок 2" descr="29_Здание реального училищ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_Здание реального училищ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8221" r="7747" b="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634" cy="63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770" w:rsidRDefault="00F40F81" w:rsidP="006650FF">
      <w:pPr>
        <w:spacing w:after="0" w:line="240" w:lineRule="auto"/>
        <w:ind w:right="142" w:firstLine="284"/>
        <w:jc w:val="both"/>
        <w:rPr>
          <w:szCs w:val="24"/>
        </w:rPr>
      </w:pPr>
      <w:proofErr w:type="gramStart"/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6650FF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«Здание реального училища», 1903 г., арх. </w:t>
      </w:r>
      <w:proofErr w:type="gramEnd"/>
      <w:r w:rsidR="006650FF" w:rsidRPr="0047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 Харламов, «В этой школе учились Герои </w:t>
      </w:r>
      <w:r w:rsidR="006650FF" w:rsidRPr="00665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Союза: генерал-майор авиации Сандалов В.А. и летчик Ширяев В.А., повторивший подвиг Николая Гастелло в боях за Калмыкию</w:t>
      </w:r>
      <w:r w:rsidR="0066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650FF" w:rsidRPr="0066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1942 г. </w:t>
      </w:r>
      <w:proofErr w:type="gramStart"/>
      <w:r w:rsidR="006650FF" w:rsidRPr="0066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учились также вице-адмирал Крупский М.А. и знаменитый полярный летчик </w:t>
      </w:r>
      <w:proofErr w:type="spellStart"/>
      <w:r w:rsidR="006650FF" w:rsidRPr="006650F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Чухноский</w:t>
      </w:r>
      <w:proofErr w:type="spellEnd"/>
      <w:r w:rsidR="006650FF" w:rsidRPr="0066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 На здании школы установлены</w:t>
      </w:r>
      <w:proofErr w:type="gramEnd"/>
      <w:r w:rsidR="006650FF" w:rsidRPr="0066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50FF" w:rsidRPr="00665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памятных доски названным выше лицам.»</w:t>
      </w:r>
      <w:r w:rsidR="00F17770" w:rsidRPr="006650FF">
        <w:rPr>
          <w:rFonts w:ascii="Times New Roman" w:hAnsi="Times New Roman" w:cs="Times New Roman"/>
          <w:sz w:val="28"/>
          <w:szCs w:val="28"/>
        </w:rPr>
        <w:t xml:space="preserve"> </w:t>
      </w:r>
      <w:r w:rsidR="006650FF" w:rsidRPr="006650FF">
        <w:rPr>
          <w:rFonts w:ascii="Times New Roman" w:hAnsi="Times New Roman" w:cs="Times New Roman"/>
          <w:sz w:val="28"/>
          <w:szCs w:val="28"/>
        </w:rPr>
        <w:t>от точки 1 до точки 2 проходит на северо-восток вдоль ограды, от точки 2 до точки 3 проходит вдоль северной стороны выявленного объекта культурного наследия «Флигель (дом для служащих)», от точки 3 до точки 4 проходит на северо-восток вдоль ограды, от точки 4 до точки 5 проходит на юго-восток вдо</w:t>
      </w:r>
      <w:r w:rsidR="006650FF">
        <w:rPr>
          <w:rFonts w:ascii="Times New Roman" w:hAnsi="Times New Roman" w:cs="Times New Roman"/>
          <w:sz w:val="28"/>
          <w:szCs w:val="28"/>
        </w:rPr>
        <w:t>ль ограды, от точки 5</w:t>
      </w:r>
      <w:proofErr w:type="gramEnd"/>
      <w:r w:rsidR="006650FF">
        <w:rPr>
          <w:rFonts w:ascii="Times New Roman" w:hAnsi="Times New Roman" w:cs="Times New Roman"/>
          <w:sz w:val="28"/>
          <w:szCs w:val="28"/>
        </w:rPr>
        <w:t xml:space="preserve"> до точки 7</w:t>
      </w:r>
      <w:r w:rsidR="006650FF" w:rsidRPr="006650FF">
        <w:rPr>
          <w:rFonts w:ascii="Times New Roman" w:hAnsi="Times New Roman" w:cs="Times New Roman"/>
          <w:sz w:val="28"/>
          <w:szCs w:val="28"/>
        </w:rPr>
        <w:t xml:space="preserve"> совпадает с границей земельного участка с кадастровым номером 47:25:0102012:35, от точки 7 до точки 8 совпадает с границей территории объекта культурного наследия «</w:t>
      </w:r>
      <w:proofErr w:type="spellStart"/>
      <w:r w:rsidR="006650FF" w:rsidRPr="006650FF">
        <w:rPr>
          <w:rFonts w:ascii="Times New Roman" w:hAnsi="Times New Roman" w:cs="Times New Roman"/>
          <w:sz w:val="28"/>
          <w:szCs w:val="28"/>
        </w:rPr>
        <w:t>Приоратский</w:t>
      </w:r>
      <w:proofErr w:type="spellEnd"/>
      <w:r w:rsidR="006650FF" w:rsidRPr="006650FF">
        <w:rPr>
          <w:rFonts w:ascii="Times New Roman" w:hAnsi="Times New Roman" w:cs="Times New Roman"/>
          <w:sz w:val="28"/>
          <w:szCs w:val="28"/>
        </w:rPr>
        <w:t xml:space="preserve"> парк», от точки 8 до точки 1 совпадает с границей территории объекта культурного наследия «</w:t>
      </w:r>
      <w:proofErr w:type="spellStart"/>
      <w:r w:rsidR="006650FF" w:rsidRPr="006650FF">
        <w:rPr>
          <w:rFonts w:ascii="Times New Roman" w:hAnsi="Times New Roman" w:cs="Times New Roman"/>
          <w:sz w:val="28"/>
          <w:szCs w:val="28"/>
        </w:rPr>
        <w:t>Приоратский</w:t>
      </w:r>
      <w:proofErr w:type="spellEnd"/>
      <w:r w:rsidR="006650FF" w:rsidRPr="006650FF">
        <w:rPr>
          <w:rFonts w:ascii="Times New Roman" w:hAnsi="Times New Roman" w:cs="Times New Roman"/>
          <w:sz w:val="28"/>
          <w:szCs w:val="28"/>
        </w:rPr>
        <w:t xml:space="preserve"> парк».</w:t>
      </w:r>
    </w:p>
    <w:p w:rsidR="006650FF" w:rsidRDefault="006650FF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609C2" w:rsidRPr="00AE7B25" w:rsidRDefault="006650FF" w:rsidP="006650FF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EC674E" wp14:editId="0543DE67">
            <wp:extent cx="4053277" cy="5181600"/>
            <wp:effectExtent l="0" t="0" r="4445" b="0"/>
            <wp:docPr id="3" name="Рисунок 3" descr="29_Здание реального училищ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_Здание реального училища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3" t="10394" r="18382" b="30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74" cy="519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50FF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6650FF" w:rsidRPr="00D14687" w:rsidRDefault="006650F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52071.23</w:t>
            </w:r>
          </w:p>
        </w:tc>
        <w:tc>
          <w:tcPr>
            <w:tcW w:w="3420" w:type="dxa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103113.34</w:t>
            </w:r>
          </w:p>
        </w:tc>
      </w:tr>
      <w:tr w:rsidR="006650FF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6650FF" w:rsidRPr="00D14687" w:rsidRDefault="006650F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52103.47</w:t>
            </w:r>
          </w:p>
        </w:tc>
        <w:tc>
          <w:tcPr>
            <w:tcW w:w="3420" w:type="dxa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103168.94</w:t>
            </w:r>
          </w:p>
        </w:tc>
      </w:tr>
      <w:tr w:rsidR="006650FF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6650FF" w:rsidRPr="00D14687" w:rsidRDefault="006650F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52112.14</w:t>
            </w:r>
          </w:p>
        </w:tc>
        <w:tc>
          <w:tcPr>
            <w:tcW w:w="3420" w:type="dxa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103183.73</w:t>
            </w:r>
          </w:p>
        </w:tc>
      </w:tr>
      <w:tr w:rsidR="006650FF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6650FF" w:rsidRPr="00D14687" w:rsidRDefault="006650F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52126.38</w:t>
            </w:r>
          </w:p>
        </w:tc>
        <w:tc>
          <w:tcPr>
            <w:tcW w:w="3420" w:type="dxa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103208.64</w:t>
            </w:r>
          </w:p>
        </w:tc>
      </w:tr>
      <w:tr w:rsidR="006650FF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6650FF" w:rsidRPr="00D14687" w:rsidRDefault="006650FF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52043.83</w:t>
            </w:r>
          </w:p>
        </w:tc>
        <w:tc>
          <w:tcPr>
            <w:tcW w:w="3420" w:type="dxa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103253.42</w:t>
            </w:r>
          </w:p>
        </w:tc>
      </w:tr>
      <w:tr w:rsidR="006650FF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6650FF" w:rsidRPr="00D14687" w:rsidRDefault="006650FF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52036.77</w:t>
            </w:r>
          </w:p>
        </w:tc>
        <w:tc>
          <w:tcPr>
            <w:tcW w:w="3420" w:type="dxa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103240.29</w:t>
            </w:r>
          </w:p>
        </w:tc>
      </w:tr>
      <w:tr w:rsidR="006650FF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6650FF" w:rsidRDefault="006650FF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52024.01</w:t>
            </w:r>
          </w:p>
        </w:tc>
        <w:tc>
          <w:tcPr>
            <w:tcW w:w="3420" w:type="dxa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103247.30</w:t>
            </w:r>
          </w:p>
        </w:tc>
      </w:tr>
      <w:tr w:rsidR="006650FF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6650FF" w:rsidRDefault="006650FF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51980.16</w:t>
            </w:r>
          </w:p>
        </w:tc>
        <w:tc>
          <w:tcPr>
            <w:tcW w:w="3420" w:type="dxa"/>
            <w:shd w:val="clear" w:color="auto" w:fill="auto"/>
          </w:tcPr>
          <w:p w:rsidR="006650FF" w:rsidRPr="006650FF" w:rsidRDefault="006650FF" w:rsidP="00A9645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0FF">
              <w:rPr>
                <w:rFonts w:ascii="Times New Roman" w:hAnsi="Times New Roman" w:cs="Times New Roman"/>
                <w:sz w:val="28"/>
                <w:szCs w:val="28"/>
              </w:rPr>
              <w:t>103175.06</w:t>
            </w:r>
          </w:p>
        </w:tc>
      </w:tr>
    </w:tbl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B609C2" w:rsidRDefault="00B609C2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6650FF" w:rsidRDefault="006650FF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6650FF" w:rsidRDefault="006650FF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6650FF" w:rsidRDefault="006650FF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47672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51A40"/>
    <w:rsid w:val="003940C7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6722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650FF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AE7B25"/>
    <w:rsid w:val="00B314FC"/>
    <w:rsid w:val="00B35864"/>
    <w:rsid w:val="00B37D05"/>
    <w:rsid w:val="00B47A53"/>
    <w:rsid w:val="00B609C2"/>
    <w:rsid w:val="00B72831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9B39-DD97-495F-BFBA-D85FC7A7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63</cp:revision>
  <cp:lastPrinted>2017-05-23T12:48:00Z</cp:lastPrinted>
  <dcterms:created xsi:type="dcterms:W3CDTF">2016-04-11T10:27:00Z</dcterms:created>
  <dcterms:modified xsi:type="dcterms:W3CDTF">2017-06-24T13:14:00Z</dcterms:modified>
</cp:coreProperties>
</file>