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35864" w:rsidP="00B35864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79E1A" wp14:editId="58193A7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545350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»____________2017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№_______________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B86E0A" w:rsidRPr="00B86E0A" w:rsidRDefault="00B86E0A" w:rsidP="00120774">
      <w:pPr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414C16" w:rsidP="004115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r w:rsidR="00F02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ении границ территории объекта культурного наследия регионального значения «</w:t>
      </w:r>
      <w:r w:rsidR="00233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Дом, </w:t>
      </w:r>
      <w:r w:rsidR="00E05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котором находился в 1919-1920 гг. Гатчинский УКОМ РКСМ</w:t>
      </w:r>
      <w:r w:rsidR="00233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Ленинградская область, </w:t>
      </w:r>
      <w:r w:rsidR="00E05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Гатчина, </w:t>
      </w:r>
      <w:r w:rsidR="00E05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Чкалова</w:t>
      </w:r>
      <w:r w:rsidR="00351A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05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ул., д. 51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</w:t>
      </w:r>
      <w:r w:rsid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r w:rsidR="00CC1086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CC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2002 года № 73-ФЗ «Об объектах культурно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наследия (памятниках истории 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культуры) народов Росс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ийской Федерации»</w:t>
      </w:r>
      <w:r w:rsidR="00010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ст. 4 </w:t>
      </w:r>
      <w:r w:rsidR="00880E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 закона Ленинградской облас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от 25 декабря 2015 года № 14</w:t>
      </w:r>
      <w:r w:rsidR="00880E49">
        <w:rPr>
          <w:rFonts w:ascii="Times New Roman" w:eastAsia="Times New Roman" w:hAnsi="Times New Roman" w:cs="Times New Roman"/>
          <w:sz w:val="28"/>
          <w:szCs w:val="28"/>
          <w:lang w:eastAsia="ru-RU"/>
        </w:rPr>
        <w:t>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="00880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области»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381A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40381A" w:rsidRDefault="0040381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40381A" w:rsidRPr="0040381A" w:rsidRDefault="0040381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0381A" w:rsidRDefault="00F020F7" w:rsidP="002E3A65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границы территории объекта </w:t>
      </w:r>
      <w:r w:rsidR="0081063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наследия 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значения, поставленного на государственную охрану решением </w:t>
      </w:r>
      <w:r w:rsidR="00B47A53" w:rsidRPr="00233C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Исполнительного комитета Ленинградского городского Совета</w:t>
      </w:r>
      <w:r w:rsid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народных </w:t>
      </w:r>
      <w:r w:rsidR="00B47A53" w:rsidRPr="00233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депутатов </w:t>
      </w:r>
      <w:r w:rsidR="00233CDF" w:rsidRPr="00233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27 августа</w:t>
      </w:r>
      <w:r w:rsidR="00B47A53" w:rsidRPr="00233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</w:t>
      </w:r>
      <w:r w:rsid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33CDF" w:rsidRPr="00233CD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47A53" w:rsidRPr="00233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7A53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№ </w:t>
      </w:r>
      <w:r w:rsidR="00E05A65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337</w:t>
      </w:r>
      <w:r w:rsidR="00B47A53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C5A63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05A65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Дом, в котором находился в 1919-1920 гг. Гатчинский УКОМ РКСМ</w:t>
      </w:r>
      <w:r w:rsidR="00233CDF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32922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47A53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расположенного по адресу: Ленинградская область,</w:t>
      </w:r>
      <w:r w:rsidR="00233CDF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Гатчина, </w:t>
      </w:r>
      <w:r w:rsidR="00E05A65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Чкалова</w:t>
      </w:r>
      <w:r w:rsidR="00233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ул.,</w:t>
      </w:r>
      <w:r w:rsidR="00132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д. 51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1 к настоящему </w:t>
      </w:r>
      <w:r w:rsidR="005C5A63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приказу</w:t>
      </w:r>
      <w:r w:rsidR="0040381A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7654" w:rsidRDefault="00B47A53" w:rsidP="002E3A65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</w:t>
      </w:r>
      <w:r w:rsid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 обеспечить:</w:t>
      </w:r>
    </w:p>
    <w:p w:rsidR="00B47A53" w:rsidRDefault="00F020F7" w:rsidP="00F245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несение сведений о границах территории объекта культурного наследия регионального значения «</w:t>
      </w:r>
      <w:r w:rsidR="00E05A65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Дом, в котором находился в 1919-1920 гг. Гатчинский УКОМ РКСМ</w:t>
      </w:r>
      <w:r w:rsidR="00233CD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диный государственный реестр объектов культурного наследия (памятников истории </w:t>
      </w:r>
      <w:r w:rsidR="00132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культуры) народов Российской Федерации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24540" w:rsidRPr="00AD58DA" w:rsidRDefault="00F020F7" w:rsidP="00F245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аправить в </w:t>
      </w:r>
      <w:r w:rsidR="00F24540"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="00F24540"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копию настоящего приказа для внесения сведений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границах территории </w:t>
      </w:r>
      <w:r w:rsidR="00351A40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 w:rsidR="00351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</w:t>
      </w:r>
      <w:r w:rsidR="00351A40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наследия </w:t>
      </w:r>
      <w:r w:rsidR="00351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значения </w:t>
      </w:r>
      <w:r w:rsidR="00E05A65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«Дом, в котором находился в 1919-1920 гг. Гатчинский УКОМ РКСМ», расположенного</w:t>
      </w:r>
      <w:proofErr w:type="gramEnd"/>
      <w:r w:rsidR="00E05A65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Ленинградская область, г. Гатчина, Чкалова</w:t>
      </w:r>
      <w:r w:rsid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ул.,     д. 51</w:t>
      </w:r>
      <w:r w:rsidR="00351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Единый государственный реестр недвижимости в соответствии</w:t>
      </w:r>
      <w:r w:rsid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Федеральным законом от 13 июля 2015 года № 218-ФЗ</w:t>
      </w:r>
      <w:r w:rsidR="00132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государственной регистрации недвижимости».</w:t>
      </w:r>
    </w:p>
    <w:p w:rsidR="00CB2246" w:rsidRPr="00D45FDD" w:rsidRDefault="00351A40" w:rsidP="002E3A65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</w:t>
      </w:r>
      <w:r w:rsidR="009745E0"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6E0A"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6E0A" w:rsidRDefault="00B86E0A" w:rsidP="002E3A65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начальника</w:t>
      </w:r>
      <w:r w:rsidR="00D73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департамента государственной охраны, сохранения 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AD58DA" w:rsidRPr="00AD58DA" w:rsidRDefault="00AD58DA" w:rsidP="00AD58DA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</w:p>
    <w:p w:rsidR="00B86E0A" w:rsidRPr="00B86E0A" w:rsidRDefault="00120774" w:rsidP="002E3A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B86E0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Е.В. Чайковский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A79" w:rsidRPr="00B86E0A" w:rsidRDefault="00BC5A7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94F" w:rsidRDefault="001C094F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A65" w:rsidRDefault="00E05A6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A65" w:rsidRDefault="00E05A6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A65" w:rsidRDefault="00E05A6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E49" w:rsidRPr="00B86E0A" w:rsidRDefault="00880E4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Приложение 1</w:t>
      </w:r>
    </w:p>
    <w:p w:rsidR="00B86E0A" w:rsidRPr="00B86E0A" w:rsidRDefault="00AD58D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B86E0A" w:rsidRPr="00B86E0A" w:rsidRDefault="0054535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2017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61B" w:rsidRDefault="00022B7E" w:rsidP="003C158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границ территории объекта культурного наследия регионального значения </w:t>
      </w:r>
      <w:r w:rsidR="00E05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«Дом, в котором находился в 1919-1920 гг. Гатчинский УКОМ РКСМ», местонахождение: Ленинградская область,    г. Гатчина, Чкалова ул., д. 51  </w:t>
      </w:r>
    </w:p>
    <w:p w:rsidR="00313D7B" w:rsidRDefault="00313D7B" w:rsidP="003C158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F2D" w:rsidRDefault="00022B7E" w:rsidP="00F17770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границ территории объекта культурного наследия</w:t>
      </w:r>
    </w:p>
    <w:p w:rsidR="00720F2D" w:rsidRPr="00E05A65" w:rsidRDefault="00E05A65" w:rsidP="00E05A65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AC4A60" wp14:editId="26AE0551">
            <wp:extent cx="6057900" cy="6886575"/>
            <wp:effectExtent l="0" t="0" r="0" b="9525"/>
            <wp:docPr id="2" name="Рисунок 2" descr="27_Чкалова_51_План_гра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_Чкалова_51_План_грани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t="16827" r="6500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AC" w:rsidRPr="00F40F81" w:rsidRDefault="00F40F81" w:rsidP="00F17770">
      <w:pPr>
        <w:pStyle w:val="a6"/>
        <w:numPr>
          <w:ilvl w:val="0"/>
          <w:numId w:val="17"/>
        </w:numPr>
        <w:snapToGrid w:val="0"/>
        <w:spacing w:after="0" w:line="240" w:lineRule="auto"/>
        <w:ind w:left="284" w:right="141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Описание границ территории объекта культурного наследия</w:t>
      </w:r>
    </w:p>
    <w:p w:rsidR="005454BC" w:rsidRPr="00CE74EF" w:rsidRDefault="005454BC" w:rsidP="005454B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5A30" w:rsidRDefault="00F40F81" w:rsidP="00F40F81">
      <w:pPr>
        <w:spacing w:after="0"/>
        <w:ind w:right="142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0F81">
        <w:rPr>
          <w:rFonts w:ascii="Times New Roman" w:hAnsi="Times New Roman" w:cs="Times New Roman"/>
          <w:sz w:val="28"/>
          <w:szCs w:val="28"/>
        </w:rPr>
        <w:t>Грани</w:t>
      </w:r>
      <w:r>
        <w:rPr>
          <w:rFonts w:ascii="Times New Roman" w:hAnsi="Times New Roman" w:cs="Times New Roman"/>
          <w:sz w:val="28"/>
          <w:szCs w:val="28"/>
        </w:rPr>
        <w:t>цы территории объек</w:t>
      </w:r>
      <w:r w:rsidR="00F17770">
        <w:rPr>
          <w:rFonts w:ascii="Times New Roman" w:hAnsi="Times New Roman" w:cs="Times New Roman"/>
          <w:sz w:val="28"/>
          <w:szCs w:val="28"/>
        </w:rPr>
        <w:t xml:space="preserve">та культурного наследия </w:t>
      </w:r>
      <w:r w:rsid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05A65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Дом, в котором находился в 1919-1920 гг. Гатчинский УКОМ РКСМ</w:t>
      </w:r>
      <w:r w:rsid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E05A65">
        <w:rPr>
          <w:rFonts w:ascii="Times New Roman" w:hAnsi="Times New Roman" w:cs="Times New Roman"/>
          <w:sz w:val="28"/>
          <w:szCs w:val="28"/>
        </w:rPr>
        <w:t>от точки 1 до точки 10</w:t>
      </w:r>
      <w:r w:rsidR="00F17770">
        <w:rPr>
          <w:rFonts w:ascii="Times New Roman" w:hAnsi="Times New Roman" w:cs="Times New Roman"/>
          <w:sz w:val="28"/>
          <w:szCs w:val="28"/>
        </w:rPr>
        <w:t xml:space="preserve"> </w:t>
      </w:r>
      <w:r w:rsidR="00233CDF">
        <w:rPr>
          <w:rFonts w:ascii="Times New Roman" w:hAnsi="Times New Roman" w:cs="Times New Roman"/>
          <w:sz w:val="28"/>
          <w:szCs w:val="28"/>
        </w:rPr>
        <w:t>совпадает с границей земельного участка</w:t>
      </w:r>
      <w:r w:rsidR="00F17770">
        <w:rPr>
          <w:rFonts w:ascii="Times New Roman" w:hAnsi="Times New Roman" w:cs="Times New Roman"/>
          <w:sz w:val="28"/>
          <w:szCs w:val="28"/>
        </w:rPr>
        <w:t xml:space="preserve"> с кадастровым номером 47:25:010</w:t>
      </w:r>
      <w:r w:rsidR="00E05A65">
        <w:rPr>
          <w:rFonts w:ascii="Times New Roman" w:hAnsi="Times New Roman" w:cs="Times New Roman"/>
          <w:sz w:val="28"/>
          <w:szCs w:val="28"/>
        </w:rPr>
        <w:t>2028:193, от точки 10 до точки 1 совпадает с границей земельного участка с кадастровым номером 47:25:0102028:193</w:t>
      </w:r>
      <w:r w:rsidR="00F1777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17770" w:rsidRDefault="00F17770" w:rsidP="00F40F81">
      <w:pPr>
        <w:spacing w:after="0"/>
        <w:ind w:righ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7770" w:rsidRDefault="00F17770" w:rsidP="00F17770">
      <w:pPr>
        <w:pStyle w:val="a6"/>
        <w:numPr>
          <w:ilvl w:val="0"/>
          <w:numId w:val="17"/>
        </w:numPr>
        <w:spacing w:after="0"/>
        <w:ind w:left="284" w:right="142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поворотных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точек границ территории объекта культурного наследия</w:t>
      </w:r>
      <w:proofErr w:type="gramEnd"/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F17770" w:rsidRDefault="00E05A65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5350" cy="5610225"/>
            <wp:effectExtent l="0" t="0" r="0" b="9525"/>
            <wp:docPr id="5" name="Рисунок 5" descr="27_Чкалова_51_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7_Чкалова_51_точ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9" t="9918" r="14442" b="3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2D5A30" w:rsidRPr="00D14687" w:rsidRDefault="00F17770" w:rsidP="00D14687">
      <w:pPr>
        <w:pStyle w:val="a6"/>
        <w:numPr>
          <w:ilvl w:val="0"/>
          <w:numId w:val="17"/>
        </w:numPr>
        <w:spacing w:after="0"/>
        <w:ind w:left="284" w:right="142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Координаты поворотных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точек границ территории </w:t>
      </w:r>
      <w:r w:rsidR="00D1468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14687"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proofErr w:type="gramEnd"/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8880" w:type="dxa"/>
        <w:tblInd w:w="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23"/>
        <w:gridCol w:w="3023"/>
        <w:gridCol w:w="42"/>
        <w:gridCol w:w="3420"/>
      </w:tblGrid>
      <w:tr w:rsidR="00D14687" w:rsidRPr="00AC767E" w:rsidTr="00E05A65">
        <w:tc>
          <w:tcPr>
            <w:tcW w:w="2372" w:type="dxa"/>
            <w:vMerge w:val="restart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Номер поворотной точки</w:t>
            </w:r>
          </w:p>
        </w:tc>
        <w:tc>
          <w:tcPr>
            <w:tcW w:w="6508" w:type="dxa"/>
            <w:gridSpan w:val="4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 xml:space="preserve">Координаты поворотных точек в </w:t>
            </w:r>
            <w:proofErr w:type="gramStart"/>
            <w:r w:rsidRPr="00D14687">
              <w:rPr>
                <w:rFonts w:ascii="Times New Roman" w:hAnsi="Times New Roman"/>
                <w:sz w:val="28"/>
                <w:szCs w:val="28"/>
              </w:rPr>
              <w:t>МСК</w:t>
            </w:r>
            <w:proofErr w:type="gramEnd"/>
            <w:r w:rsidRPr="00D14687">
              <w:rPr>
                <w:rFonts w:ascii="Times New Roman" w:hAnsi="Times New Roman"/>
                <w:sz w:val="28"/>
                <w:szCs w:val="28"/>
              </w:rPr>
              <w:t xml:space="preserve"> (метры)</w:t>
            </w:r>
          </w:p>
        </w:tc>
      </w:tr>
      <w:tr w:rsidR="00D14687" w:rsidRPr="00AC767E" w:rsidTr="00E05A65">
        <w:tc>
          <w:tcPr>
            <w:tcW w:w="2372" w:type="dxa"/>
            <w:vMerge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spacing w:beforeLines="40" w:before="96" w:afterLines="40" w:after="96"/>
              <w:ind w:left="-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46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3462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14687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  <w:tr w:rsidR="00D14687" w:rsidRPr="00AC767E" w:rsidTr="00E05A65">
        <w:trPr>
          <w:tblHeader/>
        </w:trPr>
        <w:tc>
          <w:tcPr>
            <w:tcW w:w="2395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65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5A65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05A65" w:rsidRPr="00D14687" w:rsidRDefault="00E05A65" w:rsidP="00E05A65">
            <w:pPr>
              <w:pStyle w:val="ac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05A65" w:rsidRPr="00E05A65" w:rsidRDefault="00E05A65" w:rsidP="00A96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52467.29</w:t>
            </w:r>
          </w:p>
        </w:tc>
        <w:tc>
          <w:tcPr>
            <w:tcW w:w="3420" w:type="dxa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103049.93</w:t>
            </w:r>
          </w:p>
        </w:tc>
      </w:tr>
      <w:tr w:rsidR="00E05A65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05A65" w:rsidRPr="00D14687" w:rsidRDefault="00E05A65" w:rsidP="00E05A65">
            <w:pPr>
              <w:pStyle w:val="ac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52471.86</w:t>
            </w:r>
          </w:p>
        </w:tc>
        <w:tc>
          <w:tcPr>
            <w:tcW w:w="3420" w:type="dxa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103058.33</w:t>
            </w:r>
          </w:p>
        </w:tc>
      </w:tr>
      <w:tr w:rsidR="00E05A65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05A65" w:rsidRPr="00D14687" w:rsidRDefault="00E05A65" w:rsidP="00E05A65">
            <w:pPr>
              <w:pStyle w:val="ac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52479.48</w:t>
            </w:r>
          </w:p>
        </w:tc>
        <w:tc>
          <w:tcPr>
            <w:tcW w:w="3420" w:type="dxa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103072.43</w:t>
            </w:r>
          </w:p>
        </w:tc>
      </w:tr>
      <w:tr w:rsidR="00E05A65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05A65" w:rsidRPr="00D14687" w:rsidRDefault="00E05A65" w:rsidP="00E05A65">
            <w:pPr>
              <w:pStyle w:val="ac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52484.11</w:t>
            </w:r>
          </w:p>
        </w:tc>
        <w:tc>
          <w:tcPr>
            <w:tcW w:w="3420" w:type="dxa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103081.76</w:t>
            </w:r>
          </w:p>
        </w:tc>
      </w:tr>
      <w:tr w:rsidR="00E05A65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05A65" w:rsidRPr="00D14687" w:rsidRDefault="00E05A65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52466.32</w:t>
            </w:r>
          </w:p>
        </w:tc>
        <w:tc>
          <w:tcPr>
            <w:tcW w:w="3420" w:type="dxa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103091.15</w:t>
            </w:r>
          </w:p>
        </w:tc>
      </w:tr>
      <w:tr w:rsidR="00E05A65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05A65" w:rsidRPr="00D14687" w:rsidRDefault="00E05A65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52465.75</w:t>
            </w:r>
          </w:p>
        </w:tc>
        <w:tc>
          <w:tcPr>
            <w:tcW w:w="3420" w:type="dxa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103089.98</w:t>
            </w:r>
          </w:p>
        </w:tc>
      </w:tr>
      <w:tr w:rsidR="00E05A65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05A65" w:rsidRPr="00D14687" w:rsidRDefault="00E05A65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52456.38</w:t>
            </w:r>
          </w:p>
        </w:tc>
        <w:tc>
          <w:tcPr>
            <w:tcW w:w="3420" w:type="dxa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103094.56</w:t>
            </w:r>
          </w:p>
        </w:tc>
      </w:tr>
      <w:tr w:rsidR="00E05A65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05A65" w:rsidRPr="00D14687" w:rsidRDefault="00E05A65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52452.64</w:t>
            </w:r>
          </w:p>
        </w:tc>
        <w:tc>
          <w:tcPr>
            <w:tcW w:w="3420" w:type="dxa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103087.53</w:t>
            </w:r>
          </w:p>
        </w:tc>
      </w:tr>
      <w:tr w:rsidR="00E05A65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05A65" w:rsidRPr="00D14687" w:rsidRDefault="00E05A65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52446.54</w:t>
            </w:r>
          </w:p>
        </w:tc>
        <w:tc>
          <w:tcPr>
            <w:tcW w:w="3420" w:type="dxa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103076.08</w:t>
            </w:r>
          </w:p>
        </w:tc>
      </w:tr>
      <w:tr w:rsidR="00E05A65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05A65" w:rsidRDefault="00E05A65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52440.49</w:t>
            </w:r>
          </w:p>
        </w:tc>
        <w:tc>
          <w:tcPr>
            <w:tcW w:w="3420" w:type="dxa"/>
            <w:shd w:val="clear" w:color="auto" w:fill="auto"/>
          </w:tcPr>
          <w:p w:rsidR="00E05A65" w:rsidRPr="00E05A65" w:rsidRDefault="00E05A65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A65">
              <w:rPr>
                <w:rFonts w:ascii="Times New Roman" w:hAnsi="Times New Roman" w:cs="Times New Roman"/>
                <w:sz w:val="28"/>
                <w:szCs w:val="28"/>
              </w:rPr>
              <w:t>103064.78</w:t>
            </w:r>
          </w:p>
        </w:tc>
      </w:tr>
    </w:tbl>
    <w:p w:rsidR="00D14687" w:rsidRPr="00F17770" w:rsidRDefault="00E05A65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D5A30" w:rsidRDefault="002D5A30" w:rsidP="00223438">
      <w:pPr>
        <w:spacing w:after="0"/>
        <w:ind w:right="142"/>
      </w:pPr>
    </w:p>
    <w:p w:rsidR="005C0799" w:rsidRDefault="005C0799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5646A6" w:rsidRDefault="005646A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451029" w:rsidRDefault="00451029" w:rsidP="00223438">
      <w:pPr>
        <w:spacing w:after="0"/>
        <w:ind w:right="142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5646A6" w:rsidRDefault="005646A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F020F7">
        <w:rPr>
          <w:rFonts w:ascii="Times New Roman" w:hAnsi="Times New Roman" w:cs="Times New Roman"/>
          <w:b/>
          <w:sz w:val="20"/>
          <w:szCs w:val="20"/>
        </w:rPr>
        <w:t>Подготовлено: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F020F7" w:rsidRDefault="005C48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_________________А</w:t>
      </w:r>
      <w:r w:rsidR="00223438" w:rsidRPr="00F020F7">
        <w:rPr>
          <w:rFonts w:ascii="Times New Roman" w:hAnsi="Times New Roman" w:cs="Times New Roman"/>
          <w:sz w:val="20"/>
          <w:szCs w:val="20"/>
        </w:rPr>
        <w:t xml:space="preserve">.Е. </w:t>
      </w:r>
      <w:r w:rsidRPr="00F020F7">
        <w:rPr>
          <w:rFonts w:ascii="Times New Roman" w:hAnsi="Times New Roman" w:cs="Times New Roman"/>
          <w:sz w:val="20"/>
          <w:szCs w:val="20"/>
        </w:rPr>
        <w:t>Смирновой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F020F7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720F2D" w:rsidRPr="00F020F7" w:rsidRDefault="00720F2D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720F2D" w:rsidRPr="00F020F7" w:rsidRDefault="00720F2D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720F2D" w:rsidRPr="00F020F7" w:rsidRDefault="00720F2D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__________________А.Н. Карлов</w:t>
      </w:r>
    </w:p>
    <w:p w:rsidR="00D14687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D14687" w:rsidRPr="00F020F7" w:rsidRDefault="00D14687" w:rsidP="00D1468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D14687" w:rsidRPr="00F020F7" w:rsidRDefault="00D14687" w:rsidP="00D1468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D14687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2D5A30" w:rsidRPr="00F020F7" w:rsidRDefault="002D5A30" w:rsidP="009762D9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9762D9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D5A30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D5A30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_____________________ С.А. Волкова</w:t>
      </w:r>
    </w:p>
    <w:p w:rsidR="002D5A30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086555" w:rsidRPr="00F020F7" w:rsidRDefault="00086555" w:rsidP="00086555">
      <w:pPr>
        <w:jc w:val="both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Начальник сектора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223438" w:rsidRPr="00F020F7" w:rsidRDefault="00086555" w:rsidP="00A8412B">
      <w:pPr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_____________________О.А. Лавриненко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F020F7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020F7" w:rsidRPr="00F020F7" w:rsidRDefault="00F020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020F7" w:rsidRPr="00F020F7" w:rsidRDefault="00F020F7" w:rsidP="00F020F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020F7" w:rsidRPr="00F020F7" w:rsidRDefault="00F020F7" w:rsidP="00F020F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020F7" w:rsidRPr="00F020F7" w:rsidRDefault="00F020F7" w:rsidP="00F020F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Pr="00F020F7">
        <w:rPr>
          <w:rFonts w:ascii="Times New Roman" w:hAnsi="Times New Roman" w:cs="Times New Roman"/>
          <w:sz w:val="20"/>
          <w:szCs w:val="20"/>
        </w:rPr>
        <w:t>С.А. Волкова</w:t>
      </w:r>
    </w:p>
    <w:p w:rsidR="00D14687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D14687" w:rsidRPr="00F020F7" w:rsidRDefault="00D14687" w:rsidP="00223438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F020F7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D14687" w:rsidRPr="00F020F7" w:rsidRDefault="00D14687" w:rsidP="00223438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0EF4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F020F7" w:rsidRPr="00F020F7" w:rsidRDefault="00F020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C90EF4" w:rsidRPr="00F020F7" w:rsidRDefault="00C90EF4" w:rsidP="00C90EF4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90EF4" w:rsidRPr="00F020F7" w:rsidRDefault="00C90EF4" w:rsidP="00C90EF4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C90EF4" w:rsidRPr="00F020F7" w:rsidRDefault="00C90EF4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</w:t>
      </w:r>
      <w:r w:rsidR="00720F2D" w:rsidRPr="00F020F7">
        <w:rPr>
          <w:rFonts w:ascii="Times New Roman" w:hAnsi="Times New Roman" w:cs="Times New Roman"/>
          <w:sz w:val="20"/>
          <w:szCs w:val="20"/>
        </w:rPr>
        <w:t>А.Е. Смирнова</w:t>
      </w:r>
    </w:p>
    <w:sectPr w:rsidR="00C90EF4" w:rsidRPr="00F020F7" w:rsidSect="0012077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9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">
    <w:nsid w:val="07C07FCC"/>
    <w:multiLevelType w:val="multilevel"/>
    <w:tmpl w:val="FB4058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AD672E8"/>
    <w:multiLevelType w:val="hybridMultilevel"/>
    <w:tmpl w:val="791806A6"/>
    <w:lvl w:ilvl="0" w:tplc="595ED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CCF5E5F"/>
    <w:multiLevelType w:val="hybridMultilevel"/>
    <w:tmpl w:val="0518A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67378C"/>
    <w:multiLevelType w:val="multilevel"/>
    <w:tmpl w:val="E04C4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4DA90536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572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1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2"/>
  </w:num>
  <w:num w:numId="8">
    <w:abstractNumId w:val="7"/>
  </w:num>
  <w:num w:numId="9">
    <w:abstractNumId w:val="11"/>
  </w:num>
  <w:num w:numId="10">
    <w:abstractNumId w:val="13"/>
  </w:num>
  <w:num w:numId="11">
    <w:abstractNumId w:val="9"/>
  </w:num>
  <w:num w:numId="12">
    <w:abstractNumId w:val="1"/>
  </w:num>
  <w:num w:numId="13">
    <w:abstractNumId w:val="0"/>
  </w:num>
  <w:num w:numId="14">
    <w:abstractNumId w:val="10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0E7F"/>
    <w:rsid w:val="00016755"/>
    <w:rsid w:val="00022B7E"/>
    <w:rsid w:val="000374C8"/>
    <w:rsid w:val="00086555"/>
    <w:rsid w:val="00097A4B"/>
    <w:rsid w:val="000D5386"/>
    <w:rsid w:val="000E0EA2"/>
    <w:rsid w:val="00103F20"/>
    <w:rsid w:val="00120774"/>
    <w:rsid w:val="00132922"/>
    <w:rsid w:val="00135583"/>
    <w:rsid w:val="001743BC"/>
    <w:rsid w:val="001C094F"/>
    <w:rsid w:val="00216EB3"/>
    <w:rsid w:val="00223438"/>
    <w:rsid w:val="00225A93"/>
    <w:rsid w:val="00233CDF"/>
    <w:rsid w:val="00252989"/>
    <w:rsid w:val="00280AA9"/>
    <w:rsid w:val="002D5A30"/>
    <w:rsid w:val="002E3A65"/>
    <w:rsid w:val="00313D7B"/>
    <w:rsid w:val="003336F7"/>
    <w:rsid w:val="00351A40"/>
    <w:rsid w:val="003A2EF1"/>
    <w:rsid w:val="003C1588"/>
    <w:rsid w:val="003F0D1A"/>
    <w:rsid w:val="0040381A"/>
    <w:rsid w:val="004115C0"/>
    <w:rsid w:val="00414C16"/>
    <w:rsid w:val="00451029"/>
    <w:rsid w:val="00461B84"/>
    <w:rsid w:val="00473F5A"/>
    <w:rsid w:val="00475F0D"/>
    <w:rsid w:val="00477FDF"/>
    <w:rsid w:val="004857D7"/>
    <w:rsid w:val="0049521A"/>
    <w:rsid w:val="004B5CF1"/>
    <w:rsid w:val="004C4A47"/>
    <w:rsid w:val="004E23A4"/>
    <w:rsid w:val="0050133B"/>
    <w:rsid w:val="005061AD"/>
    <w:rsid w:val="00534620"/>
    <w:rsid w:val="00545350"/>
    <w:rsid w:val="005454BC"/>
    <w:rsid w:val="005646A6"/>
    <w:rsid w:val="00586237"/>
    <w:rsid w:val="00590539"/>
    <w:rsid w:val="005A27A4"/>
    <w:rsid w:val="005C0799"/>
    <w:rsid w:val="005C48F7"/>
    <w:rsid w:val="005C5A63"/>
    <w:rsid w:val="005D1809"/>
    <w:rsid w:val="00607DF1"/>
    <w:rsid w:val="00612A93"/>
    <w:rsid w:val="006248A9"/>
    <w:rsid w:val="006C187E"/>
    <w:rsid w:val="006E5159"/>
    <w:rsid w:val="0071061B"/>
    <w:rsid w:val="00720F2D"/>
    <w:rsid w:val="00771064"/>
    <w:rsid w:val="007712D4"/>
    <w:rsid w:val="007A328D"/>
    <w:rsid w:val="007C1CAA"/>
    <w:rsid w:val="007D1AA5"/>
    <w:rsid w:val="0080193B"/>
    <w:rsid w:val="0081063B"/>
    <w:rsid w:val="00880E49"/>
    <w:rsid w:val="008868AD"/>
    <w:rsid w:val="0089066F"/>
    <w:rsid w:val="008917CE"/>
    <w:rsid w:val="008D47D9"/>
    <w:rsid w:val="008D75AB"/>
    <w:rsid w:val="00923B0C"/>
    <w:rsid w:val="00931BD8"/>
    <w:rsid w:val="00950ABF"/>
    <w:rsid w:val="00972895"/>
    <w:rsid w:val="009745E0"/>
    <w:rsid w:val="009762D9"/>
    <w:rsid w:val="00982B49"/>
    <w:rsid w:val="009B7D4B"/>
    <w:rsid w:val="009D3983"/>
    <w:rsid w:val="00A47C63"/>
    <w:rsid w:val="00A52325"/>
    <w:rsid w:val="00A8412B"/>
    <w:rsid w:val="00AB3839"/>
    <w:rsid w:val="00AD58DA"/>
    <w:rsid w:val="00AD621E"/>
    <w:rsid w:val="00B314FC"/>
    <w:rsid w:val="00B35864"/>
    <w:rsid w:val="00B37D05"/>
    <w:rsid w:val="00B47A53"/>
    <w:rsid w:val="00B52308"/>
    <w:rsid w:val="00B86E0A"/>
    <w:rsid w:val="00BC57B3"/>
    <w:rsid w:val="00BC5A79"/>
    <w:rsid w:val="00BC609A"/>
    <w:rsid w:val="00BE6050"/>
    <w:rsid w:val="00C76EFB"/>
    <w:rsid w:val="00C852AC"/>
    <w:rsid w:val="00C90EF4"/>
    <w:rsid w:val="00CA134E"/>
    <w:rsid w:val="00CA4B0D"/>
    <w:rsid w:val="00CB2246"/>
    <w:rsid w:val="00CC1086"/>
    <w:rsid w:val="00CD481B"/>
    <w:rsid w:val="00CE266C"/>
    <w:rsid w:val="00CE6549"/>
    <w:rsid w:val="00CE74EF"/>
    <w:rsid w:val="00D14687"/>
    <w:rsid w:val="00D45FDD"/>
    <w:rsid w:val="00D60794"/>
    <w:rsid w:val="00D73E42"/>
    <w:rsid w:val="00D90C90"/>
    <w:rsid w:val="00DD2685"/>
    <w:rsid w:val="00DD27BB"/>
    <w:rsid w:val="00DD79BD"/>
    <w:rsid w:val="00DF1524"/>
    <w:rsid w:val="00DF6189"/>
    <w:rsid w:val="00E02F5C"/>
    <w:rsid w:val="00E05A65"/>
    <w:rsid w:val="00E178BF"/>
    <w:rsid w:val="00ED0413"/>
    <w:rsid w:val="00F020F7"/>
    <w:rsid w:val="00F17770"/>
    <w:rsid w:val="00F24540"/>
    <w:rsid w:val="00F27879"/>
    <w:rsid w:val="00F40F81"/>
    <w:rsid w:val="00FA2BEC"/>
    <w:rsid w:val="00FC2E4E"/>
    <w:rsid w:val="00FC7654"/>
    <w:rsid w:val="00FE57ED"/>
    <w:rsid w:val="00FE621A"/>
    <w:rsid w:val="00FF2464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Plain Text"/>
    <w:basedOn w:val="a"/>
    <w:link w:val="ab"/>
    <w:rsid w:val="00F1777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F1777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c">
    <w:name w:val="Таблица"/>
    <w:basedOn w:val="a"/>
    <w:qFormat/>
    <w:rsid w:val="00F17770"/>
    <w:pPr>
      <w:spacing w:before="40" w:after="4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Plain Text"/>
    <w:basedOn w:val="a"/>
    <w:link w:val="ab"/>
    <w:rsid w:val="00F1777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F1777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c">
    <w:name w:val="Таблица"/>
    <w:basedOn w:val="a"/>
    <w:qFormat/>
    <w:rsid w:val="00F17770"/>
    <w:pPr>
      <w:spacing w:before="40" w:after="4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4813E-09FD-474C-AAB4-14FA832C0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6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60</cp:revision>
  <cp:lastPrinted>2017-06-26T08:26:00Z</cp:lastPrinted>
  <dcterms:created xsi:type="dcterms:W3CDTF">2016-04-11T10:27:00Z</dcterms:created>
  <dcterms:modified xsi:type="dcterms:W3CDTF">2017-06-26T08:26:00Z</dcterms:modified>
</cp:coreProperties>
</file>