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44" w:rsidRDefault="00984E44" w:rsidP="00984E44">
      <w:pPr>
        <w:pStyle w:val="1"/>
      </w:pPr>
      <w:r>
        <w:t>ПРОЕКТ</w:t>
      </w:r>
    </w:p>
    <w:p w:rsidR="00E14653" w:rsidRDefault="00355373" w:rsidP="00E1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632BD1">
        <w:rPr>
          <w:rFonts w:ascii="Times New Roman" w:hAnsi="Times New Roman" w:cs="Times New Roman"/>
          <w:noProof/>
          <w:spacing w:val="30"/>
          <w:sz w:val="28"/>
          <w:szCs w:val="28"/>
          <w:lang w:eastAsia="ru-RU"/>
        </w:rPr>
        <w:drawing>
          <wp:inline distT="0" distB="0" distL="0" distR="0" wp14:anchorId="42EBE6BC" wp14:editId="6EFF8A05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373" w:rsidRPr="00632BD1" w:rsidRDefault="00355373" w:rsidP="00E1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E14653" w:rsidRPr="00632BD1" w:rsidRDefault="00E14653" w:rsidP="00E1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632BD1">
        <w:rPr>
          <w:rFonts w:ascii="Times New Roman" w:hAnsi="Times New Roman" w:cs="Times New Roman"/>
          <w:spacing w:val="30"/>
          <w:sz w:val="28"/>
          <w:szCs w:val="28"/>
        </w:rPr>
        <w:t>АДМИНИСТРАЦИЯ ЛЕНИНГРАДСКОЙ ОБЛАСТИ</w:t>
      </w:r>
    </w:p>
    <w:p w:rsidR="00E14653" w:rsidRPr="00632BD1" w:rsidRDefault="00E14653" w:rsidP="00E1465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632BD1">
        <w:rPr>
          <w:rFonts w:ascii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632BD1">
        <w:rPr>
          <w:rFonts w:ascii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E14653" w:rsidRPr="00632BD1" w:rsidRDefault="00E14653" w:rsidP="00E14653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E14653" w:rsidRPr="00632BD1" w:rsidRDefault="00E14653" w:rsidP="00E1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pacing w:val="80"/>
          <w:sz w:val="20"/>
          <w:szCs w:val="20"/>
        </w:rPr>
      </w:pPr>
    </w:p>
    <w:p w:rsidR="00E14653" w:rsidRPr="00632BD1" w:rsidRDefault="00E14653" w:rsidP="00E1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32BD1">
        <w:rPr>
          <w:rFonts w:ascii="Times New Roman" w:hAnsi="Times New Roman" w:cs="Times New Roman"/>
          <w:noProof/>
          <w:sz w:val="28"/>
          <w:szCs w:val="28"/>
        </w:rPr>
        <w:t>«___</w:t>
      </w:r>
      <w:r w:rsidRPr="00632BD1">
        <w:rPr>
          <w:rFonts w:ascii="Times New Roman" w:hAnsi="Times New Roman" w:cs="Times New Roman"/>
          <w:sz w:val="28"/>
          <w:szCs w:val="28"/>
        </w:rPr>
        <w:t>»____________201</w:t>
      </w:r>
      <w:r w:rsidR="00605409">
        <w:rPr>
          <w:rFonts w:ascii="Times New Roman" w:hAnsi="Times New Roman" w:cs="Times New Roman"/>
          <w:sz w:val="28"/>
          <w:szCs w:val="28"/>
        </w:rPr>
        <w:t xml:space="preserve">7                                                      </w:t>
      </w: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№_______________</w:t>
      </w: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 г. Санкт-Петербург</w:t>
      </w:r>
    </w:p>
    <w:p w:rsidR="00E14653" w:rsidRDefault="00E14653" w:rsidP="00E14653">
      <w:pPr>
        <w:tabs>
          <w:tab w:val="left" w:pos="5529"/>
        </w:tabs>
      </w:pPr>
    </w:p>
    <w:tbl>
      <w:tblPr>
        <w:tblStyle w:val="a5"/>
        <w:tblW w:w="5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</w:tblGrid>
      <w:tr w:rsidR="00E14653" w:rsidTr="001B698C">
        <w:trPr>
          <w:trHeight w:val="2540"/>
        </w:trPr>
        <w:tc>
          <w:tcPr>
            <w:tcW w:w="5945" w:type="dxa"/>
          </w:tcPr>
          <w:p w:rsidR="00E14653" w:rsidRDefault="00926BD0" w:rsidP="00C35181">
            <w:pPr>
              <w:tabs>
                <w:tab w:val="left" w:pos="552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детального плана </w:t>
            </w:r>
            <w:r w:rsidR="003E04B4" w:rsidRPr="003E04B4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C3518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3E04B4" w:rsidRPr="003E04B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 Ленинградской области «</w:t>
            </w:r>
            <w:r w:rsidR="008F21EF">
              <w:rPr>
                <w:rFonts w:ascii="Times New Roman" w:hAnsi="Times New Roman" w:cs="Times New Roman"/>
                <w:sz w:val="28"/>
                <w:szCs w:val="28"/>
              </w:rPr>
              <w:t>Развитие культуры в Ленинградской области</w:t>
            </w:r>
            <w:r w:rsidR="003E04B4" w:rsidRPr="003E04B4">
              <w:rPr>
                <w:rFonts w:ascii="Times New Roman" w:hAnsi="Times New Roman" w:cs="Times New Roman"/>
                <w:sz w:val="28"/>
                <w:szCs w:val="28"/>
              </w:rPr>
              <w:t>» за счет средств областного бюджета Ленинградской области на 201</w:t>
            </w:r>
            <w:r w:rsidR="006054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E04B4" w:rsidRPr="003E04B4">
              <w:rPr>
                <w:rFonts w:ascii="Times New Roman" w:hAnsi="Times New Roman" w:cs="Times New Roman"/>
                <w:sz w:val="28"/>
                <w:szCs w:val="28"/>
              </w:rPr>
              <w:t xml:space="preserve"> год, реализуемы</w:t>
            </w:r>
            <w:r w:rsidR="00C3518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E04B4" w:rsidRPr="003E04B4">
              <w:rPr>
                <w:rFonts w:ascii="Times New Roman" w:hAnsi="Times New Roman" w:cs="Times New Roman"/>
                <w:sz w:val="28"/>
                <w:szCs w:val="28"/>
              </w:rPr>
              <w:t xml:space="preserve"> комитетом по культуре Ленинградской</w:t>
            </w:r>
            <w:r w:rsidR="006B7073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</w:tbl>
    <w:p w:rsidR="00E14653" w:rsidRDefault="00E14653" w:rsidP="00A44924">
      <w:pPr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BD0" w:rsidRDefault="00E14653" w:rsidP="00A449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53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комитета по </w:t>
      </w:r>
      <w:r w:rsidR="00D43EEA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653">
        <w:rPr>
          <w:rFonts w:ascii="Times New Roman" w:hAnsi="Times New Roman" w:cs="Times New Roman"/>
          <w:sz w:val="28"/>
          <w:szCs w:val="28"/>
        </w:rPr>
        <w:t>Ленинградской области в р</w:t>
      </w:r>
      <w:r>
        <w:rPr>
          <w:rFonts w:ascii="Times New Roman" w:hAnsi="Times New Roman" w:cs="Times New Roman"/>
          <w:sz w:val="28"/>
          <w:szCs w:val="28"/>
        </w:rPr>
        <w:t>амках государственной программы</w:t>
      </w:r>
      <w:r w:rsidR="008F21E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653">
        <w:rPr>
          <w:rFonts w:ascii="Times New Roman" w:hAnsi="Times New Roman" w:cs="Times New Roman"/>
          <w:sz w:val="28"/>
          <w:szCs w:val="28"/>
        </w:rPr>
        <w:t>«</w:t>
      </w:r>
      <w:r w:rsidR="008F21EF" w:rsidRPr="008F21EF">
        <w:rPr>
          <w:rFonts w:ascii="Times New Roman" w:hAnsi="Times New Roman" w:cs="Times New Roman"/>
          <w:sz w:val="28"/>
          <w:szCs w:val="28"/>
        </w:rPr>
        <w:t>Развитие культуры 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14653">
        <w:rPr>
          <w:rFonts w:ascii="Times New Roman" w:hAnsi="Times New Roman" w:cs="Times New Roman"/>
          <w:sz w:val="28"/>
          <w:szCs w:val="28"/>
        </w:rPr>
        <w:t>утвержденной Постановлением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Ленинградской области от </w:t>
      </w:r>
      <w:r w:rsidRPr="00E14653">
        <w:rPr>
          <w:rFonts w:ascii="Times New Roman" w:hAnsi="Times New Roman" w:cs="Times New Roman"/>
          <w:sz w:val="28"/>
          <w:szCs w:val="28"/>
        </w:rPr>
        <w:t>14.11.2</w:t>
      </w:r>
      <w:r>
        <w:rPr>
          <w:rFonts w:ascii="Times New Roman" w:hAnsi="Times New Roman" w:cs="Times New Roman"/>
          <w:sz w:val="28"/>
          <w:szCs w:val="28"/>
        </w:rPr>
        <w:t xml:space="preserve">013 № </w:t>
      </w:r>
      <w:r w:rsidR="00605409">
        <w:rPr>
          <w:rFonts w:ascii="Times New Roman" w:hAnsi="Times New Roman" w:cs="Times New Roman"/>
          <w:sz w:val="28"/>
          <w:szCs w:val="28"/>
        </w:rPr>
        <w:t>40</w:t>
      </w:r>
      <w:r w:rsidR="008F21EF">
        <w:rPr>
          <w:rFonts w:ascii="Times New Roman" w:hAnsi="Times New Roman" w:cs="Times New Roman"/>
          <w:sz w:val="28"/>
          <w:szCs w:val="28"/>
        </w:rPr>
        <w:t>4</w:t>
      </w:r>
      <w:r w:rsidR="004132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 </w:t>
      </w:r>
    </w:p>
    <w:p w:rsidR="00AA694E" w:rsidRDefault="001A6181" w:rsidP="00913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694E" w:rsidRPr="00E14653">
        <w:rPr>
          <w:rFonts w:ascii="Times New Roman" w:hAnsi="Times New Roman" w:cs="Times New Roman"/>
          <w:sz w:val="28"/>
          <w:szCs w:val="28"/>
        </w:rPr>
        <w:t>. Утвердить детальный план</w:t>
      </w:r>
      <w:r w:rsidR="00AA694E">
        <w:rPr>
          <w:rFonts w:ascii="Times New Roman" w:hAnsi="Times New Roman" w:cs="Times New Roman"/>
          <w:sz w:val="28"/>
          <w:szCs w:val="28"/>
        </w:rPr>
        <w:t xml:space="preserve"> </w:t>
      </w:r>
      <w:r w:rsidR="00913946" w:rsidRPr="0091394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674F7" w:rsidRPr="003674F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13946" w:rsidRPr="00913946">
        <w:rPr>
          <w:rFonts w:ascii="Times New Roman" w:hAnsi="Times New Roman" w:cs="Times New Roman"/>
          <w:sz w:val="28"/>
          <w:szCs w:val="28"/>
        </w:rPr>
        <w:t>государственной программы Ленинградской области</w:t>
      </w:r>
      <w:r w:rsidR="00913946">
        <w:rPr>
          <w:rFonts w:ascii="Times New Roman" w:hAnsi="Times New Roman" w:cs="Times New Roman"/>
          <w:sz w:val="28"/>
          <w:szCs w:val="28"/>
        </w:rPr>
        <w:t xml:space="preserve"> </w:t>
      </w:r>
      <w:r w:rsidR="00913946" w:rsidRPr="00913946">
        <w:rPr>
          <w:rFonts w:ascii="Times New Roman" w:hAnsi="Times New Roman" w:cs="Times New Roman"/>
          <w:sz w:val="28"/>
          <w:szCs w:val="28"/>
        </w:rPr>
        <w:t>«</w:t>
      </w:r>
      <w:r w:rsidR="008F21EF" w:rsidRPr="008F21EF">
        <w:rPr>
          <w:rFonts w:ascii="Times New Roman" w:hAnsi="Times New Roman" w:cs="Times New Roman"/>
          <w:sz w:val="28"/>
          <w:szCs w:val="28"/>
        </w:rPr>
        <w:t>Развитие культуры в Ленинградской области</w:t>
      </w:r>
      <w:r w:rsidR="00913946">
        <w:rPr>
          <w:rFonts w:ascii="Times New Roman" w:hAnsi="Times New Roman" w:cs="Times New Roman"/>
          <w:sz w:val="28"/>
          <w:szCs w:val="28"/>
        </w:rPr>
        <w:t xml:space="preserve">» </w:t>
      </w:r>
      <w:r w:rsidR="00913946" w:rsidRPr="00913946">
        <w:rPr>
          <w:rFonts w:ascii="Times New Roman" w:hAnsi="Times New Roman" w:cs="Times New Roman"/>
          <w:sz w:val="28"/>
          <w:szCs w:val="28"/>
        </w:rPr>
        <w:t>за счет средств областного бюджета Ле</w:t>
      </w:r>
      <w:r w:rsidR="00913946">
        <w:rPr>
          <w:rFonts w:ascii="Times New Roman" w:hAnsi="Times New Roman" w:cs="Times New Roman"/>
          <w:sz w:val="28"/>
          <w:szCs w:val="28"/>
        </w:rPr>
        <w:t>нинградской области на 201</w:t>
      </w:r>
      <w:r w:rsidR="00605409">
        <w:rPr>
          <w:rFonts w:ascii="Times New Roman" w:hAnsi="Times New Roman" w:cs="Times New Roman"/>
          <w:sz w:val="28"/>
          <w:szCs w:val="28"/>
        </w:rPr>
        <w:t>7</w:t>
      </w:r>
      <w:r w:rsidR="00913946">
        <w:rPr>
          <w:rFonts w:ascii="Times New Roman" w:hAnsi="Times New Roman" w:cs="Times New Roman"/>
          <w:sz w:val="28"/>
          <w:szCs w:val="28"/>
        </w:rPr>
        <w:t xml:space="preserve"> год</w:t>
      </w:r>
      <w:r w:rsidR="00913946" w:rsidRPr="00913946">
        <w:rPr>
          <w:rFonts w:ascii="Times New Roman" w:hAnsi="Times New Roman" w:cs="Times New Roman"/>
          <w:sz w:val="28"/>
          <w:szCs w:val="28"/>
        </w:rPr>
        <w:t>, реализуемы</w:t>
      </w:r>
      <w:r w:rsidR="003674F7">
        <w:rPr>
          <w:rFonts w:ascii="Times New Roman" w:hAnsi="Times New Roman" w:cs="Times New Roman"/>
          <w:sz w:val="28"/>
          <w:szCs w:val="28"/>
        </w:rPr>
        <w:t>х</w:t>
      </w:r>
      <w:r w:rsidR="00913946" w:rsidRPr="00913946">
        <w:rPr>
          <w:rFonts w:ascii="Times New Roman" w:hAnsi="Times New Roman" w:cs="Times New Roman"/>
          <w:sz w:val="28"/>
          <w:szCs w:val="28"/>
        </w:rPr>
        <w:t xml:space="preserve"> комитетом по культуре Ленинградской области</w:t>
      </w:r>
      <w:r w:rsidR="00AA694E">
        <w:rPr>
          <w:rFonts w:ascii="Times New Roman" w:hAnsi="Times New Roman" w:cs="Times New Roman"/>
          <w:sz w:val="28"/>
          <w:szCs w:val="28"/>
        </w:rPr>
        <w:t xml:space="preserve"> </w:t>
      </w:r>
      <w:r w:rsidR="006277B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0FC1">
        <w:rPr>
          <w:rFonts w:ascii="Times New Roman" w:hAnsi="Times New Roman" w:cs="Times New Roman"/>
          <w:sz w:val="28"/>
          <w:szCs w:val="28"/>
        </w:rPr>
        <w:t>П</w:t>
      </w:r>
      <w:r w:rsidR="006277B0">
        <w:rPr>
          <w:rFonts w:ascii="Times New Roman" w:hAnsi="Times New Roman" w:cs="Times New Roman"/>
          <w:sz w:val="28"/>
          <w:szCs w:val="28"/>
        </w:rPr>
        <w:t>риложени</w:t>
      </w:r>
      <w:r w:rsidR="00AF4D0D">
        <w:rPr>
          <w:rFonts w:ascii="Times New Roman" w:hAnsi="Times New Roman" w:cs="Times New Roman"/>
          <w:sz w:val="28"/>
          <w:szCs w:val="28"/>
        </w:rPr>
        <w:t>ю</w:t>
      </w:r>
      <w:r w:rsidR="00AA694E">
        <w:rPr>
          <w:rFonts w:ascii="Times New Roman" w:hAnsi="Times New Roman" w:cs="Times New Roman"/>
          <w:sz w:val="28"/>
          <w:szCs w:val="28"/>
        </w:rPr>
        <w:t xml:space="preserve"> </w:t>
      </w:r>
      <w:r w:rsidR="005D58CB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AA6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BD0" w:rsidRDefault="00E14653" w:rsidP="00A449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146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4653">
        <w:rPr>
          <w:rFonts w:ascii="Times New Roman" w:hAnsi="Times New Roman" w:cs="Times New Roman"/>
          <w:sz w:val="28"/>
          <w:szCs w:val="28"/>
        </w:rPr>
        <w:t xml:space="preserve"> исполне</w:t>
      </w:r>
      <w:r>
        <w:rPr>
          <w:rFonts w:ascii="Times New Roman" w:hAnsi="Times New Roman" w:cs="Times New Roman"/>
          <w:sz w:val="28"/>
          <w:szCs w:val="28"/>
        </w:rPr>
        <w:t xml:space="preserve">нием приказа оставляю за собой. </w:t>
      </w:r>
    </w:p>
    <w:p w:rsidR="008A714D" w:rsidRDefault="008A714D" w:rsidP="00A44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AB2" w:rsidRDefault="00E14653" w:rsidP="00C35181">
      <w:pPr>
        <w:jc w:val="both"/>
        <w:rPr>
          <w:rFonts w:ascii="Times New Roman" w:hAnsi="Times New Roman" w:cs="Times New Roman"/>
          <w:sz w:val="28"/>
          <w:szCs w:val="28"/>
        </w:rPr>
      </w:pPr>
      <w:r w:rsidRPr="00E14653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2145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437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4562">
        <w:rPr>
          <w:rFonts w:ascii="Times New Roman" w:hAnsi="Times New Roman" w:cs="Times New Roman"/>
          <w:sz w:val="28"/>
          <w:szCs w:val="28"/>
        </w:rPr>
        <w:t xml:space="preserve"> </w:t>
      </w:r>
      <w:r w:rsidR="00605409">
        <w:rPr>
          <w:rFonts w:ascii="Times New Roman" w:hAnsi="Times New Roman" w:cs="Times New Roman"/>
          <w:sz w:val="28"/>
          <w:szCs w:val="28"/>
        </w:rPr>
        <w:t>Е.В. Чайковский</w:t>
      </w:r>
    </w:p>
    <w:p w:rsidR="006437B8" w:rsidRDefault="006437B8" w:rsidP="00C35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7B8" w:rsidRDefault="006437B8" w:rsidP="00C35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7B8" w:rsidRDefault="006437B8" w:rsidP="00C35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7B8" w:rsidRDefault="006437B8" w:rsidP="00C35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E44" w:rsidRDefault="00984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4E44" w:rsidRDefault="00984E44" w:rsidP="00C35181">
      <w:pPr>
        <w:jc w:val="both"/>
        <w:rPr>
          <w:rFonts w:ascii="Times New Roman" w:hAnsi="Times New Roman" w:cs="Times New Roman"/>
          <w:sz w:val="28"/>
          <w:szCs w:val="28"/>
        </w:rPr>
        <w:sectPr w:rsidR="00984E44" w:rsidSect="003674F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437B8" w:rsidRDefault="006437B8" w:rsidP="00C3518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50" w:type="dxa"/>
        <w:tblInd w:w="108" w:type="dxa"/>
        <w:tblLook w:val="04A0" w:firstRow="1" w:lastRow="0" w:firstColumn="1" w:lastColumn="0" w:noHBand="0" w:noVBand="1"/>
      </w:tblPr>
      <w:tblGrid>
        <w:gridCol w:w="820"/>
        <w:gridCol w:w="3716"/>
        <w:gridCol w:w="1890"/>
        <w:gridCol w:w="2504"/>
        <w:gridCol w:w="1340"/>
        <w:gridCol w:w="1360"/>
        <w:gridCol w:w="2320"/>
        <w:gridCol w:w="1800"/>
      </w:tblGrid>
      <w:tr w:rsidR="00984E44" w:rsidRPr="00984E44" w:rsidTr="00984E44">
        <w:trPr>
          <w:trHeight w:val="300"/>
        </w:trPr>
        <w:tc>
          <w:tcPr>
            <w:tcW w:w="15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4E44" w:rsidRPr="00984E44" w:rsidRDefault="00984E44" w:rsidP="0098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к приказу </w:t>
            </w:r>
          </w:p>
        </w:tc>
      </w:tr>
      <w:tr w:rsidR="00984E44" w:rsidRPr="00984E44" w:rsidTr="00984E44">
        <w:trPr>
          <w:trHeight w:val="300"/>
        </w:trPr>
        <w:tc>
          <w:tcPr>
            <w:tcW w:w="15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4E44" w:rsidRPr="00984E44" w:rsidRDefault="00984E44" w:rsidP="0098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комитета по культуре</w:t>
            </w:r>
          </w:p>
        </w:tc>
      </w:tr>
      <w:tr w:rsidR="00984E44" w:rsidRPr="00984E44" w:rsidTr="00984E44">
        <w:trPr>
          <w:trHeight w:val="300"/>
        </w:trPr>
        <w:tc>
          <w:tcPr>
            <w:tcW w:w="15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4E44" w:rsidRPr="00984E44" w:rsidRDefault="00984E44" w:rsidP="0098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Ленинградской области </w:t>
            </w:r>
          </w:p>
        </w:tc>
      </w:tr>
      <w:tr w:rsidR="00984E44" w:rsidRPr="00984E44" w:rsidTr="00984E44">
        <w:trPr>
          <w:trHeight w:val="300"/>
        </w:trPr>
        <w:tc>
          <w:tcPr>
            <w:tcW w:w="15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4E44" w:rsidRPr="00984E44" w:rsidRDefault="00984E44" w:rsidP="0098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от        "___" _________ 2017 </w:t>
            </w: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</w:p>
        </w:tc>
      </w:tr>
      <w:tr w:rsidR="00984E44" w:rsidRPr="00984E44" w:rsidTr="00984E44">
        <w:trPr>
          <w:trHeight w:val="300"/>
        </w:trPr>
        <w:tc>
          <w:tcPr>
            <w:tcW w:w="15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4E44" w:rsidRPr="00984E44" w:rsidRDefault="00984E44" w:rsidP="0098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№ _____________________</w:t>
            </w: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</w:p>
        </w:tc>
      </w:tr>
      <w:tr w:rsidR="00984E44" w:rsidRPr="00984E44" w:rsidTr="00984E44">
        <w:trPr>
          <w:trHeight w:val="1545"/>
        </w:trPr>
        <w:tc>
          <w:tcPr>
            <w:tcW w:w="157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Детальный план реализации мероприятий государственной программы Ленинградской области</w:t>
            </w: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"Развитие культуры в Ленинградской области" за счет средств областного бюджета на 2017 год,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реализуемых комитетом по культуре Ленинградской области</w:t>
            </w:r>
          </w:p>
        </w:tc>
      </w:tr>
      <w:tr w:rsidR="00984E44" w:rsidRPr="00984E44" w:rsidTr="00984E44">
        <w:trPr>
          <w:trHeight w:val="6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основного мероприятия, мероприятия основного мероприятия 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Соисполнитель, Участник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 реализации мероприятия на 2017 год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начала реализации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окончания реализации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бюджетных ассигнований, тыс. руб.</w:t>
            </w:r>
          </w:p>
        </w:tc>
      </w:tr>
      <w:tr w:rsidR="00984E44" w:rsidRPr="00984E44" w:rsidTr="00984E44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на 2017 год</w:t>
            </w:r>
          </w:p>
        </w:tc>
      </w:tr>
      <w:tr w:rsidR="00984E44" w:rsidRPr="00984E44" w:rsidTr="00984E44">
        <w:trPr>
          <w:trHeight w:val="253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4E44" w:rsidRPr="00984E44" w:rsidTr="00984E4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984E44" w:rsidRPr="00984E44" w:rsidTr="00984E4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1 "Развитие профессионального искусства"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84E44" w:rsidRPr="00984E44" w:rsidTr="00984E44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 "Развитие исполнительских искусств"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количества посещений театрально-концертных мероприятий на 2,5%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1 224 464,90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307 910,00 </w:t>
            </w:r>
          </w:p>
        </w:tc>
      </w:tr>
      <w:tr w:rsidR="00984E44" w:rsidRPr="00984E44" w:rsidTr="00984E4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государственных театров и  концертной организации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новых постановок и концертных  программ  не менее 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1 224 464,90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307 910,00</w:t>
            </w:r>
          </w:p>
        </w:tc>
      </w:tr>
      <w:tr w:rsidR="00984E44" w:rsidRPr="00984E44" w:rsidTr="00984E44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 "Поддержка театральных, музыкальных и кинофестивалей"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9 800,00</w:t>
            </w:r>
          </w:p>
        </w:tc>
      </w:tr>
      <w:tr w:rsidR="00984E44" w:rsidRPr="00984E44" w:rsidTr="00984E44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театральных, музыкальных и кинофестивалей проводимых государственными учреждениями Ленинградской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5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984E44" w:rsidRPr="00984E44" w:rsidTr="00984E44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2014 - 2015 годов: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84E44" w:rsidRPr="00984E44" w:rsidTr="00984E44">
        <w:trPr>
          <w:trHeight w:val="2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подпрограмме 1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1 760 864,90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317 710,00 </w:t>
            </w:r>
          </w:p>
        </w:tc>
      </w:tr>
      <w:tr w:rsidR="00984E44" w:rsidRPr="00984E44" w:rsidTr="00984E44">
        <w:trPr>
          <w:trHeight w:val="300"/>
        </w:trPr>
        <w:tc>
          <w:tcPr>
            <w:tcW w:w="13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 "Сохранение и охрана культурного и исторического наследия Ленинградской области"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4E44" w:rsidRPr="00984E44" w:rsidTr="00984E44">
        <w:trPr>
          <w:trHeight w:val="36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"Сохранение объектов культурного наследия"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доли объектов культурного наследия регионального значения, расположенных на территории Ленинградской области и находящихся в удовлетворительном состоянии, в общем количестве объектов культурного наследия регионального значения, расположенных на территории Ленинградской области до 64,3%, увеличение доли объектов культурного наследия федерального значения, расположенных на территории Ленинградской области и находящихся в удовлетворительном состоянии, в общем количестве объектов культурного наследия федерального значения, расположенных на территории</w:t>
            </w:r>
            <w:proofErr w:type="gramEnd"/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Ленинградской области до 92,1 %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1 980 545,90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482472,00</w:t>
            </w:r>
          </w:p>
        </w:tc>
      </w:tr>
      <w:tr w:rsidR="00984E44" w:rsidRPr="00984E44" w:rsidTr="00984E44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Реставрация недвижимых памятников истории и культуры (научно-исследовательские, проектно-сметные, ремонтно-реставрационные работы, археологические работы технический и авторский надзо</w:t>
            </w: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 реставрации 8 объектов культурного наследия, разработка проектно-сметной документации 4 объектов культурного наследия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1 823 048,40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479974,50</w:t>
            </w:r>
          </w:p>
        </w:tc>
      </w:tr>
      <w:tr w:rsidR="00984E44" w:rsidRPr="00984E44" w:rsidTr="00984E4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проектные и ремонтно-реставрационные работы на памятниках Великой Отечественной войны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4E44" w:rsidRPr="00984E44" w:rsidTr="00984E4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и использования объектов культурного наследия с составлением проектно-сметной документации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состояния 2 объектов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32 497,50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2 497,50</w:t>
            </w:r>
          </w:p>
        </w:tc>
      </w:tr>
      <w:tr w:rsidR="00984E44" w:rsidRPr="00984E44" w:rsidTr="00984E4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2.1.4.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ремонтно-реставрационных работ на памятниках деревянного зодчества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4E44" w:rsidRPr="00984E44" w:rsidTr="00984E44">
        <w:trPr>
          <w:trHeight w:val="17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"Государственная охрана объектов культурного наследия"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доли объектов культурного наследия, расположенных на территории Ленинградской области информация о которых внесена в электронную базу данных единого государственного реестра объектов культурного наследия до 72,5%;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116 500,00</w:t>
            </w:r>
          </w:p>
        </w:tc>
      </w:tr>
      <w:tr w:rsidR="00984E44" w:rsidRPr="00984E44" w:rsidTr="00984E44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зон охраны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1 проекта зоны охраны объектов культурного наследия, уточнение границ территорий 3 объектов культурного наследия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35 000,00</w:t>
            </w:r>
          </w:p>
        </w:tc>
      </w:tr>
      <w:tr w:rsidR="00984E44" w:rsidRPr="00984E44" w:rsidTr="00984E44">
        <w:trPr>
          <w:trHeight w:val="18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единого государственного реестра объектов культурного наследия (памятников истории и культуры) народов Российской Федерации (инвентаризация, регистрация объектов в реестре, определение предмета охраны, границ территории объектов культурного наследия, обследование выявленных объектов культурного наследия)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определение границ территорий 1121 объекта культурного наследия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37 000,00</w:t>
            </w:r>
          </w:p>
        </w:tc>
      </w:tr>
      <w:tr w:rsidR="00984E44" w:rsidRPr="00984E44" w:rsidTr="00984E4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историко-культурной экспертизы объектов культурного наследия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историко-культурной экспертизы 277 объектов культурного наследия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44 000,00</w:t>
            </w:r>
          </w:p>
        </w:tc>
      </w:tr>
      <w:tr w:rsidR="00984E44" w:rsidRPr="00984E44" w:rsidTr="00984E4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2.2.4.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информационных надписей и обозначений на объектах культурного наследия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информационных надписей и обозначений на 4 объектах культурного наследия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984E44" w:rsidRPr="00984E44" w:rsidTr="00984E44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2014 - 2015 годов: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597 569,84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84E44" w:rsidRPr="00984E44" w:rsidTr="00984E44">
        <w:trPr>
          <w:trHeight w:val="7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2 780 615,74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598 972,00</w:t>
            </w:r>
          </w:p>
        </w:tc>
      </w:tr>
      <w:tr w:rsidR="00984E44" w:rsidRPr="00984E44" w:rsidTr="00984E44">
        <w:trPr>
          <w:trHeight w:val="300"/>
        </w:trPr>
        <w:tc>
          <w:tcPr>
            <w:tcW w:w="13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3 "Обеспечение доступа жителей Ленинградской области к культурным ценностям"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84E44" w:rsidRPr="00984E44" w:rsidTr="00984E44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 "Обеспечение сохранности и развития музейного фонда"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2 044 894,98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595 605,46</w:t>
            </w:r>
          </w:p>
        </w:tc>
      </w:tr>
      <w:tr w:rsidR="00984E44" w:rsidRPr="00984E44" w:rsidTr="00984E44">
        <w:trPr>
          <w:trHeight w:val="19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государственных музеев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увеличение количества посещений государственных музеев  на одного жителя  на 0,61% по сравнению с 2015 годом,  увеличение доли представленных (во всех формах) зрителю музейных предметов в общем количестве музейных предметов основного фонда до 8%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1 582 847,94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373 006,26</w:t>
            </w:r>
          </w:p>
        </w:tc>
      </w:tr>
      <w:tr w:rsidR="00984E44" w:rsidRPr="00984E44" w:rsidTr="00984E44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виртуальных музеев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создание 1 виртуального музея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984E44" w:rsidRPr="00984E44" w:rsidTr="00984E44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обеспечения доступности музейных фондов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поддержка 3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446 047,04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218 599,20</w:t>
            </w:r>
          </w:p>
        </w:tc>
      </w:tr>
      <w:tr w:rsidR="00984E44" w:rsidRPr="00984E44" w:rsidTr="00984E44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"Господдержка предприятий кинематографии Ленинградской области"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</w:tr>
      <w:tr w:rsidR="00984E44" w:rsidRPr="00984E44" w:rsidTr="00984E4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фильмофонда Ленинградской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обеспечение сохранения 4200 </w:t>
            </w:r>
            <w:proofErr w:type="spellStart"/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кинокопий</w:t>
            </w:r>
            <w:proofErr w:type="spellEnd"/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фильмофонда Ленинградской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</w:tr>
      <w:tr w:rsidR="00984E44" w:rsidRPr="00984E44" w:rsidTr="00984E44">
        <w:trPr>
          <w:trHeight w:val="1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 "Развитие и модернизация библиотек"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количества библиографических записей в сводном электронном каталоге библиотек Ленинградской области, в том числе включенных в сводный электронный каталог библиотек России до 47 тыс. ед.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237 212,84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65 011,20</w:t>
            </w:r>
          </w:p>
        </w:tc>
      </w:tr>
      <w:tr w:rsidR="00984E44" w:rsidRPr="00984E44" w:rsidTr="00984E4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библиотечных проектов для детской аудитории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3 проектов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984E44" w:rsidRPr="00984E44" w:rsidTr="00984E4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библиотечных проектов для взрослой аудитории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5 проектов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984E44" w:rsidRPr="00984E44" w:rsidTr="00984E4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государственных библиотек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произвести</w:t>
            </w: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 до 329 тыс. ед. книговыдач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229 712,84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63 011,20</w:t>
            </w:r>
          </w:p>
        </w:tc>
      </w:tr>
      <w:tr w:rsidR="00984E44" w:rsidRPr="00984E44" w:rsidTr="00984E44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2014 - 2015 годов: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Ленинградской, администрации МО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639 840,20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84E44" w:rsidRPr="00984E44" w:rsidTr="00984E44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2 930 948,02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663 116,66 </w:t>
            </w:r>
          </w:p>
        </w:tc>
      </w:tr>
      <w:tr w:rsidR="00984E44" w:rsidRPr="00984E44" w:rsidTr="00984E44">
        <w:trPr>
          <w:trHeight w:val="300"/>
        </w:trPr>
        <w:tc>
          <w:tcPr>
            <w:tcW w:w="1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4 "Сохранение и развитие народной культуры и самодеятельного творчества"</w:t>
            </w:r>
          </w:p>
        </w:tc>
      </w:tr>
      <w:tr w:rsidR="00984E44" w:rsidRPr="00984E44" w:rsidTr="00984E44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"Сохранение объектов нематериального культурного наследия"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215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196 532,90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47 425,20</w:t>
            </w:r>
          </w:p>
        </w:tc>
      </w:tr>
      <w:tr w:rsidR="00984E44" w:rsidRPr="00984E44" w:rsidTr="00984E44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государственных учреждений культуры, в сфере сохранения и развития народной культуры и самодеятельного творчества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215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195 932,90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47 275,20</w:t>
            </w:r>
          </w:p>
        </w:tc>
      </w:tr>
      <w:tr w:rsidR="00984E44" w:rsidRPr="00984E44" w:rsidTr="00984E4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талантливой молодежи (вручение премии Губернатора Ленинградской области)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вручение 6 премий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984E44" w:rsidRPr="00984E44" w:rsidTr="00984E44">
        <w:trPr>
          <w:trHeight w:val="57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4.2.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 "Поддержка творческих проектов в области культуры и искусств"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32 проектов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146 783,50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54 227,50</w:t>
            </w:r>
          </w:p>
        </w:tc>
      </w:tr>
      <w:tr w:rsidR="00984E44" w:rsidRPr="00984E44" w:rsidTr="00984E44">
        <w:trPr>
          <w:trHeight w:val="5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иные межбюджетные трансферты органам местного самоуправления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16 760,00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4 190,00</w:t>
            </w:r>
          </w:p>
        </w:tc>
      </w:tr>
      <w:tr w:rsidR="00984E44" w:rsidRPr="00984E44" w:rsidTr="00984E4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организация проектов, направленных на развитие традиционной культуры Ленинградской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4 проектов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984E44" w:rsidRPr="00984E44" w:rsidTr="00984E44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творческих проектов, посвященных Великой Отечественной войне, а также патриотической направленности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поддержка 5 проектов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984E44" w:rsidRPr="00984E44" w:rsidTr="00984E44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мероприятий, посвященных значимым событиям культуры, истории России и Ленинградской области, крупным юбилейным датам, социальной проблематике, продвижению культурных брендов Ленинградской области и т.п.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поддержка 13 проектов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97 043,50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40 417,50</w:t>
            </w:r>
          </w:p>
        </w:tc>
      </w:tr>
      <w:tr w:rsidR="00984E44" w:rsidRPr="00984E44" w:rsidTr="00984E4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4.2.4.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Противодействие злоупотреблению наркотиками и их незаконному обороту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4 проектов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1 660,00</w:t>
            </w:r>
          </w:p>
        </w:tc>
      </w:tr>
      <w:tr w:rsidR="00984E44" w:rsidRPr="00984E44" w:rsidTr="00984E44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4.2.5.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Укрепление института семьи, духовно-нравственных традиций семейных отношений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5 проектов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984E44" w:rsidRPr="00984E44" w:rsidTr="00984E44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4.2.6.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социально ориентированных некоммерческих организаций в сфере реализации проектов развития и поддержки народного творчества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поддержка 5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984E44" w:rsidRPr="00984E44" w:rsidTr="00984E44">
        <w:trPr>
          <w:trHeight w:val="13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4.2.7.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декоративно-прикладного искусства и народных художественных промыслов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1 проекта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984E44" w:rsidRPr="00984E44" w:rsidTr="00984E44">
        <w:trPr>
          <w:trHeight w:val="12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4.2.8.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конкурсов в сфере культуры и искусства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выплата премий в сфере культуры и </w:t>
            </w:r>
            <w:proofErr w:type="gramStart"/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искусства</w:t>
            </w:r>
            <w:proofErr w:type="gramEnd"/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способствующих сохранению и развитию народной культуры и самодеятельного творчества, 25 ед.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5 350,00</w:t>
            </w:r>
          </w:p>
        </w:tc>
      </w:tr>
      <w:tr w:rsidR="00984E44" w:rsidRPr="00984E44" w:rsidTr="00984E44">
        <w:trPr>
          <w:trHeight w:val="6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иные межбюджетные трансферты органам местного самоуправления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4 190,00</w:t>
            </w:r>
          </w:p>
        </w:tc>
      </w:tr>
      <w:tr w:rsidR="00984E44" w:rsidRPr="00984E44" w:rsidTr="00984E44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4.3.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"Поддержка дополнительного образования в сфере культуры"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1 500,00</w:t>
            </w:r>
          </w:p>
        </w:tc>
      </w:tr>
      <w:tr w:rsidR="00984E44" w:rsidRPr="00984E44" w:rsidTr="00984E4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 поддержка молодых дарований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15 мероприятий, выплата стипендий 31 человеку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984E44" w:rsidRPr="00984E44" w:rsidTr="00984E44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2014 - 2015 годов: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125 553,79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84E44" w:rsidRPr="00984E44" w:rsidTr="00984E44">
        <w:trPr>
          <w:trHeight w:val="7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474 870,19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103 152,70</w:t>
            </w:r>
          </w:p>
        </w:tc>
      </w:tr>
      <w:tr w:rsidR="00984E44" w:rsidRPr="00984E44" w:rsidTr="00984E44">
        <w:trPr>
          <w:trHeight w:val="300"/>
        </w:trPr>
        <w:tc>
          <w:tcPr>
            <w:tcW w:w="1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5 "Обеспечение условий реализации Программы"</w:t>
            </w:r>
          </w:p>
        </w:tc>
      </w:tr>
      <w:tr w:rsidR="00984E44" w:rsidRPr="00984E44" w:rsidTr="00984E44">
        <w:trPr>
          <w:trHeight w:val="85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"Развитие и модернизация объектов культуры Ленинградской области"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области, комитет по строительству Ленинградской области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 модернизация 26 объектов культуры Ленинградской области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578 164,10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170 624,60</w:t>
            </w:r>
          </w:p>
        </w:tc>
      </w:tr>
      <w:tr w:rsidR="00984E44" w:rsidRPr="00984E44" w:rsidTr="00984E44">
        <w:trPr>
          <w:trHeight w:val="5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104 500,00</w:t>
            </w:r>
          </w:p>
        </w:tc>
      </w:tr>
      <w:tr w:rsidR="00984E44" w:rsidRPr="00984E44" w:rsidTr="00984E44">
        <w:trPr>
          <w:trHeight w:val="5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иные межбюджетные трансферты органам местного самоуправления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84E44" w:rsidRPr="00984E44" w:rsidTr="00984E44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учреждений, подведомственных комитету по культуре Ленинградской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оснащение 14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203 728,60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66 124,60</w:t>
            </w:r>
          </w:p>
        </w:tc>
      </w:tr>
      <w:tr w:rsidR="00984E44" w:rsidRPr="00984E44" w:rsidTr="00984E44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государственным бюджетным учреждениям субсидий на обеспечение мероприятий по технологическому присоединению к электрическим сетям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6 435,50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84E44" w:rsidRPr="00984E44" w:rsidTr="00984E44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Комплектование книжных фондов библиотек муниципальных образований и государственных библиотек Ленинградской области (иные межбюджетные трансферты органам местного самоуправления)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приобретение  22,5 тысяч экземпляров книг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984E44" w:rsidRPr="00984E44" w:rsidTr="00984E44">
        <w:trPr>
          <w:trHeight w:val="12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5.1.4.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  объектов культуры городских поселений Ленинградской области (субсидии органам местного самоуправления)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работ по капитальному ремонту 19 объектов культуры Ленинградской области, находящихся в собственности муниципальных образований Ленинградской области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984E44" w:rsidRPr="00984E44" w:rsidTr="00984E44">
        <w:trPr>
          <w:trHeight w:val="123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"Развитие и сохранение кадрового потенциала учреждений культуры и туризма"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Соотношение средней заработной платы работников в муниципальных учреждениях культуры к средней заработной плате в Ленинградской области - 90,0 %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1 474 547,70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379 956,30</w:t>
            </w:r>
          </w:p>
        </w:tc>
      </w:tr>
      <w:tr w:rsidR="00984E44" w:rsidRPr="00984E44" w:rsidTr="00984E44">
        <w:trPr>
          <w:trHeight w:val="57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1 467 347,70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378 156,30</w:t>
            </w:r>
          </w:p>
        </w:tc>
      </w:tr>
      <w:tr w:rsidR="00984E44" w:rsidRPr="00984E44" w:rsidTr="00984E4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квалифицированных кадров, необходимых для сферы культуры и туризма Ленинградской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человек, прошедших повышение квалификацию и переподготовку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984E44" w:rsidRPr="00984E44" w:rsidTr="00984E4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Проведение и участие в конференциях, форумах, семинарах по развитию культуры и туризма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1 мероприятия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984E44" w:rsidRPr="00984E44" w:rsidTr="00984E44">
        <w:trPr>
          <w:trHeight w:val="9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стимулирующих выплат работникам муниципальных учреждений культуры (субсидии органам местного самоуправления) 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прирост заработной платы - 14,5 %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1 467 347,70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378 156,30</w:t>
            </w:r>
          </w:p>
        </w:tc>
      </w:tr>
      <w:tr w:rsidR="00984E44" w:rsidRPr="00984E44" w:rsidTr="00984E44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1 467 347,70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378 156,30</w:t>
            </w:r>
          </w:p>
        </w:tc>
      </w:tr>
      <w:tr w:rsidR="00984E44" w:rsidRPr="00984E44" w:rsidTr="00984E44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5.3.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"Информатизация и модернизация отрасли"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14 908,40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4 666,00</w:t>
            </w:r>
          </w:p>
        </w:tc>
      </w:tr>
      <w:tr w:rsidR="00984E44" w:rsidRPr="00984E44" w:rsidTr="00984E4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сайтов для музеев Ленинградской области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модернизация 3 сайтов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</w:tr>
      <w:tr w:rsidR="00984E44" w:rsidRPr="00984E44" w:rsidTr="00984E44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5.3.2.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Модернизация сайта "Культура Ленинградской области",  программного обеспечения и аппаратных средств по обработке и хранению информации в сфере культуры, в том числе для  создания и распространения  цифрового контента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не менее 7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10 808,40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3 366,00</w:t>
            </w:r>
          </w:p>
        </w:tc>
      </w:tr>
      <w:tr w:rsidR="00984E44" w:rsidRPr="00984E44" w:rsidTr="00984E44">
        <w:trPr>
          <w:trHeight w:val="57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5.4.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"Мероприятия организационного характера"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58 мероприятий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140 863,63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33 664,80110</w:t>
            </w:r>
          </w:p>
        </w:tc>
      </w:tr>
      <w:tr w:rsidR="00984E44" w:rsidRPr="00984E44" w:rsidTr="00984E44">
        <w:trPr>
          <w:trHeight w:val="5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субсидии органам местного самоуправления: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117 059,50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31 778,50</w:t>
            </w:r>
          </w:p>
        </w:tc>
      </w:tr>
      <w:tr w:rsidR="00984E44" w:rsidRPr="00984E44" w:rsidTr="00984E44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5.4.1.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научных, маркетинговых исследований, информационно-статистических исследований в сфере культуры и туризма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исследования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84E44" w:rsidRPr="00984E44" w:rsidTr="00984E44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5.4.2.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областные мероприятия в сфере культуры организационного характера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областные мероприятия в сфере культуры организационного характера, 3 ед.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7 804,13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1 886,30110</w:t>
            </w:r>
          </w:p>
        </w:tc>
      </w:tr>
      <w:tr w:rsidR="00984E44" w:rsidRPr="00984E44" w:rsidTr="00984E44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5.4.4.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Адресная поддержка муниципальных учреждений – муниципальных профессиональных театров (субсидии органам местного самоуправления)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основной деятельности муниципальных театров в течение  года, охват обслуживанием 3 районов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27 000,00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8 000,00 </w:t>
            </w:r>
          </w:p>
        </w:tc>
      </w:tr>
      <w:tr w:rsidR="00984E44" w:rsidRPr="00984E44" w:rsidTr="00984E44">
        <w:trPr>
          <w:trHeight w:val="9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5.4.5.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театральных, музыкальных и кинофестивалей, проводимых на территории Ленинградской области (субсидии органам местного самоуправления)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3 мероприятий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20 500,00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5 300,00</w:t>
            </w:r>
          </w:p>
        </w:tc>
      </w:tr>
      <w:tr w:rsidR="00984E44" w:rsidRPr="00984E44" w:rsidTr="00984E44">
        <w:trPr>
          <w:trHeight w:val="9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мобильной системы обслуживания населенных пунктов, не имеющих библиотек (субсидии органам местного самоуправления)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1 специализированного автотранспортного средства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8 500,00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</w:tr>
      <w:tr w:rsidR="00984E44" w:rsidRPr="00984E44" w:rsidTr="00984E44">
        <w:trPr>
          <w:trHeight w:val="15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5.4.7.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 (субсидии органам местного самоуправления)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50 проектов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32 258,40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8 814,60</w:t>
            </w:r>
          </w:p>
        </w:tc>
      </w:tr>
      <w:tr w:rsidR="00984E44" w:rsidRPr="00984E44" w:rsidTr="00984E44">
        <w:trPr>
          <w:trHeight w:val="9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5.4.8.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(изготовление) сценических костюмов для детских коллективов самодеятельного народного творчества (субсидии органам местного самоуправления)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33 коллективов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13 496,00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3 374,00</w:t>
            </w:r>
          </w:p>
        </w:tc>
      </w:tr>
      <w:tr w:rsidR="00984E44" w:rsidRPr="00984E44" w:rsidTr="00984E44">
        <w:trPr>
          <w:trHeight w:val="12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5.4.9.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муниципальных учреждений дополнительного образования детей в сфере культуры и искусства (субсидии органам местного самоуправления)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40 учреждений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15 305,10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3 789,90</w:t>
            </w:r>
          </w:p>
        </w:tc>
      </w:tr>
      <w:tr w:rsidR="00984E44" w:rsidRPr="00984E44" w:rsidTr="00984E44">
        <w:trPr>
          <w:trHeight w:val="8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2014 - 2015 годов: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1 028 631,56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84E44" w:rsidRPr="00984E44" w:rsidTr="00984E44">
        <w:trPr>
          <w:trHeight w:val="7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3 237 115,39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588 911,70</w:t>
            </w:r>
          </w:p>
        </w:tc>
      </w:tr>
      <w:tr w:rsidR="00984E44" w:rsidRPr="00984E44" w:rsidTr="00984E44">
        <w:trPr>
          <w:trHeight w:val="705"/>
        </w:trPr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мероприятиям государственной программы "Развитие культуры в Ленинградской области", </w:t>
            </w:r>
            <w:proofErr w:type="gramStart"/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реализуемых</w:t>
            </w:r>
            <w:proofErr w:type="gramEnd"/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комитетом по культуре Ленинградской области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11 184 414,24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2 271 863,06</w:t>
            </w:r>
          </w:p>
        </w:tc>
      </w:tr>
      <w:tr w:rsidR="00984E44" w:rsidRPr="00984E44" w:rsidTr="00984E44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4E44" w:rsidRPr="00984E44" w:rsidRDefault="00984E44" w:rsidP="0098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437B8" w:rsidRDefault="006437B8" w:rsidP="00984E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37B8" w:rsidSect="00984E44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618" w:rsidRDefault="00756618" w:rsidP="003E04B4">
      <w:pPr>
        <w:spacing w:after="0" w:line="240" w:lineRule="auto"/>
      </w:pPr>
      <w:r>
        <w:separator/>
      </w:r>
    </w:p>
  </w:endnote>
  <w:endnote w:type="continuationSeparator" w:id="0">
    <w:p w:rsidR="00756618" w:rsidRDefault="00756618" w:rsidP="003E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618" w:rsidRDefault="00756618" w:rsidP="003E04B4">
      <w:pPr>
        <w:spacing w:after="0" w:line="240" w:lineRule="auto"/>
      </w:pPr>
      <w:r>
        <w:separator/>
      </w:r>
    </w:p>
  </w:footnote>
  <w:footnote w:type="continuationSeparator" w:id="0">
    <w:p w:rsidR="00756618" w:rsidRDefault="00756618" w:rsidP="003E0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5341"/>
    <w:multiLevelType w:val="hybridMultilevel"/>
    <w:tmpl w:val="4F749D20"/>
    <w:lvl w:ilvl="0" w:tplc="AA065D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33"/>
    <w:rsid w:val="00055C87"/>
    <w:rsid w:val="0008747F"/>
    <w:rsid w:val="000B163A"/>
    <w:rsid w:val="001244AA"/>
    <w:rsid w:val="00135D64"/>
    <w:rsid w:val="001536B6"/>
    <w:rsid w:val="00153856"/>
    <w:rsid w:val="00166DFD"/>
    <w:rsid w:val="001A6181"/>
    <w:rsid w:val="00214562"/>
    <w:rsid w:val="00222CE7"/>
    <w:rsid w:val="002403A1"/>
    <w:rsid w:val="00263330"/>
    <w:rsid w:val="002A3E5C"/>
    <w:rsid w:val="002D490A"/>
    <w:rsid w:val="002E51DB"/>
    <w:rsid w:val="002E6405"/>
    <w:rsid w:val="002F2184"/>
    <w:rsid w:val="0030168E"/>
    <w:rsid w:val="00355373"/>
    <w:rsid w:val="003674F7"/>
    <w:rsid w:val="00395172"/>
    <w:rsid w:val="003E04B4"/>
    <w:rsid w:val="003E2DEB"/>
    <w:rsid w:val="003E4FDE"/>
    <w:rsid w:val="004132DE"/>
    <w:rsid w:val="00441629"/>
    <w:rsid w:val="00447431"/>
    <w:rsid w:val="004646D0"/>
    <w:rsid w:val="00470D71"/>
    <w:rsid w:val="004854CE"/>
    <w:rsid w:val="004C7385"/>
    <w:rsid w:val="004D031A"/>
    <w:rsid w:val="004E3073"/>
    <w:rsid w:val="004E6987"/>
    <w:rsid w:val="005937DF"/>
    <w:rsid w:val="005A7DC8"/>
    <w:rsid w:val="005D58CB"/>
    <w:rsid w:val="005E4D8C"/>
    <w:rsid w:val="00605409"/>
    <w:rsid w:val="006277B0"/>
    <w:rsid w:val="006437B8"/>
    <w:rsid w:val="006B7073"/>
    <w:rsid w:val="006F44E8"/>
    <w:rsid w:val="006F7535"/>
    <w:rsid w:val="00735D33"/>
    <w:rsid w:val="00756618"/>
    <w:rsid w:val="0080399A"/>
    <w:rsid w:val="008A714D"/>
    <w:rsid w:val="008C0655"/>
    <w:rsid w:val="008F21EF"/>
    <w:rsid w:val="00913946"/>
    <w:rsid w:val="009207C8"/>
    <w:rsid w:val="00926BD0"/>
    <w:rsid w:val="00950900"/>
    <w:rsid w:val="00972427"/>
    <w:rsid w:val="00984E44"/>
    <w:rsid w:val="009D6B54"/>
    <w:rsid w:val="00A1118E"/>
    <w:rsid w:val="00A40A42"/>
    <w:rsid w:val="00A44924"/>
    <w:rsid w:val="00A56106"/>
    <w:rsid w:val="00A91680"/>
    <w:rsid w:val="00AA694E"/>
    <w:rsid w:val="00AB67E9"/>
    <w:rsid w:val="00AC7F02"/>
    <w:rsid w:val="00AD0FC1"/>
    <w:rsid w:val="00AF4D0D"/>
    <w:rsid w:val="00B1078E"/>
    <w:rsid w:val="00B17716"/>
    <w:rsid w:val="00B201AE"/>
    <w:rsid w:val="00B36AAC"/>
    <w:rsid w:val="00B60A5E"/>
    <w:rsid w:val="00B82AE2"/>
    <w:rsid w:val="00B8384F"/>
    <w:rsid w:val="00BA0CE7"/>
    <w:rsid w:val="00BE1AB2"/>
    <w:rsid w:val="00C35181"/>
    <w:rsid w:val="00C436B7"/>
    <w:rsid w:val="00C813BA"/>
    <w:rsid w:val="00CA1F07"/>
    <w:rsid w:val="00CB290C"/>
    <w:rsid w:val="00CD4465"/>
    <w:rsid w:val="00D43EEA"/>
    <w:rsid w:val="00DE7D63"/>
    <w:rsid w:val="00E14653"/>
    <w:rsid w:val="00E63FE3"/>
    <w:rsid w:val="00EA6AFE"/>
    <w:rsid w:val="00EB3497"/>
    <w:rsid w:val="00EC3FC3"/>
    <w:rsid w:val="00EE2C67"/>
    <w:rsid w:val="00F3662B"/>
    <w:rsid w:val="00F63491"/>
    <w:rsid w:val="00F65347"/>
    <w:rsid w:val="00F80854"/>
    <w:rsid w:val="00F823C9"/>
    <w:rsid w:val="00FD5966"/>
    <w:rsid w:val="00FE7C17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E4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hAnsi="Times New Roman" w:cs="Times New Roman"/>
      <w:spacing w:val="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9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0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04B4"/>
  </w:style>
  <w:style w:type="paragraph" w:styleId="a9">
    <w:name w:val="footer"/>
    <w:basedOn w:val="a"/>
    <w:link w:val="aa"/>
    <w:uiPriority w:val="99"/>
    <w:unhideWhenUsed/>
    <w:rsid w:val="003E0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04B4"/>
  </w:style>
  <w:style w:type="paragraph" w:customStyle="1" w:styleId="11">
    <w:name w:val="Знак Знак Знак1 Знак Знак Знак Знак Знак Знак1 Знак Знак Знак Знак"/>
    <w:basedOn w:val="a"/>
    <w:rsid w:val="006437B8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84E44"/>
    <w:rPr>
      <w:rFonts w:ascii="Times New Roman" w:hAnsi="Times New Roman" w:cs="Times New Roman"/>
      <w:spacing w:val="3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E4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hAnsi="Times New Roman" w:cs="Times New Roman"/>
      <w:spacing w:val="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9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0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04B4"/>
  </w:style>
  <w:style w:type="paragraph" w:styleId="a9">
    <w:name w:val="footer"/>
    <w:basedOn w:val="a"/>
    <w:link w:val="aa"/>
    <w:uiPriority w:val="99"/>
    <w:unhideWhenUsed/>
    <w:rsid w:val="003E0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04B4"/>
  </w:style>
  <w:style w:type="paragraph" w:customStyle="1" w:styleId="11">
    <w:name w:val="Знак Знак Знак1 Знак Знак Знак Знак Знак Знак1 Знак Знак Знак Знак"/>
    <w:basedOn w:val="a"/>
    <w:rsid w:val="006437B8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84E44"/>
    <w:rPr>
      <w:rFonts w:ascii="Times New Roman" w:hAnsi="Times New Roman" w:cs="Times New Roman"/>
      <w:spacing w:val="3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Барбот</dc:creator>
  <cp:lastModifiedBy>Ананьин ВС</cp:lastModifiedBy>
  <cp:revision>6</cp:revision>
  <cp:lastPrinted>2017-09-19T14:05:00Z</cp:lastPrinted>
  <dcterms:created xsi:type="dcterms:W3CDTF">2017-08-28T13:46:00Z</dcterms:created>
  <dcterms:modified xsi:type="dcterms:W3CDTF">2017-09-22T11:43:00Z</dcterms:modified>
</cp:coreProperties>
</file>