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B3" w:rsidRDefault="00790BB3" w:rsidP="00790BB3">
      <w:pPr>
        <w:ind w:left="4956"/>
        <w:jc w:val="right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Проект</w:t>
      </w:r>
    </w:p>
    <w:p w:rsidR="00790BB3" w:rsidRDefault="00790BB3" w:rsidP="00790BB3">
      <w:pPr>
        <w:jc w:val="both"/>
        <w:rPr>
          <w:rFonts w:eastAsia="Times New Roman"/>
          <w:szCs w:val="28"/>
          <w:lang w:eastAsia="ru-RU"/>
        </w:rPr>
      </w:pPr>
    </w:p>
    <w:p w:rsidR="00790BB3" w:rsidRPr="001A60EE" w:rsidRDefault="00790BB3" w:rsidP="00790BB3">
      <w:pPr>
        <w:ind w:left="4956"/>
        <w:jc w:val="center"/>
        <w:rPr>
          <w:rFonts w:eastAsia="Times New Roman"/>
          <w:szCs w:val="28"/>
          <w:lang w:eastAsia="ru-RU"/>
        </w:rPr>
      </w:pPr>
      <w:r w:rsidRPr="001A60EE">
        <w:rPr>
          <w:rFonts w:eastAsia="Times New Roman"/>
          <w:szCs w:val="28"/>
          <w:lang w:eastAsia="ru-RU"/>
        </w:rPr>
        <w:t>«Веерное согласование»</w:t>
      </w:r>
    </w:p>
    <w:p w:rsidR="00790BB3" w:rsidRDefault="00790BB3" w:rsidP="00790BB3">
      <w:pPr>
        <w:ind w:left="4956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Заместитель Председателя</w:t>
      </w:r>
    </w:p>
    <w:p w:rsidR="00790BB3" w:rsidRDefault="00790BB3" w:rsidP="00790BB3">
      <w:pPr>
        <w:ind w:left="4956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Правительства</w:t>
      </w:r>
      <w:r w:rsidRPr="001A60EE">
        <w:rPr>
          <w:rFonts w:eastAsia="Times New Roman"/>
          <w:szCs w:val="28"/>
          <w:lang w:eastAsia="ru-RU"/>
        </w:rPr>
        <w:t xml:space="preserve"> Ленинградской области</w:t>
      </w:r>
    </w:p>
    <w:p w:rsidR="00790BB3" w:rsidRDefault="00790BB3" w:rsidP="00790BB3">
      <w:pPr>
        <w:ind w:left="4956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социальным вопросам</w:t>
      </w:r>
    </w:p>
    <w:p w:rsidR="00790BB3" w:rsidRPr="001A60EE" w:rsidRDefault="00790BB3" w:rsidP="00790BB3">
      <w:pPr>
        <w:ind w:left="4956"/>
        <w:jc w:val="center"/>
        <w:rPr>
          <w:rFonts w:eastAsia="Times New Roman"/>
          <w:szCs w:val="28"/>
          <w:lang w:eastAsia="ru-RU"/>
        </w:rPr>
      </w:pPr>
    </w:p>
    <w:p w:rsidR="00790BB3" w:rsidRDefault="00790BB3" w:rsidP="00790BB3">
      <w:pPr>
        <w:ind w:left="4956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__________________ </w:t>
      </w:r>
      <w:proofErr w:type="spellStart"/>
      <w:r>
        <w:rPr>
          <w:rFonts w:eastAsia="Times New Roman"/>
          <w:szCs w:val="28"/>
          <w:lang w:eastAsia="ru-RU"/>
        </w:rPr>
        <w:t>Н.П.Емельянов</w:t>
      </w:r>
      <w:proofErr w:type="spellEnd"/>
    </w:p>
    <w:p w:rsidR="00790BB3" w:rsidRDefault="00790BB3" w:rsidP="00790BB3">
      <w:pPr>
        <w:jc w:val="both"/>
        <w:rPr>
          <w:rFonts w:eastAsia="Times New Roman"/>
          <w:szCs w:val="28"/>
          <w:lang w:eastAsia="ru-RU"/>
        </w:rPr>
      </w:pPr>
    </w:p>
    <w:p w:rsidR="00790BB3" w:rsidRDefault="00790BB3" w:rsidP="00790BB3">
      <w:pPr>
        <w:jc w:val="both"/>
        <w:rPr>
          <w:rFonts w:eastAsia="Times New Roman"/>
          <w:szCs w:val="28"/>
          <w:lang w:eastAsia="ru-RU"/>
        </w:rPr>
      </w:pPr>
    </w:p>
    <w:p w:rsidR="00790BB3" w:rsidRPr="00B85D89" w:rsidRDefault="00790BB3" w:rsidP="00790BB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ПОСТАНОВЛЕНИЕ</w:t>
      </w:r>
    </w:p>
    <w:p w:rsidR="00790BB3" w:rsidRPr="00B85D89" w:rsidRDefault="00790BB3" w:rsidP="00790BB3">
      <w:pPr>
        <w:jc w:val="center"/>
        <w:rPr>
          <w:rFonts w:eastAsia="Times New Roman"/>
          <w:b/>
          <w:szCs w:val="28"/>
          <w:lang w:eastAsia="ru-RU"/>
        </w:rPr>
      </w:pPr>
    </w:p>
    <w:p w:rsidR="00790BB3" w:rsidRPr="00B85D89" w:rsidRDefault="00790BB3" w:rsidP="00790BB3">
      <w:pPr>
        <w:jc w:val="center"/>
        <w:rPr>
          <w:rFonts w:eastAsia="Times New Roman"/>
          <w:szCs w:val="28"/>
          <w:lang w:eastAsia="ru-RU"/>
        </w:rPr>
      </w:pPr>
      <w:r w:rsidRPr="00B85D89">
        <w:rPr>
          <w:rFonts w:eastAsia="Times New Roman"/>
          <w:szCs w:val="28"/>
          <w:lang w:eastAsia="ru-RU"/>
        </w:rPr>
        <w:t>ГУБЕРНАТОРА ЛЕНИНГРАДСКОЙ ОБЛАСТИ</w:t>
      </w:r>
    </w:p>
    <w:p w:rsidR="00790BB3" w:rsidRPr="00B85D89" w:rsidRDefault="00790BB3" w:rsidP="00790BB3">
      <w:pPr>
        <w:jc w:val="center"/>
        <w:rPr>
          <w:rFonts w:eastAsia="Times New Roman"/>
          <w:szCs w:val="28"/>
          <w:lang w:eastAsia="ru-RU"/>
        </w:rPr>
      </w:pPr>
    </w:p>
    <w:p w:rsidR="00790BB3" w:rsidRPr="00B85D89" w:rsidRDefault="00790BB3" w:rsidP="00790BB3">
      <w:pPr>
        <w:jc w:val="center"/>
        <w:rPr>
          <w:rFonts w:eastAsia="Times New Roman"/>
          <w:szCs w:val="28"/>
          <w:lang w:eastAsia="ru-RU"/>
        </w:rPr>
      </w:pPr>
      <w:r w:rsidRPr="00B85D89">
        <w:rPr>
          <w:rFonts w:eastAsia="Times New Roman"/>
          <w:szCs w:val="28"/>
          <w:lang w:eastAsia="ru-RU"/>
        </w:rPr>
        <w:t>от «___» __________ 201</w:t>
      </w:r>
      <w:r>
        <w:rPr>
          <w:rFonts w:eastAsia="Times New Roman"/>
          <w:szCs w:val="28"/>
          <w:lang w:eastAsia="ru-RU"/>
        </w:rPr>
        <w:t>7</w:t>
      </w:r>
      <w:r w:rsidRPr="00B85D89">
        <w:rPr>
          <w:rFonts w:eastAsia="Times New Roman"/>
          <w:szCs w:val="28"/>
          <w:lang w:eastAsia="ru-RU"/>
        </w:rPr>
        <w:t xml:space="preserve"> года № _____</w:t>
      </w:r>
    </w:p>
    <w:p w:rsidR="00790BB3" w:rsidRPr="00B85D89" w:rsidRDefault="00790BB3" w:rsidP="00790BB3">
      <w:pPr>
        <w:rPr>
          <w:rFonts w:eastAsia="Times New Roman"/>
          <w:szCs w:val="28"/>
          <w:lang w:eastAsia="ru-RU"/>
        </w:rPr>
      </w:pPr>
    </w:p>
    <w:p w:rsidR="00790BB3" w:rsidRDefault="00790BB3" w:rsidP="00790BB3">
      <w:pPr>
        <w:jc w:val="center"/>
        <w:rPr>
          <w:rFonts w:eastAsia="Times New Roman"/>
          <w:b/>
          <w:szCs w:val="28"/>
          <w:lang w:eastAsia="ru-RU"/>
        </w:rPr>
      </w:pPr>
      <w:r w:rsidRPr="00B85D89">
        <w:rPr>
          <w:rFonts w:eastAsia="Times New Roman"/>
          <w:b/>
          <w:szCs w:val="28"/>
          <w:lang w:eastAsia="ru-RU"/>
        </w:rPr>
        <w:t xml:space="preserve">О </w:t>
      </w:r>
      <w:r>
        <w:rPr>
          <w:rFonts w:eastAsia="Times New Roman"/>
          <w:b/>
          <w:szCs w:val="28"/>
          <w:lang w:eastAsia="ru-RU"/>
        </w:rPr>
        <w:t>внесении изменений в постановление Губернатора</w:t>
      </w:r>
    </w:p>
    <w:p w:rsidR="00790BB3" w:rsidRDefault="00790BB3" w:rsidP="00790BB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Ленинградской области от 11 июля 2002 года № 142-пг</w:t>
      </w:r>
    </w:p>
    <w:p w:rsidR="00790BB3" w:rsidRDefault="00790BB3" w:rsidP="00790BB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«О художественно-экспертном совете по </w:t>
      </w:r>
      <w:proofErr w:type="gramStart"/>
      <w:r>
        <w:rPr>
          <w:rFonts w:eastAsia="Times New Roman"/>
          <w:b/>
          <w:szCs w:val="28"/>
          <w:lang w:eastAsia="ru-RU"/>
        </w:rPr>
        <w:t>народным</w:t>
      </w:r>
      <w:proofErr w:type="gramEnd"/>
    </w:p>
    <w:p w:rsidR="00790BB3" w:rsidRPr="00B85D89" w:rsidRDefault="00790BB3" w:rsidP="00790BB3">
      <w:pPr>
        <w:jc w:val="center"/>
        <w:rPr>
          <w:rFonts w:eastAsia="Times New Roman"/>
          <w:b/>
          <w:cap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художественным промыслам Ленинградской области»</w:t>
      </w:r>
    </w:p>
    <w:p w:rsidR="00790BB3" w:rsidRPr="00B85D89" w:rsidRDefault="00790BB3" w:rsidP="00790BB3">
      <w:pPr>
        <w:jc w:val="center"/>
        <w:rPr>
          <w:rFonts w:eastAsia="Times New Roman"/>
          <w:szCs w:val="28"/>
          <w:lang w:eastAsia="ru-RU"/>
        </w:rPr>
      </w:pPr>
    </w:p>
    <w:p w:rsidR="006C62AD" w:rsidRDefault="00790BB3" w:rsidP="00790BB3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Внести в </w:t>
      </w:r>
      <w:r w:rsidR="00051A01">
        <w:rPr>
          <w:rFonts w:eastAsia="Times New Roman"/>
          <w:szCs w:val="28"/>
          <w:lang w:eastAsia="ru-RU"/>
        </w:rPr>
        <w:t xml:space="preserve"> постановление Губернатора Ленинградской области </w:t>
      </w:r>
      <w:r w:rsidR="00051A01" w:rsidRPr="00051A01">
        <w:rPr>
          <w:rFonts w:eastAsia="Times New Roman"/>
          <w:szCs w:val="28"/>
          <w:lang w:eastAsia="ru-RU"/>
        </w:rPr>
        <w:t xml:space="preserve">от 11 июля 2002 года № 142-пг </w:t>
      </w:r>
      <w:r w:rsidR="006C62AD" w:rsidRPr="006C62AD">
        <w:rPr>
          <w:rFonts w:eastAsia="Times New Roman"/>
          <w:szCs w:val="28"/>
          <w:lang w:eastAsia="ru-RU"/>
        </w:rPr>
        <w:t>«О художественно-экспертном совете по народным художественным промыслам Ленинградской области»</w:t>
      </w:r>
      <w:r w:rsidR="006C62AD">
        <w:rPr>
          <w:rFonts w:eastAsia="Times New Roman"/>
          <w:szCs w:val="28"/>
          <w:lang w:eastAsia="ru-RU"/>
        </w:rPr>
        <w:t xml:space="preserve"> следующие изменения: </w:t>
      </w:r>
    </w:p>
    <w:p w:rsidR="006C62AD" w:rsidRDefault="000A2771" w:rsidP="00790BB3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</w:t>
      </w:r>
      <w:r w:rsidR="006C62AD">
        <w:rPr>
          <w:rFonts w:eastAsia="Times New Roman"/>
          <w:szCs w:val="28"/>
          <w:lang w:eastAsia="ru-RU"/>
        </w:rPr>
        <w:t xml:space="preserve"> Положении о художественно-экспертном совете по народным художественным промыслам Ленинградской области</w:t>
      </w:r>
      <w:r w:rsidR="006C62AD" w:rsidRPr="006C62AD">
        <w:t xml:space="preserve"> </w:t>
      </w:r>
      <w:r w:rsidR="006C62AD">
        <w:t xml:space="preserve">– </w:t>
      </w:r>
      <w:r w:rsidR="00FA39AF">
        <w:rPr>
          <w:rFonts w:eastAsia="Times New Roman"/>
          <w:szCs w:val="28"/>
          <w:lang w:eastAsia="ru-RU"/>
        </w:rPr>
        <w:t>п</w:t>
      </w:r>
      <w:r w:rsidR="006C62AD" w:rsidRPr="006C62AD">
        <w:rPr>
          <w:rFonts w:eastAsia="Times New Roman"/>
          <w:szCs w:val="28"/>
          <w:lang w:eastAsia="ru-RU"/>
        </w:rPr>
        <w:t>риложение 1:</w:t>
      </w:r>
    </w:p>
    <w:p w:rsidR="006C62AD" w:rsidRDefault="00491FAF" w:rsidP="00790BB3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</w:t>
      </w:r>
      <w:r w:rsidR="006C62A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2.2. изложить в следующей редакции: «П</w:t>
      </w:r>
      <w:r w:rsidRPr="00491FAF">
        <w:rPr>
          <w:rFonts w:eastAsia="Times New Roman"/>
          <w:szCs w:val="28"/>
          <w:lang w:eastAsia="ru-RU"/>
        </w:rPr>
        <w:t xml:space="preserve">одготовка </w:t>
      </w:r>
      <w:proofErr w:type="gramStart"/>
      <w:r w:rsidRPr="00491FAF">
        <w:rPr>
          <w:rFonts w:eastAsia="Times New Roman"/>
          <w:szCs w:val="28"/>
          <w:lang w:eastAsia="ru-RU"/>
        </w:rPr>
        <w:t>перечня образцов изделий народных художественных промыслов признанного художественного достоинства</w:t>
      </w:r>
      <w:proofErr w:type="gramEnd"/>
      <w:r w:rsidRPr="00491FAF">
        <w:rPr>
          <w:rFonts w:eastAsia="Times New Roman"/>
          <w:szCs w:val="28"/>
          <w:lang w:eastAsia="ru-RU"/>
        </w:rPr>
        <w:t xml:space="preserve"> для регистрации их Министерством промышленности и торговли Российской Федерации</w:t>
      </w:r>
      <w:r>
        <w:rPr>
          <w:rFonts w:eastAsia="Times New Roman"/>
          <w:szCs w:val="28"/>
          <w:lang w:eastAsia="ru-RU"/>
        </w:rPr>
        <w:t>»</w:t>
      </w:r>
      <w:r w:rsidR="001C231B">
        <w:rPr>
          <w:rFonts w:eastAsia="Times New Roman"/>
          <w:szCs w:val="28"/>
          <w:lang w:eastAsia="ru-RU"/>
        </w:rPr>
        <w:t>;</w:t>
      </w:r>
    </w:p>
    <w:p w:rsidR="00FA39AF" w:rsidRDefault="00FA39AF" w:rsidP="00790BB3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в пункте 4.7.</w:t>
      </w:r>
      <w:r w:rsidRPr="00FA39AF">
        <w:rPr>
          <w:rFonts w:eastAsia="Times New Roman"/>
          <w:szCs w:val="28"/>
          <w:lang w:eastAsia="ru-RU"/>
        </w:rPr>
        <w:t xml:space="preserve"> слова «</w:t>
      </w:r>
      <w:r>
        <w:rPr>
          <w:rFonts w:eastAsia="Times New Roman"/>
          <w:szCs w:val="28"/>
          <w:lang w:eastAsia="ru-RU"/>
        </w:rPr>
        <w:t>двух раз</w:t>
      </w:r>
      <w:r w:rsidRPr="00FA39AF">
        <w:rPr>
          <w:rFonts w:eastAsia="Times New Roman"/>
          <w:szCs w:val="28"/>
          <w:lang w:eastAsia="ru-RU"/>
        </w:rPr>
        <w:t>» заменить на «</w:t>
      </w:r>
      <w:r>
        <w:rPr>
          <w:rFonts w:eastAsia="Times New Roman"/>
          <w:szCs w:val="28"/>
          <w:lang w:eastAsia="ru-RU"/>
        </w:rPr>
        <w:t>одного раза</w:t>
      </w:r>
      <w:r w:rsidRPr="00FA39AF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:rsidR="00790BB3" w:rsidRDefault="00FA39AF" w:rsidP="00790BB3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0A2771">
        <w:rPr>
          <w:rFonts w:eastAsia="Times New Roman"/>
          <w:szCs w:val="28"/>
          <w:lang w:eastAsia="ru-RU"/>
        </w:rPr>
        <w:t>в С</w:t>
      </w:r>
      <w:r w:rsidR="00790BB3">
        <w:rPr>
          <w:rFonts w:eastAsia="Times New Roman"/>
          <w:szCs w:val="28"/>
          <w:lang w:eastAsia="ru-RU"/>
        </w:rPr>
        <w:t>остав</w:t>
      </w:r>
      <w:r w:rsidR="000A2771">
        <w:rPr>
          <w:rFonts w:eastAsia="Times New Roman"/>
          <w:szCs w:val="28"/>
          <w:lang w:eastAsia="ru-RU"/>
        </w:rPr>
        <w:t>е</w:t>
      </w:r>
      <w:r w:rsidR="00790BB3">
        <w:rPr>
          <w:rFonts w:eastAsia="Times New Roman"/>
          <w:szCs w:val="28"/>
          <w:lang w:eastAsia="ru-RU"/>
        </w:rPr>
        <w:t xml:space="preserve"> художественно-экспертного совета по народным художественным промыслам Ленинградской области</w:t>
      </w:r>
      <w:r w:rsidR="000A2771">
        <w:rPr>
          <w:rFonts w:eastAsia="Times New Roman"/>
          <w:szCs w:val="28"/>
          <w:lang w:eastAsia="ru-RU"/>
        </w:rPr>
        <w:t xml:space="preserve"> – приложение 2: </w:t>
      </w:r>
    </w:p>
    <w:p w:rsidR="00051A01" w:rsidRPr="00B85D89" w:rsidRDefault="00051A01" w:rsidP="00790BB3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наименование должности Устиновой Е.В. изложить в следующей редакции: «председатель комитета Ленинградской области по туризму</w:t>
      </w:r>
      <w:r w:rsidR="000A2771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:rsidR="00790BB3" w:rsidRPr="00B85D89" w:rsidRDefault="009A475D" w:rsidP="00790BB3">
      <w:pPr>
        <w:ind w:firstLine="708"/>
        <w:jc w:val="both"/>
        <w:rPr>
          <w:rFonts w:eastAsia="Times New Roman"/>
          <w:szCs w:val="28"/>
          <w:lang w:eastAsia="ru-RU"/>
        </w:rPr>
      </w:pPr>
      <w:r w:rsidRPr="009A475D">
        <w:rPr>
          <w:rFonts w:eastAsia="Times New Roman"/>
          <w:szCs w:val="28"/>
          <w:lang w:eastAsia="ru-RU"/>
        </w:rPr>
        <w:t xml:space="preserve">ввести в состав </w:t>
      </w:r>
      <w:r>
        <w:rPr>
          <w:rFonts w:eastAsia="Times New Roman"/>
          <w:szCs w:val="28"/>
          <w:lang w:eastAsia="ru-RU"/>
        </w:rPr>
        <w:t>экспертного совета</w:t>
      </w:r>
      <w:r w:rsidRPr="009A475D">
        <w:rPr>
          <w:rFonts w:eastAsia="Times New Roman"/>
          <w:szCs w:val="28"/>
          <w:lang w:eastAsia="ru-RU"/>
        </w:rPr>
        <w:t xml:space="preserve"> </w:t>
      </w:r>
      <w:proofErr w:type="spellStart"/>
      <w:r w:rsidRPr="009A475D">
        <w:rPr>
          <w:rFonts w:eastAsia="Times New Roman"/>
          <w:szCs w:val="28"/>
          <w:lang w:eastAsia="ru-RU"/>
        </w:rPr>
        <w:t>Цурбан</w:t>
      </w:r>
      <w:proofErr w:type="spellEnd"/>
      <w:r w:rsidRPr="009A475D">
        <w:rPr>
          <w:rFonts w:eastAsia="Times New Roman"/>
          <w:szCs w:val="28"/>
          <w:lang w:eastAsia="ru-RU"/>
        </w:rPr>
        <w:t xml:space="preserve"> Александру Валерьевну (секретарь </w:t>
      </w:r>
      <w:r>
        <w:rPr>
          <w:rFonts w:eastAsia="Times New Roman"/>
          <w:szCs w:val="28"/>
          <w:lang w:eastAsia="ru-RU"/>
        </w:rPr>
        <w:t>экспертного совета</w:t>
      </w:r>
      <w:r w:rsidRPr="009A475D">
        <w:rPr>
          <w:rFonts w:eastAsia="Times New Roman"/>
          <w:szCs w:val="28"/>
          <w:lang w:eastAsia="ru-RU"/>
        </w:rPr>
        <w:t xml:space="preserve">) – </w:t>
      </w:r>
      <w:r>
        <w:rPr>
          <w:rFonts w:eastAsia="Times New Roman"/>
          <w:szCs w:val="28"/>
          <w:lang w:eastAsia="ru-RU"/>
        </w:rPr>
        <w:t>начальника</w:t>
      </w:r>
      <w:r w:rsidRPr="009A475D">
        <w:rPr>
          <w:rFonts w:eastAsia="Times New Roman"/>
          <w:szCs w:val="28"/>
          <w:lang w:eastAsia="ru-RU"/>
        </w:rPr>
        <w:t xml:space="preserve"> отдела государственной поддержки культуры, искусства и народного творчества комитета по культуре Ленинградской облас</w:t>
      </w:r>
      <w:r w:rsidR="001F42CA">
        <w:rPr>
          <w:rFonts w:eastAsia="Times New Roman"/>
          <w:szCs w:val="28"/>
          <w:lang w:eastAsia="ru-RU"/>
        </w:rPr>
        <w:t>ти</w:t>
      </w:r>
      <w:r w:rsidR="00051A01">
        <w:rPr>
          <w:rFonts w:eastAsia="Times New Roman"/>
          <w:szCs w:val="28"/>
          <w:lang w:eastAsia="ru-RU"/>
        </w:rPr>
        <w:t>;</w:t>
      </w:r>
    </w:p>
    <w:p w:rsidR="00790BB3" w:rsidRPr="00B85D89" w:rsidRDefault="00051A01" w:rsidP="00790BB3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1F42CA">
        <w:rPr>
          <w:rFonts w:eastAsia="Times New Roman"/>
          <w:szCs w:val="28"/>
          <w:lang w:eastAsia="ru-RU"/>
        </w:rPr>
        <w:t xml:space="preserve">ывести из состава экспертного совета </w:t>
      </w:r>
      <w:proofErr w:type="spellStart"/>
      <w:r w:rsidR="001F42CA">
        <w:rPr>
          <w:rFonts w:eastAsia="Times New Roman"/>
          <w:szCs w:val="28"/>
          <w:lang w:eastAsia="ru-RU"/>
        </w:rPr>
        <w:t>Бочарову</w:t>
      </w:r>
      <w:proofErr w:type="spellEnd"/>
      <w:r w:rsidR="001F42CA">
        <w:rPr>
          <w:rFonts w:eastAsia="Times New Roman"/>
          <w:szCs w:val="28"/>
          <w:lang w:eastAsia="ru-RU"/>
        </w:rPr>
        <w:t xml:space="preserve"> Е. Н</w:t>
      </w:r>
      <w:r w:rsidR="00790BB3" w:rsidRPr="00B85D89">
        <w:rPr>
          <w:rFonts w:eastAsia="Times New Roman"/>
          <w:szCs w:val="28"/>
          <w:lang w:eastAsia="ru-RU"/>
        </w:rPr>
        <w:t>.</w:t>
      </w:r>
      <w:r w:rsidR="00AA0DAB">
        <w:rPr>
          <w:rFonts w:eastAsia="Times New Roman"/>
          <w:szCs w:val="28"/>
          <w:lang w:eastAsia="ru-RU"/>
        </w:rPr>
        <w:t xml:space="preserve">, </w:t>
      </w:r>
      <w:proofErr w:type="spellStart"/>
      <w:r w:rsidR="00AA0DAB">
        <w:rPr>
          <w:rFonts w:eastAsia="Times New Roman"/>
          <w:szCs w:val="28"/>
          <w:lang w:eastAsia="ru-RU"/>
        </w:rPr>
        <w:t>Темразян</w:t>
      </w:r>
      <w:proofErr w:type="spellEnd"/>
      <w:r w:rsidR="00AA0DAB">
        <w:rPr>
          <w:rFonts w:eastAsia="Times New Roman"/>
          <w:szCs w:val="28"/>
          <w:lang w:eastAsia="ru-RU"/>
        </w:rPr>
        <w:t xml:space="preserve"> Л.А.;</w:t>
      </w:r>
    </w:p>
    <w:p w:rsidR="00790BB3" w:rsidRPr="00B85D89" w:rsidRDefault="00AA0DAB" w:rsidP="00790BB3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ввести в состав экспертного совета Костюк Екатерину Валерьевну - </w:t>
      </w:r>
      <w:r w:rsidRPr="00AA0DAB">
        <w:rPr>
          <w:rFonts w:eastAsia="Times New Roman"/>
          <w:szCs w:val="28"/>
          <w:lang w:eastAsia="ru-RU"/>
        </w:rPr>
        <w:t>главный специалист отдела развития потребительского рынка комитета по развитию малого, среднего бизнеса и потребительского рынка Ленинградской области</w:t>
      </w:r>
      <w:r>
        <w:rPr>
          <w:rFonts w:eastAsia="Times New Roman"/>
          <w:szCs w:val="28"/>
          <w:lang w:eastAsia="ru-RU"/>
        </w:rPr>
        <w:t>.</w:t>
      </w:r>
    </w:p>
    <w:p w:rsidR="00790BB3" w:rsidRPr="00B85D89" w:rsidRDefault="00790BB3" w:rsidP="00790BB3">
      <w:pPr>
        <w:jc w:val="both"/>
        <w:rPr>
          <w:rFonts w:eastAsia="Times New Roman"/>
          <w:szCs w:val="28"/>
          <w:lang w:eastAsia="ru-RU"/>
        </w:rPr>
      </w:pPr>
    </w:p>
    <w:p w:rsidR="00790BB3" w:rsidRPr="00B85D89" w:rsidRDefault="00790BB3" w:rsidP="00790BB3">
      <w:pPr>
        <w:jc w:val="both"/>
        <w:rPr>
          <w:rFonts w:eastAsia="Times New Roman"/>
          <w:szCs w:val="28"/>
          <w:lang w:eastAsia="ru-RU"/>
        </w:rPr>
      </w:pPr>
      <w:r w:rsidRPr="00B85D89">
        <w:rPr>
          <w:rFonts w:eastAsia="Times New Roman"/>
          <w:szCs w:val="28"/>
          <w:lang w:eastAsia="ru-RU"/>
        </w:rPr>
        <w:t>Губернатор</w:t>
      </w:r>
    </w:p>
    <w:p w:rsidR="00790BB3" w:rsidRDefault="00790BB3" w:rsidP="00790BB3">
      <w:pPr>
        <w:jc w:val="both"/>
        <w:rPr>
          <w:rFonts w:eastAsia="Times New Roman"/>
          <w:szCs w:val="28"/>
          <w:lang w:eastAsia="ru-RU"/>
        </w:rPr>
      </w:pPr>
      <w:r w:rsidRPr="00B85D89">
        <w:rPr>
          <w:rFonts w:eastAsia="Times New Roman"/>
          <w:szCs w:val="28"/>
          <w:lang w:eastAsia="ru-RU"/>
        </w:rPr>
        <w:t>Ленинградской области</w:t>
      </w:r>
      <w:r w:rsidRPr="00B85D89">
        <w:rPr>
          <w:rFonts w:eastAsia="Times New Roman"/>
          <w:szCs w:val="28"/>
          <w:lang w:eastAsia="ru-RU"/>
        </w:rPr>
        <w:tab/>
      </w:r>
      <w:r w:rsidRPr="00B85D89">
        <w:rPr>
          <w:rFonts w:eastAsia="Times New Roman"/>
          <w:szCs w:val="28"/>
          <w:lang w:eastAsia="ru-RU"/>
        </w:rPr>
        <w:tab/>
      </w:r>
      <w:r w:rsidRPr="00B85D89">
        <w:rPr>
          <w:rFonts w:eastAsia="Times New Roman"/>
          <w:szCs w:val="28"/>
          <w:lang w:eastAsia="ru-RU"/>
        </w:rPr>
        <w:tab/>
      </w:r>
      <w:r w:rsidRPr="00B85D89">
        <w:rPr>
          <w:rFonts w:eastAsia="Times New Roman"/>
          <w:szCs w:val="28"/>
          <w:lang w:eastAsia="ru-RU"/>
        </w:rPr>
        <w:tab/>
      </w:r>
      <w:r w:rsidRPr="00B85D89">
        <w:rPr>
          <w:rFonts w:eastAsia="Times New Roman"/>
          <w:szCs w:val="28"/>
          <w:lang w:eastAsia="ru-RU"/>
        </w:rPr>
        <w:tab/>
      </w:r>
      <w:r w:rsidRPr="00B85D89">
        <w:rPr>
          <w:rFonts w:eastAsia="Times New Roman"/>
          <w:szCs w:val="28"/>
          <w:lang w:eastAsia="ru-RU"/>
        </w:rPr>
        <w:tab/>
      </w:r>
      <w:r w:rsidRPr="00B85D89">
        <w:rPr>
          <w:rFonts w:eastAsia="Times New Roman"/>
          <w:szCs w:val="28"/>
          <w:lang w:eastAsia="ru-RU"/>
        </w:rPr>
        <w:tab/>
      </w:r>
      <w:proofErr w:type="spellStart"/>
      <w:r w:rsidRPr="00B85D89">
        <w:rPr>
          <w:rFonts w:eastAsia="Times New Roman"/>
          <w:szCs w:val="28"/>
          <w:lang w:eastAsia="ru-RU"/>
        </w:rPr>
        <w:t>А.Ю.Дрозденко</w:t>
      </w:r>
      <w:proofErr w:type="spellEnd"/>
    </w:p>
    <w:p w:rsidR="00790BB3" w:rsidRDefault="00790BB3" w:rsidP="00790BB3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  <w:r>
        <w:rPr>
          <w:rFonts w:eastAsia="Times New Roman"/>
          <w:szCs w:val="28"/>
          <w:lang w:eastAsia="ru-RU"/>
        </w:rPr>
        <w:lastRenderedPageBreak/>
        <w:t>СОГЛАСОВАНО:</w:t>
      </w:r>
    </w:p>
    <w:p w:rsidR="00790BB3" w:rsidRDefault="00790BB3" w:rsidP="00790BB3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BB3" w:rsidRPr="009727EB" w:rsidTr="00C771DB">
        <w:tc>
          <w:tcPr>
            <w:tcW w:w="5068" w:type="dxa"/>
            <w:shd w:val="clear" w:color="auto" w:fill="auto"/>
          </w:tcPr>
          <w:p w:rsidR="00790BB3" w:rsidRPr="009727EB" w:rsidRDefault="00790BB3" w:rsidP="00C771DB">
            <w:pPr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Вице-губернатор Ленинградской области – руководитель аппарата Губернатора и Правительства Ленинградской области</w:t>
            </w: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__________________</w:t>
            </w:r>
            <w:proofErr w:type="spellStart"/>
            <w:r w:rsidRPr="009727EB">
              <w:rPr>
                <w:rFonts w:eastAsia="Times New Roman"/>
                <w:szCs w:val="28"/>
                <w:lang w:eastAsia="ru-RU"/>
              </w:rPr>
              <w:t>М.М.Кучерявый</w:t>
            </w:r>
            <w:proofErr w:type="spellEnd"/>
          </w:p>
        </w:tc>
      </w:tr>
      <w:tr w:rsidR="00790BB3" w:rsidRPr="009727EB" w:rsidTr="00C771DB">
        <w:tc>
          <w:tcPr>
            <w:tcW w:w="5068" w:type="dxa"/>
            <w:shd w:val="clear" w:color="auto" w:fill="auto"/>
          </w:tcPr>
          <w:p w:rsidR="00790BB3" w:rsidRPr="009727EB" w:rsidRDefault="00790BB3" w:rsidP="00C771DB">
            <w:pPr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Заместитель Председателя Правительства Ленинградской области по социальным вопросам</w:t>
            </w: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___________________</w:t>
            </w:r>
            <w:proofErr w:type="spellStart"/>
            <w:r w:rsidRPr="009727EB">
              <w:rPr>
                <w:rFonts w:eastAsia="Times New Roman"/>
                <w:szCs w:val="28"/>
                <w:lang w:eastAsia="ru-RU"/>
              </w:rPr>
              <w:t>Н.П.Емельянов</w:t>
            </w:r>
            <w:proofErr w:type="spellEnd"/>
          </w:p>
        </w:tc>
      </w:tr>
      <w:tr w:rsidR="00790BB3" w:rsidRPr="009727EB" w:rsidTr="00C771DB">
        <w:tc>
          <w:tcPr>
            <w:tcW w:w="5068" w:type="dxa"/>
            <w:shd w:val="clear" w:color="auto" w:fill="auto"/>
          </w:tcPr>
          <w:p w:rsidR="00790BB3" w:rsidRPr="009727EB" w:rsidRDefault="00790BB3" w:rsidP="00C771DB">
            <w:pPr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Заместитель Председателя Правительства Ленинградской области – председатель комитета экономического развития и инвестиционной деятельности</w:t>
            </w:r>
          </w:p>
        </w:tc>
        <w:tc>
          <w:tcPr>
            <w:tcW w:w="5069" w:type="dxa"/>
            <w:shd w:val="clear" w:color="auto" w:fill="auto"/>
          </w:tcPr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________________________</w:t>
            </w:r>
            <w:proofErr w:type="spellStart"/>
            <w:r w:rsidRPr="009727EB">
              <w:rPr>
                <w:rFonts w:eastAsia="Times New Roman"/>
                <w:szCs w:val="28"/>
                <w:lang w:eastAsia="ru-RU"/>
              </w:rPr>
              <w:t>Д.А.Ялов</w:t>
            </w:r>
            <w:proofErr w:type="spellEnd"/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90BB3" w:rsidRPr="009727EB" w:rsidTr="00C771DB">
        <w:tc>
          <w:tcPr>
            <w:tcW w:w="5068" w:type="dxa"/>
            <w:shd w:val="clear" w:color="auto" w:fill="auto"/>
          </w:tcPr>
          <w:p w:rsidR="00790BB3" w:rsidRPr="009727EB" w:rsidRDefault="00790BB3" w:rsidP="00C771DB">
            <w:pPr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Председатель комитета правового обеспечения Ленинградской области</w:t>
            </w:r>
          </w:p>
          <w:p w:rsidR="00790BB3" w:rsidRPr="009727EB" w:rsidRDefault="00790BB3" w:rsidP="00C771D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____________________</w:t>
            </w:r>
            <w:proofErr w:type="spellStart"/>
            <w:r w:rsidRPr="009727EB">
              <w:rPr>
                <w:rFonts w:eastAsia="Times New Roman"/>
                <w:szCs w:val="28"/>
                <w:lang w:eastAsia="ru-RU"/>
              </w:rPr>
              <w:t>Л.Н.Красненко</w:t>
            </w:r>
            <w:proofErr w:type="spellEnd"/>
          </w:p>
        </w:tc>
      </w:tr>
      <w:tr w:rsidR="00790BB3" w:rsidRPr="009727EB" w:rsidTr="00C771DB">
        <w:tc>
          <w:tcPr>
            <w:tcW w:w="5068" w:type="dxa"/>
            <w:shd w:val="clear" w:color="auto" w:fill="auto"/>
          </w:tcPr>
          <w:p w:rsidR="00790BB3" w:rsidRDefault="00790BB3" w:rsidP="00C771D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DD5CA0">
              <w:rPr>
                <w:rFonts w:eastAsia="Times New Roman"/>
                <w:szCs w:val="28"/>
                <w:lang w:eastAsia="ru-RU"/>
              </w:rPr>
              <w:t>редседатель комитета по развитию малого, среднего бизнеса и потребительского рынка Ленинградской области</w:t>
            </w:r>
          </w:p>
          <w:p w:rsidR="00790BB3" w:rsidRPr="009727EB" w:rsidRDefault="00790BB3" w:rsidP="00C771D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790BB3" w:rsidRPr="009727EB" w:rsidRDefault="00790BB3" w:rsidP="00C771D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_____________________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С.И.Нерушай</w:t>
            </w:r>
            <w:proofErr w:type="spellEnd"/>
          </w:p>
        </w:tc>
      </w:tr>
      <w:tr w:rsidR="001F42CA" w:rsidRPr="009727EB" w:rsidTr="003D7DA9">
        <w:tc>
          <w:tcPr>
            <w:tcW w:w="5068" w:type="dxa"/>
            <w:shd w:val="clear" w:color="auto" w:fill="auto"/>
          </w:tcPr>
          <w:p w:rsidR="001F42CA" w:rsidRPr="009727EB" w:rsidRDefault="001F42CA" w:rsidP="003D7DA9">
            <w:pPr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Председатель комитета Ленинградской области по туризму</w:t>
            </w:r>
          </w:p>
          <w:p w:rsidR="001F42CA" w:rsidRPr="009727EB" w:rsidRDefault="001F42CA" w:rsidP="003D7DA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1F42CA" w:rsidRPr="009727EB" w:rsidRDefault="001F42CA" w:rsidP="003D7DA9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1F42CA" w:rsidRPr="009727EB" w:rsidRDefault="001F42CA" w:rsidP="003D7DA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_____________________</w:t>
            </w:r>
            <w:proofErr w:type="spellStart"/>
            <w:r w:rsidRPr="009727EB">
              <w:rPr>
                <w:rFonts w:eastAsia="Times New Roman"/>
                <w:szCs w:val="28"/>
                <w:lang w:eastAsia="ru-RU"/>
              </w:rPr>
              <w:t>Е.В.Устинова</w:t>
            </w:r>
            <w:proofErr w:type="spellEnd"/>
          </w:p>
        </w:tc>
      </w:tr>
      <w:tr w:rsidR="001F42CA" w:rsidRPr="009727EB" w:rsidTr="00216396">
        <w:tc>
          <w:tcPr>
            <w:tcW w:w="5068" w:type="dxa"/>
            <w:shd w:val="clear" w:color="auto" w:fill="auto"/>
          </w:tcPr>
          <w:p w:rsidR="001F42CA" w:rsidRDefault="001F42CA" w:rsidP="0021639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 комитета по культуре Ленинградской области</w:t>
            </w:r>
          </w:p>
          <w:p w:rsidR="001F42CA" w:rsidRPr="009727EB" w:rsidRDefault="001F42CA" w:rsidP="00216396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1F42CA" w:rsidRDefault="001F42CA" w:rsidP="00216396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1F42CA" w:rsidRPr="009727EB" w:rsidRDefault="001F42CA" w:rsidP="001F42C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Е.В.Чайковский</w:t>
            </w:r>
            <w:proofErr w:type="spellEnd"/>
          </w:p>
        </w:tc>
      </w:tr>
      <w:tr w:rsidR="001F42CA" w:rsidRPr="009727EB" w:rsidTr="00CB6427">
        <w:tc>
          <w:tcPr>
            <w:tcW w:w="5068" w:type="dxa"/>
            <w:shd w:val="clear" w:color="auto" w:fill="auto"/>
          </w:tcPr>
          <w:p w:rsidR="001F42CA" w:rsidRPr="009727EB" w:rsidRDefault="001F42CA" w:rsidP="00CB6427">
            <w:pPr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Начальник управления делопроизводства аппарата Губернатора и Правительства Ленинградской области</w:t>
            </w:r>
          </w:p>
          <w:p w:rsidR="001F42CA" w:rsidRPr="009727EB" w:rsidRDefault="001F42CA" w:rsidP="00CB642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1F42CA" w:rsidRPr="009727EB" w:rsidRDefault="001F42CA" w:rsidP="00CB642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1F42CA" w:rsidRPr="009727EB" w:rsidRDefault="001F42CA" w:rsidP="00CB642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1F42CA" w:rsidRPr="009727EB" w:rsidRDefault="001F42CA" w:rsidP="00CB642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1F42CA" w:rsidRPr="009727EB" w:rsidRDefault="001F42CA" w:rsidP="00CB642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27EB">
              <w:rPr>
                <w:rFonts w:eastAsia="Times New Roman"/>
                <w:szCs w:val="28"/>
                <w:lang w:eastAsia="ru-RU"/>
              </w:rPr>
              <w:t>_____________________</w:t>
            </w:r>
            <w:proofErr w:type="spellStart"/>
            <w:r w:rsidRPr="009727EB">
              <w:rPr>
                <w:rFonts w:eastAsia="Times New Roman"/>
                <w:szCs w:val="28"/>
                <w:lang w:eastAsia="ru-RU"/>
              </w:rPr>
              <w:t>А.Е.Макаров</w:t>
            </w:r>
            <w:proofErr w:type="spellEnd"/>
          </w:p>
          <w:p w:rsidR="001F42CA" w:rsidRPr="009727EB" w:rsidRDefault="001F42CA" w:rsidP="00CB642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EF61D7" w:rsidRDefault="00EF61D7"/>
    <w:sectPr w:rsidR="00EF61D7" w:rsidSect="00AA0DA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C4"/>
    <w:rsid w:val="00051A01"/>
    <w:rsid w:val="000A2771"/>
    <w:rsid w:val="001C231B"/>
    <w:rsid w:val="001F42CA"/>
    <w:rsid w:val="00491FAF"/>
    <w:rsid w:val="006C62AD"/>
    <w:rsid w:val="00790BB3"/>
    <w:rsid w:val="009A475D"/>
    <w:rsid w:val="00AA0DAB"/>
    <w:rsid w:val="00B35E89"/>
    <w:rsid w:val="00DE5578"/>
    <w:rsid w:val="00E012C4"/>
    <w:rsid w:val="00EF61D7"/>
    <w:rsid w:val="00F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B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B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Цурбан</dc:creator>
  <cp:keywords/>
  <dc:description/>
  <cp:lastModifiedBy>Цурбан</cp:lastModifiedBy>
  <cp:revision>4</cp:revision>
  <cp:lastPrinted>2017-08-11T12:22:00Z</cp:lastPrinted>
  <dcterms:created xsi:type="dcterms:W3CDTF">2017-07-14T09:30:00Z</dcterms:created>
  <dcterms:modified xsi:type="dcterms:W3CDTF">2017-08-11T12:23:00Z</dcterms:modified>
</cp:coreProperties>
</file>