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0A" w:rsidRPr="00B86E0A" w:rsidRDefault="00B35864" w:rsidP="00B35864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tabs>
          <w:tab w:val="right" w:pos="7655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179E1A" wp14:editId="58193A7D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АДМИНИСТРАЦИЯ ЛЕНИНГРАДСКОЙ ОБЛАСТИ</w:t>
      </w:r>
    </w:p>
    <w:p w:rsidR="00B86E0A" w:rsidRPr="00B86E0A" w:rsidRDefault="00B86E0A" w:rsidP="00120774">
      <w:pPr>
        <w:overflowPunct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КУЛЬТУРЕ ЛЕНИНГРАДСКОЙ ОБЛАСТИ</w:t>
      </w:r>
    </w:p>
    <w:p w:rsidR="00B86E0A" w:rsidRPr="00B86E0A" w:rsidRDefault="00B86E0A" w:rsidP="00120774">
      <w:pPr>
        <w:pBdr>
          <w:bottom w:val="double" w:sz="12" w:space="1" w:color="auto"/>
        </w:pBd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80"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ПРИКАЗ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«___</w:t>
      </w:r>
      <w:r w:rsidR="00545350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»____________2017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№_______________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г. Санкт-Петербург</w:t>
      </w:r>
    </w:p>
    <w:p w:rsidR="00B86E0A" w:rsidRPr="00B86E0A" w:rsidRDefault="00B86E0A" w:rsidP="00120774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B86E0A" w:rsidRDefault="00414C16" w:rsidP="000D217E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="00DF5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границ территории </w:t>
      </w:r>
      <w:r w:rsidR="00DF5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выявленного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объекта культурного </w:t>
      </w:r>
      <w:r w:rsidRPr="00DF5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наследия «</w:t>
      </w:r>
      <w:r w:rsidR="000D2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Жилые дома Воробьева с торговлей в 1-ом этаже (2), с флигелем: жилой дом, жилой дом, флигель/здание общественного назначения</w:t>
      </w:r>
      <w:r w:rsidR="00233CDF" w:rsidRPr="00DF5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DF5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местонахождение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Ленинградская область,</w:t>
      </w:r>
      <w:r w:rsidR="00EA7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Гатчина, </w:t>
      </w:r>
      <w:r w:rsidR="001307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25-го Октября пр., </w:t>
      </w:r>
      <w:proofErr w:type="spellStart"/>
      <w:r w:rsidR="001307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0D2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proofErr w:type="spellEnd"/>
      <w:r w:rsidR="000D2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14, 16, 12а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</w:t>
      </w:r>
      <w:r w:rsid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="00CC1086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CC1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381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9.2, 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25 июня</w:t>
      </w:r>
      <w:r w:rsidR="00411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2002 года № 73-ФЗ «Об объектах культурно</w:t>
      </w:r>
      <w:r w:rsidR="00F0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наследия (памятниках истории   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культуры) народов Росс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ийской Федерации»</w:t>
      </w:r>
      <w:r w:rsidR="00010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ст. 4 </w:t>
      </w:r>
      <w:r w:rsidR="00880E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Областного закона Ленинградской облас</w:t>
      </w:r>
      <w:r w:rsidR="00F020F7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от 25 декабря 2015 года № 14</w:t>
      </w:r>
      <w:r w:rsidR="00880E49">
        <w:rPr>
          <w:rFonts w:ascii="Times New Roman" w:eastAsia="Times New Roman" w:hAnsi="Times New Roman" w:cs="Times New Roman"/>
          <w:sz w:val="28"/>
          <w:szCs w:val="28"/>
          <w:lang w:eastAsia="ru-RU"/>
        </w:rPr>
        <w:t>0-оз «О государственной охране, сохранении, использовании и популяризации объектов культурного наследия (памятников истории и культуры) народов Российской Федерации, расположенных на территории Ленинградской</w:t>
      </w:r>
      <w:proofErr w:type="gramEnd"/>
      <w:r w:rsidR="00880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области»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381A" w:rsidRPr="0040381A" w:rsidRDefault="0040381A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20774" w:rsidRPr="0040381A" w:rsidRDefault="0040381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:rsidR="0040381A" w:rsidRPr="0040381A" w:rsidRDefault="0040381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F5306" w:rsidRDefault="00DF5306" w:rsidP="00DF5306">
      <w:pPr>
        <w:numPr>
          <w:ilvl w:val="0"/>
          <w:numId w:val="1"/>
        </w:numPr>
        <w:tabs>
          <w:tab w:val="clear" w:pos="1260"/>
          <w:tab w:val="num" w:pos="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границы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выявленного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культурного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наследия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включенного в Перечень выявленных объектов культурного наследия, расположенных на территории Ленинградской области, на основании Акта № 29/д регистрации выявленных объектов МО «г. Гатчина», представляющих историческую, научную, художественную или иную культурную ценность от 07.07.2001 г.</w:t>
      </w:r>
      <w:r w:rsidRPr="006419C9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r w:rsidR="000D217E" w:rsidRPr="000D217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Жилые дома Воробьева с торговлей в 1-ом этаже (2), с флигелем: жилой дом, жилой дом, флигель/здание общественного назначения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4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6419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</w:t>
      </w:r>
      <w:proofErr w:type="gramEnd"/>
      <w:r w:rsidRPr="0064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Ленинградская область,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Гатчина, </w:t>
      </w:r>
      <w:r w:rsidR="00130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25-го Октября пр., </w:t>
      </w:r>
      <w:proofErr w:type="spellStart"/>
      <w:r w:rsidR="000D217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3072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="00130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D217E">
        <w:rPr>
          <w:rFonts w:ascii="Times New Roman" w:eastAsia="Times New Roman" w:hAnsi="Times New Roman" w:cs="Times New Roman"/>
          <w:sz w:val="28"/>
          <w:szCs w:val="28"/>
          <w:lang w:eastAsia="ru-RU"/>
        </w:rPr>
        <w:t>14, 16, 12а</w:t>
      </w:r>
      <w:r w:rsidRPr="006419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</w:t>
      </w:r>
      <w:r w:rsidRPr="005C5A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приказу.</w:t>
      </w:r>
    </w:p>
    <w:p w:rsidR="00DF5306" w:rsidRPr="00E30FDA" w:rsidRDefault="00DF5306" w:rsidP="00DF5306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30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объектов культурного наследия комитета             по культуре Ленинградской области направить в </w:t>
      </w:r>
      <w:r w:rsidRPr="00E30F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территориальный орган федерального органа исполнительной власти, уполномоченный </w:t>
      </w:r>
      <w:r w:rsidRPr="00E30F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</w:t>
      </w:r>
      <w:r w:rsidRPr="00E30F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</w:t>
      </w:r>
      <w:proofErr w:type="gramEnd"/>
      <w:r w:rsidRPr="00E30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приказа для внесения сведений о границах территории выявленного объекта культурного наследия, указанного в пункте 1 настоящего приказа, в Единый государственный реестр недвижимости в соответствии с Федеральным законом от 13 июля 2015 года № 218-ФЗ «О государственной регистрации недвижимости».</w:t>
      </w:r>
    </w:p>
    <w:p w:rsidR="00DF5306" w:rsidRPr="00D45FDD" w:rsidRDefault="00DF5306" w:rsidP="00DF5306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взаимодействия с муниципальными образованиями, информатизации и организационной работы комитета по культуре Ленинградской области обеспечить размещение настоящего приказа на сайте комитета по культуре Ленинградской области в информационно-телекоммуникационной сети «Интернет»</w:t>
      </w:r>
      <w:r w:rsidRPr="00D45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F5306" w:rsidRDefault="00DF5306" w:rsidP="00DF5306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на заместителя начальника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департамента государственной охраны, сохранения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использования объектов культурного наследия комитета по культуре Ленинградской области.</w:t>
      </w:r>
    </w:p>
    <w:p w:rsidR="00DF5306" w:rsidRPr="00AD58DA" w:rsidRDefault="00DF5306" w:rsidP="00DF5306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Настоящий приказ вступает в силу со дня его официального опубликования.</w:t>
      </w: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B86E0A" w:rsidRPr="00B86E0A" w:rsidRDefault="00120774" w:rsidP="002E3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по культуре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C7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86E0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Е.В. Чайковский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A79" w:rsidRPr="00B86E0A" w:rsidRDefault="00BC5A79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94F" w:rsidRDefault="001C094F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306" w:rsidRDefault="00DF5306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306" w:rsidRDefault="00DF5306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306" w:rsidRDefault="00DF5306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306" w:rsidRDefault="00DF5306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306" w:rsidRDefault="00DF5306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306" w:rsidRDefault="00DF5306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306" w:rsidRDefault="00DF5306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306" w:rsidRDefault="00DF5306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306" w:rsidRDefault="00DF5306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72A" w:rsidRDefault="0013072A" w:rsidP="000D217E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17E" w:rsidRDefault="000D217E" w:rsidP="000D217E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Приложение 1</w:t>
      </w:r>
    </w:p>
    <w:p w:rsidR="00B86E0A" w:rsidRPr="00B86E0A" w:rsidRDefault="00AD58D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</w:t>
      </w:r>
      <w:r w:rsidR="00B86E0A"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риказу комитета по культуре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Ленинградской области </w:t>
      </w:r>
    </w:p>
    <w:p w:rsidR="00B86E0A" w:rsidRPr="00B86E0A" w:rsidRDefault="00545350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«__» ________ 2017</w:t>
      </w:r>
      <w:r w:rsidR="00B86E0A"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____</w:t>
      </w:r>
    </w:p>
    <w:p w:rsidR="00B86E0A" w:rsidRPr="00CE74EF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86E0A" w:rsidRPr="00CE74EF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061B" w:rsidRDefault="00022B7E" w:rsidP="003C1588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границ территории</w:t>
      </w:r>
      <w:r w:rsidR="00DF5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выявленного</w:t>
      </w:r>
      <w:r w:rsidRPr="00233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объекта культурного наследия </w:t>
      </w:r>
      <w:r w:rsidR="000D217E" w:rsidRPr="00DF5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D2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Жилые дома Воробьева с торговлей в 1-ом этаже (2), с флигелем: жилой дом, жилой дом, флигель/здание общественного назначения</w:t>
      </w:r>
      <w:r w:rsidR="000D217E" w:rsidRPr="00DF5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», местонахождение</w:t>
      </w:r>
      <w:r w:rsidR="000D2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Ленинградская область, г. Гатчина, 25-го Октября пр., </w:t>
      </w:r>
      <w:proofErr w:type="spellStart"/>
      <w:r w:rsidR="000D2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дд</w:t>
      </w:r>
      <w:proofErr w:type="spellEnd"/>
      <w:r w:rsidR="000D2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14, 16, 12а  </w:t>
      </w:r>
    </w:p>
    <w:p w:rsidR="00313D7B" w:rsidRDefault="00313D7B" w:rsidP="003C1588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F2D" w:rsidRDefault="00022B7E" w:rsidP="00F17770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границ территории объекта культурного наследия</w:t>
      </w:r>
    </w:p>
    <w:p w:rsidR="000D217E" w:rsidRDefault="000D217E" w:rsidP="000D217E">
      <w:pPr>
        <w:pStyle w:val="a6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72A" w:rsidRPr="000D217E" w:rsidRDefault="000D217E" w:rsidP="000D217E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i/>
          <w:noProof/>
          <w:sz w:val="26"/>
          <w:szCs w:val="26"/>
          <w:lang w:eastAsia="ru-RU"/>
        </w:rPr>
        <w:drawing>
          <wp:inline distT="0" distB="0" distL="0" distR="0" wp14:anchorId="6ED7BC7D" wp14:editId="6566ECA3">
            <wp:extent cx="5245934" cy="6553200"/>
            <wp:effectExtent l="0" t="0" r="0" b="0"/>
            <wp:docPr id="2" name="Рисунок 2" descr="06_Жилые дома Воробьева_План_грани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6_Жилые дома Воробьева_План_границ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88" t="17921" r="7614" b="90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551" cy="655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2AC" w:rsidRPr="00DF5306" w:rsidRDefault="00F40F81" w:rsidP="00F17770">
      <w:pPr>
        <w:pStyle w:val="a6"/>
        <w:numPr>
          <w:ilvl w:val="0"/>
          <w:numId w:val="17"/>
        </w:numPr>
        <w:snapToGrid w:val="0"/>
        <w:spacing w:after="0" w:line="240" w:lineRule="auto"/>
        <w:ind w:left="284" w:right="141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3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Описание границ территории объекта культурного наследия</w:t>
      </w:r>
    </w:p>
    <w:p w:rsidR="005454BC" w:rsidRPr="00DF5306" w:rsidRDefault="005454BC" w:rsidP="005454BC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5306" w:rsidRPr="000D217E" w:rsidRDefault="00F40F81" w:rsidP="000D217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217E">
        <w:rPr>
          <w:rFonts w:ascii="Times New Roman" w:hAnsi="Times New Roman" w:cs="Times New Roman"/>
          <w:sz w:val="28"/>
          <w:szCs w:val="28"/>
        </w:rPr>
        <w:t>Границы территории объек</w:t>
      </w:r>
      <w:r w:rsidR="00F17770" w:rsidRPr="000D217E">
        <w:rPr>
          <w:rFonts w:ascii="Times New Roman" w:hAnsi="Times New Roman" w:cs="Times New Roman"/>
          <w:sz w:val="28"/>
          <w:szCs w:val="28"/>
        </w:rPr>
        <w:t xml:space="preserve">та культурного наследия </w:t>
      </w:r>
      <w:r w:rsidR="000D217E" w:rsidRPr="000D217E">
        <w:rPr>
          <w:rFonts w:ascii="Times New Roman" w:eastAsia="Times New Roman" w:hAnsi="Times New Roman" w:cs="Times New Roman"/>
          <w:sz w:val="28"/>
          <w:szCs w:val="28"/>
          <w:lang w:eastAsia="ru-RU"/>
        </w:rPr>
        <w:t>«Жилые дома Воробьева с торговлей в 1-ом этаже (2), с флигелем: жилой дом, жилой дом, флигель/здание общественного назначения»</w:t>
      </w:r>
      <w:r w:rsidR="00EA765F" w:rsidRPr="000D2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217E" w:rsidRPr="000D217E">
        <w:rPr>
          <w:rFonts w:ascii="Times New Roman" w:hAnsi="Times New Roman" w:cs="Times New Roman"/>
          <w:sz w:val="28"/>
          <w:szCs w:val="28"/>
        </w:rPr>
        <w:t xml:space="preserve">от точки 1 до точки 5 совпадает </w:t>
      </w:r>
      <w:r w:rsidR="000D217E">
        <w:rPr>
          <w:rFonts w:ascii="Times New Roman" w:hAnsi="Times New Roman" w:cs="Times New Roman"/>
          <w:sz w:val="28"/>
          <w:szCs w:val="28"/>
        </w:rPr>
        <w:t xml:space="preserve">     </w:t>
      </w:r>
      <w:r w:rsidR="000D217E" w:rsidRPr="000D217E">
        <w:rPr>
          <w:rFonts w:ascii="Times New Roman" w:hAnsi="Times New Roman" w:cs="Times New Roman"/>
          <w:sz w:val="28"/>
          <w:szCs w:val="28"/>
        </w:rPr>
        <w:t>с границей земельного участка с кадастровым номером 47:25:0101004:13, от точки 5 до точки 6 проходит на юго-запад по прямой, от точки 6 до точки 9 совпадает</w:t>
      </w:r>
      <w:proofErr w:type="gramEnd"/>
      <w:r w:rsidR="000D217E" w:rsidRPr="000D21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D217E" w:rsidRPr="000D217E">
        <w:rPr>
          <w:rFonts w:ascii="Times New Roman" w:hAnsi="Times New Roman" w:cs="Times New Roman"/>
          <w:sz w:val="28"/>
          <w:szCs w:val="28"/>
        </w:rPr>
        <w:t>с границей земельного участка с кадастровым номером 47:25:0101004:11, от точки 9 до точки 12 совпадает с границей земельного участка с кадастровым номером 47:25:0101004:2, от точки 12 до точки 13 проходит на северо-восток по прямой, от точки 13 до точки 1 совпадает с границей земельного участка с кадастровым номером 47:25:0101004:13.</w:t>
      </w:r>
      <w:proofErr w:type="gramEnd"/>
    </w:p>
    <w:p w:rsidR="0013072A" w:rsidRPr="000D217E" w:rsidRDefault="0013072A" w:rsidP="000D217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17770" w:rsidRPr="000D217E" w:rsidRDefault="00F17770" w:rsidP="000D217E">
      <w:pPr>
        <w:pStyle w:val="a6"/>
        <w:numPr>
          <w:ilvl w:val="0"/>
          <w:numId w:val="17"/>
        </w:numPr>
        <w:spacing w:after="0" w:line="240" w:lineRule="auto"/>
        <w:ind w:left="0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0D217E">
        <w:rPr>
          <w:rFonts w:ascii="Times New Roman" w:hAnsi="Times New Roman" w:cs="Times New Roman"/>
          <w:sz w:val="28"/>
          <w:szCs w:val="28"/>
        </w:rPr>
        <w:t xml:space="preserve">План поворотных </w:t>
      </w:r>
      <w:proofErr w:type="gramStart"/>
      <w:r w:rsidRPr="000D217E">
        <w:rPr>
          <w:rFonts w:ascii="Times New Roman" w:hAnsi="Times New Roman" w:cs="Times New Roman"/>
          <w:sz w:val="28"/>
          <w:szCs w:val="28"/>
        </w:rPr>
        <w:t>точек границ территории объекта культурного наследия</w:t>
      </w:r>
      <w:proofErr w:type="gramEnd"/>
    </w:p>
    <w:p w:rsidR="00F17770" w:rsidRDefault="00F17770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F17770" w:rsidRPr="00DF5306" w:rsidRDefault="000D217E" w:rsidP="0013072A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362575" cy="5686425"/>
            <wp:effectExtent l="0" t="0" r="9525" b="9525"/>
            <wp:docPr id="5" name="Рисунок 5" descr="06_Жилые дома Воробьева_то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6_Жилые дома Воробьева_точ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09" t="9866" r="10744" b="313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568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72A" w:rsidRPr="000D217E" w:rsidRDefault="0013072A" w:rsidP="000D217E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2D5A30" w:rsidRPr="00D14687" w:rsidRDefault="00F17770" w:rsidP="00D14687">
      <w:pPr>
        <w:pStyle w:val="a6"/>
        <w:numPr>
          <w:ilvl w:val="0"/>
          <w:numId w:val="17"/>
        </w:numPr>
        <w:spacing w:after="0"/>
        <w:ind w:left="284" w:right="142"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Координаты поворотных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точек границ территории </w:t>
      </w:r>
      <w:r w:rsidR="00D1468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14687">
        <w:rPr>
          <w:rFonts w:ascii="Times New Roman" w:hAnsi="Times New Roman" w:cs="Times New Roman"/>
          <w:sz w:val="28"/>
          <w:szCs w:val="28"/>
        </w:rPr>
        <w:t>объекта культурного наследия</w:t>
      </w:r>
      <w:proofErr w:type="gramEnd"/>
    </w:p>
    <w:p w:rsidR="00F17770" w:rsidRDefault="00F17770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8880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2"/>
        <w:gridCol w:w="23"/>
        <w:gridCol w:w="3023"/>
        <w:gridCol w:w="42"/>
        <w:gridCol w:w="3420"/>
      </w:tblGrid>
      <w:tr w:rsidR="00D14687" w:rsidRPr="00AC767E" w:rsidTr="00E05A65">
        <w:tc>
          <w:tcPr>
            <w:tcW w:w="2372" w:type="dxa"/>
            <w:vMerge w:val="restart"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Номер поворотной точки</w:t>
            </w:r>
          </w:p>
        </w:tc>
        <w:tc>
          <w:tcPr>
            <w:tcW w:w="6508" w:type="dxa"/>
            <w:gridSpan w:val="4"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spacing w:beforeLines="40" w:before="96" w:afterLines="40" w:after="9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 xml:space="preserve">Координаты поворотных точек в </w:t>
            </w:r>
            <w:proofErr w:type="gramStart"/>
            <w:r w:rsidRPr="00D14687">
              <w:rPr>
                <w:rFonts w:ascii="Times New Roman" w:hAnsi="Times New Roman"/>
                <w:sz w:val="28"/>
                <w:szCs w:val="28"/>
              </w:rPr>
              <w:t>МСК</w:t>
            </w:r>
            <w:proofErr w:type="gramEnd"/>
            <w:r w:rsidRPr="00D14687">
              <w:rPr>
                <w:rFonts w:ascii="Times New Roman" w:hAnsi="Times New Roman"/>
                <w:sz w:val="28"/>
                <w:szCs w:val="28"/>
              </w:rPr>
              <w:t xml:space="preserve"> (метры)</w:t>
            </w:r>
          </w:p>
        </w:tc>
      </w:tr>
      <w:tr w:rsidR="00D14687" w:rsidRPr="00AC767E" w:rsidTr="00E05A65">
        <w:tc>
          <w:tcPr>
            <w:tcW w:w="2372" w:type="dxa"/>
            <w:vMerge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spacing w:beforeLines="40" w:before="96" w:afterLines="40" w:after="96"/>
              <w:ind w:left="-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6" w:type="dxa"/>
            <w:gridSpan w:val="2"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462" w:type="dxa"/>
            <w:gridSpan w:val="2"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spacing w:beforeLines="40" w:before="96" w:afterLines="40" w:after="96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14687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</w:p>
        </w:tc>
      </w:tr>
      <w:tr w:rsidR="00D14687" w:rsidRPr="00AC767E" w:rsidTr="00E05A65">
        <w:trPr>
          <w:tblHeader/>
        </w:trPr>
        <w:tc>
          <w:tcPr>
            <w:tcW w:w="2395" w:type="dxa"/>
            <w:gridSpan w:val="2"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65" w:type="dxa"/>
            <w:gridSpan w:val="2"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D217E" w:rsidRPr="00AC767E" w:rsidTr="00DF5306">
        <w:trPr>
          <w:trHeight w:val="448"/>
        </w:trPr>
        <w:tc>
          <w:tcPr>
            <w:tcW w:w="2395" w:type="dxa"/>
            <w:gridSpan w:val="2"/>
            <w:shd w:val="clear" w:color="auto" w:fill="auto"/>
          </w:tcPr>
          <w:p w:rsidR="000D217E" w:rsidRPr="0013072A" w:rsidRDefault="000D217E" w:rsidP="0013072A">
            <w:pPr>
              <w:pStyle w:val="ac"/>
              <w:spacing w:before="0" w:after="0"/>
              <w:rPr>
                <w:color w:val="auto"/>
                <w:sz w:val="28"/>
                <w:szCs w:val="28"/>
              </w:rPr>
            </w:pPr>
            <w:r w:rsidRPr="0013072A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0D217E" w:rsidRPr="000D217E" w:rsidRDefault="000D217E" w:rsidP="000D2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17E">
              <w:rPr>
                <w:rFonts w:ascii="Times New Roman" w:hAnsi="Times New Roman" w:cs="Times New Roman"/>
                <w:sz w:val="28"/>
                <w:szCs w:val="28"/>
              </w:rPr>
              <w:t>53441.78</w:t>
            </w:r>
          </w:p>
        </w:tc>
        <w:tc>
          <w:tcPr>
            <w:tcW w:w="3420" w:type="dxa"/>
            <w:shd w:val="clear" w:color="auto" w:fill="auto"/>
          </w:tcPr>
          <w:p w:rsidR="000D217E" w:rsidRPr="000D217E" w:rsidRDefault="000D217E" w:rsidP="000D2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17E">
              <w:rPr>
                <w:rFonts w:ascii="Times New Roman" w:hAnsi="Times New Roman" w:cs="Times New Roman"/>
                <w:sz w:val="28"/>
                <w:szCs w:val="28"/>
              </w:rPr>
              <w:t>102928.94</w:t>
            </w:r>
          </w:p>
        </w:tc>
      </w:tr>
      <w:tr w:rsidR="000D217E" w:rsidRPr="00AC767E" w:rsidTr="00DF5306">
        <w:tc>
          <w:tcPr>
            <w:tcW w:w="2395" w:type="dxa"/>
            <w:gridSpan w:val="2"/>
            <w:shd w:val="clear" w:color="auto" w:fill="auto"/>
          </w:tcPr>
          <w:p w:rsidR="000D217E" w:rsidRPr="0013072A" w:rsidRDefault="000D217E" w:rsidP="0013072A">
            <w:pPr>
              <w:pStyle w:val="ac"/>
              <w:spacing w:before="0" w:after="0"/>
              <w:rPr>
                <w:color w:val="auto"/>
                <w:sz w:val="28"/>
                <w:szCs w:val="28"/>
              </w:rPr>
            </w:pPr>
            <w:r w:rsidRPr="0013072A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0D217E" w:rsidRPr="000D217E" w:rsidRDefault="000D217E" w:rsidP="000D2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17E">
              <w:rPr>
                <w:rFonts w:ascii="Times New Roman" w:hAnsi="Times New Roman" w:cs="Times New Roman"/>
                <w:sz w:val="28"/>
                <w:szCs w:val="28"/>
              </w:rPr>
              <w:t>53421.20</w:t>
            </w:r>
          </w:p>
        </w:tc>
        <w:tc>
          <w:tcPr>
            <w:tcW w:w="3420" w:type="dxa"/>
            <w:shd w:val="clear" w:color="auto" w:fill="auto"/>
          </w:tcPr>
          <w:p w:rsidR="000D217E" w:rsidRPr="000D217E" w:rsidRDefault="000D217E" w:rsidP="000D2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17E">
              <w:rPr>
                <w:rFonts w:ascii="Times New Roman" w:hAnsi="Times New Roman" w:cs="Times New Roman"/>
                <w:sz w:val="28"/>
                <w:szCs w:val="28"/>
              </w:rPr>
              <w:t>102979.03</w:t>
            </w:r>
          </w:p>
        </w:tc>
      </w:tr>
      <w:tr w:rsidR="000D217E" w:rsidRPr="00AC767E" w:rsidTr="00DF5306">
        <w:tc>
          <w:tcPr>
            <w:tcW w:w="2395" w:type="dxa"/>
            <w:gridSpan w:val="2"/>
            <w:shd w:val="clear" w:color="auto" w:fill="auto"/>
          </w:tcPr>
          <w:p w:rsidR="000D217E" w:rsidRPr="0013072A" w:rsidRDefault="000D217E" w:rsidP="0013072A">
            <w:pPr>
              <w:pStyle w:val="ac"/>
              <w:spacing w:before="0" w:after="0"/>
              <w:rPr>
                <w:color w:val="auto"/>
                <w:sz w:val="28"/>
                <w:szCs w:val="28"/>
              </w:rPr>
            </w:pPr>
            <w:r w:rsidRPr="0013072A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0D217E" w:rsidRPr="000D217E" w:rsidRDefault="000D217E" w:rsidP="000D2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17E">
              <w:rPr>
                <w:rFonts w:ascii="Times New Roman" w:hAnsi="Times New Roman" w:cs="Times New Roman"/>
                <w:sz w:val="28"/>
                <w:szCs w:val="28"/>
              </w:rPr>
              <w:t>53419.43</w:t>
            </w:r>
          </w:p>
        </w:tc>
        <w:tc>
          <w:tcPr>
            <w:tcW w:w="3420" w:type="dxa"/>
            <w:shd w:val="clear" w:color="auto" w:fill="auto"/>
          </w:tcPr>
          <w:p w:rsidR="000D217E" w:rsidRPr="000D217E" w:rsidRDefault="000D217E" w:rsidP="000D2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17E">
              <w:rPr>
                <w:rFonts w:ascii="Times New Roman" w:hAnsi="Times New Roman" w:cs="Times New Roman"/>
                <w:sz w:val="28"/>
                <w:szCs w:val="28"/>
              </w:rPr>
              <w:t>102978.29</w:t>
            </w:r>
          </w:p>
        </w:tc>
      </w:tr>
      <w:tr w:rsidR="000D217E" w:rsidRPr="00AC767E" w:rsidTr="00DF5306">
        <w:tc>
          <w:tcPr>
            <w:tcW w:w="2395" w:type="dxa"/>
            <w:gridSpan w:val="2"/>
            <w:shd w:val="clear" w:color="auto" w:fill="auto"/>
          </w:tcPr>
          <w:p w:rsidR="000D217E" w:rsidRPr="0013072A" w:rsidRDefault="000D217E" w:rsidP="0013072A">
            <w:pPr>
              <w:pStyle w:val="ac"/>
              <w:spacing w:before="0" w:after="0"/>
              <w:rPr>
                <w:color w:val="auto"/>
                <w:sz w:val="28"/>
                <w:szCs w:val="28"/>
              </w:rPr>
            </w:pPr>
            <w:r w:rsidRPr="0013072A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0D217E" w:rsidRPr="000D217E" w:rsidRDefault="000D217E" w:rsidP="000D2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17E">
              <w:rPr>
                <w:rFonts w:ascii="Times New Roman" w:hAnsi="Times New Roman" w:cs="Times New Roman"/>
                <w:sz w:val="28"/>
                <w:szCs w:val="28"/>
              </w:rPr>
              <w:t>53403.89</w:t>
            </w:r>
          </w:p>
        </w:tc>
        <w:tc>
          <w:tcPr>
            <w:tcW w:w="3420" w:type="dxa"/>
            <w:shd w:val="clear" w:color="auto" w:fill="auto"/>
          </w:tcPr>
          <w:p w:rsidR="000D217E" w:rsidRPr="000D217E" w:rsidRDefault="000D217E" w:rsidP="000D2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17E">
              <w:rPr>
                <w:rFonts w:ascii="Times New Roman" w:hAnsi="Times New Roman" w:cs="Times New Roman"/>
                <w:sz w:val="28"/>
                <w:szCs w:val="28"/>
              </w:rPr>
              <w:t>102971.69</w:t>
            </w:r>
          </w:p>
        </w:tc>
      </w:tr>
      <w:tr w:rsidR="000D217E" w:rsidRPr="00AC767E" w:rsidTr="00DF5306">
        <w:tc>
          <w:tcPr>
            <w:tcW w:w="2395" w:type="dxa"/>
            <w:gridSpan w:val="2"/>
            <w:shd w:val="clear" w:color="auto" w:fill="auto"/>
          </w:tcPr>
          <w:p w:rsidR="000D217E" w:rsidRPr="0013072A" w:rsidRDefault="000D217E" w:rsidP="0013072A">
            <w:pPr>
              <w:pStyle w:val="ac"/>
              <w:spacing w:before="0" w:after="0"/>
              <w:rPr>
                <w:color w:val="auto"/>
                <w:sz w:val="28"/>
                <w:szCs w:val="28"/>
              </w:rPr>
            </w:pPr>
            <w:r w:rsidRPr="0013072A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0D217E" w:rsidRPr="000D217E" w:rsidRDefault="000D217E" w:rsidP="000D2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17E">
              <w:rPr>
                <w:rFonts w:ascii="Times New Roman" w:hAnsi="Times New Roman" w:cs="Times New Roman"/>
                <w:sz w:val="28"/>
                <w:szCs w:val="28"/>
              </w:rPr>
              <w:t>53401.97</w:t>
            </w:r>
          </w:p>
        </w:tc>
        <w:tc>
          <w:tcPr>
            <w:tcW w:w="3420" w:type="dxa"/>
            <w:shd w:val="clear" w:color="auto" w:fill="auto"/>
          </w:tcPr>
          <w:p w:rsidR="000D217E" w:rsidRPr="000D217E" w:rsidRDefault="000D217E" w:rsidP="000D2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17E">
              <w:rPr>
                <w:rFonts w:ascii="Times New Roman" w:hAnsi="Times New Roman" w:cs="Times New Roman"/>
                <w:sz w:val="28"/>
                <w:szCs w:val="28"/>
              </w:rPr>
              <w:t>102970.89</w:t>
            </w:r>
          </w:p>
        </w:tc>
      </w:tr>
      <w:tr w:rsidR="000D217E" w:rsidRPr="00AC767E" w:rsidTr="00DF5306">
        <w:tc>
          <w:tcPr>
            <w:tcW w:w="2395" w:type="dxa"/>
            <w:gridSpan w:val="2"/>
            <w:shd w:val="clear" w:color="auto" w:fill="auto"/>
          </w:tcPr>
          <w:p w:rsidR="000D217E" w:rsidRPr="0013072A" w:rsidRDefault="000D217E" w:rsidP="0013072A">
            <w:pPr>
              <w:pStyle w:val="ac"/>
              <w:spacing w:before="0" w:after="0"/>
              <w:rPr>
                <w:color w:val="auto"/>
                <w:sz w:val="28"/>
                <w:szCs w:val="28"/>
              </w:rPr>
            </w:pPr>
            <w:r w:rsidRPr="0013072A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0D217E" w:rsidRPr="000D217E" w:rsidRDefault="000D217E" w:rsidP="000D2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17E">
              <w:rPr>
                <w:rFonts w:ascii="Times New Roman" w:hAnsi="Times New Roman" w:cs="Times New Roman"/>
                <w:sz w:val="28"/>
                <w:szCs w:val="28"/>
              </w:rPr>
              <w:t>53399.92</w:t>
            </w:r>
          </w:p>
        </w:tc>
        <w:tc>
          <w:tcPr>
            <w:tcW w:w="3420" w:type="dxa"/>
            <w:shd w:val="clear" w:color="auto" w:fill="auto"/>
          </w:tcPr>
          <w:p w:rsidR="000D217E" w:rsidRPr="000D217E" w:rsidRDefault="000D217E" w:rsidP="000D2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17E">
              <w:rPr>
                <w:rFonts w:ascii="Times New Roman" w:hAnsi="Times New Roman" w:cs="Times New Roman"/>
                <w:sz w:val="28"/>
                <w:szCs w:val="28"/>
              </w:rPr>
              <w:t>102969.48</w:t>
            </w:r>
          </w:p>
        </w:tc>
      </w:tr>
      <w:tr w:rsidR="000D217E" w:rsidRPr="00AC767E" w:rsidTr="00DF5306">
        <w:tc>
          <w:tcPr>
            <w:tcW w:w="2395" w:type="dxa"/>
            <w:gridSpan w:val="2"/>
            <w:shd w:val="clear" w:color="auto" w:fill="auto"/>
          </w:tcPr>
          <w:p w:rsidR="000D217E" w:rsidRPr="0013072A" w:rsidRDefault="000D217E" w:rsidP="0013072A">
            <w:pPr>
              <w:pStyle w:val="ac"/>
              <w:spacing w:before="0" w:after="0"/>
              <w:rPr>
                <w:color w:val="auto"/>
                <w:sz w:val="28"/>
                <w:szCs w:val="28"/>
              </w:rPr>
            </w:pPr>
            <w:r w:rsidRPr="0013072A"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0D217E" w:rsidRPr="000D217E" w:rsidRDefault="000D217E" w:rsidP="000D2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17E">
              <w:rPr>
                <w:rFonts w:ascii="Times New Roman" w:hAnsi="Times New Roman" w:cs="Times New Roman"/>
                <w:sz w:val="28"/>
                <w:szCs w:val="28"/>
              </w:rPr>
              <w:t>53382.78</w:t>
            </w:r>
          </w:p>
        </w:tc>
        <w:tc>
          <w:tcPr>
            <w:tcW w:w="3420" w:type="dxa"/>
            <w:shd w:val="clear" w:color="auto" w:fill="auto"/>
          </w:tcPr>
          <w:p w:rsidR="000D217E" w:rsidRPr="000D217E" w:rsidRDefault="000D217E" w:rsidP="000D2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17E">
              <w:rPr>
                <w:rFonts w:ascii="Times New Roman" w:hAnsi="Times New Roman" w:cs="Times New Roman"/>
                <w:sz w:val="28"/>
                <w:szCs w:val="28"/>
              </w:rPr>
              <w:t>102962.36</w:t>
            </w:r>
          </w:p>
        </w:tc>
      </w:tr>
      <w:tr w:rsidR="000D217E" w:rsidRPr="00AC767E" w:rsidTr="00DF5306">
        <w:tc>
          <w:tcPr>
            <w:tcW w:w="2395" w:type="dxa"/>
            <w:gridSpan w:val="2"/>
            <w:shd w:val="clear" w:color="auto" w:fill="auto"/>
          </w:tcPr>
          <w:p w:rsidR="000D217E" w:rsidRPr="0013072A" w:rsidRDefault="000D217E" w:rsidP="0013072A">
            <w:pPr>
              <w:pStyle w:val="ac"/>
              <w:spacing w:before="0" w:after="0"/>
              <w:rPr>
                <w:color w:val="auto"/>
                <w:sz w:val="28"/>
                <w:szCs w:val="28"/>
              </w:rPr>
            </w:pPr>
            <w:r w:rsidRPr="0013072A"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0D217E" w:rsidRPr="000D217E" w:rsidRDefault="000D217E" w:rsidP="000D2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17E">
              <w:rPr>
                <w:rFonts w:ascii="Times New Roman" w:hAnsi="Times New Roman" w:cs="Times New Roman"/>
                <w:sz w:val="28"/>
                <w:szCs w:val="28"/>
              </w:rPr>
              <w:t>53390.18</w:t>
            </w:r>
          </w:p>
        </w:tc>
        <w:tc>
          <w:tcPr>
            <w:tcW w:w="3420" w:type="dxa"/>
            <w:shd w:val="clear" w:color="auto" w:fill="auto"/>
          </w:tcPr>
          <w:p w:rsidR="000D217E" w:rsidRPr="000D217E" w:rsidRDefault="000D217E" w:rsidP="000D2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17E">
              <w:rPr>
                <w:rFonts w:ascii="Times New Roman" w:hAnsi="Times New Roman" w:cs="Times New Roman"/>
                <w:sz w:val="28"/>
                <w:szCs w:val="28"/>
              </w:rPr>
              <w:t>102944.65</w:t>
            </w:r>
          </w:p>
        </w:tc>
      </w:tr>
      <w:tr w:rsidR="000D217E" w:rsidRPr="00AC767E" w:rsidTr="00DF5306">
        <w:tc>
          <w:tcPr>
            <w:tcW w:w="2395" w:type="dxa"/>
            <w:gridSpan w:val="2"/>
            <w:shd w:val="clear" w:color="auto" w:fill="auto"/>
          </w:tcPr>
          <w:p w:rsidR="000D217E" w:rsidRPr="0013072A" w:rsidRDefault="000D217E" w:rsidP="0013072A">
            <w:pPr>
              <w:pStyle w:val="ac"/>
              <w:spacing w:before="0" w:after="0"/>
              <w:rPr>
                <w:color w:val="auto"/>
                <w:sz w:val="28"/>
                <w:szCs w:val="28"/>
              </w:rPr>
            </w:pPr>
            <w:r w:rsidRPr="0013072A"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0D217E" w:rsidRPr="000D217E" w:rsidRDefault="000D217E" w:rsidP="000D2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17E">
              <w:rPr>
                <w:rFonts w:ascii="Times New Roman" w:hAnsi="Times New Roman" w:cs="Times New Roman"/>
                <w:sz w:val="28"/>
                <w:szCs w:val="28"/>
              </w:rPr>
              <w:t>53392.74</w:t>
            </w:r>
          </w:p>
        </w:tc>
        <w:tc>
          <w:tcPr>
            <w:tcW w:w="3420" w:type="dxa"/>
            <w:shd w:val="clear" w:color="auto" w:fill="auto"/>
          </w:tcPr>
          <w:p w:rsidR="000D217E" w:rsidRPr="000D217E" w:rsidRDefault="000D217E" w:rsidP="000D2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17E">
              <w:rPr>
                <w:rFonts w:ascii="Times New Roman" w:hAnsi="Times New Roman" w:cs="Times New Roman"/>
                <w:sz w:val="28"/>
                <w:szCs w:val="28"/>
              </w:rPr>
              <w:t>102938.53</w:t>
            </w:r>
          </w:p>
        </w:tc>
      </w:tr>
      <w:tr w:rsidR="000D217E" w:rsidRPr="00AC767E" w:rsidTr="00DF5306">
        <w:tc>
          <w:tcPr>
            <w:tcW w:w="2395" w:type="dxa"/>
            <w:gridSpan w:val="2"/>
            <w:shd w:val="clear" w:color="auto" w:fill="auto"/>
          </w:tcPr>
          <w:p w:rsidR="000D217E" w:rsidRPr="0013072A" w:rsidRDefault="000D217E" w:rsidP="0013072A">
            <w:pPr>
              <w:pStyle w:val="ac"/>
              <w:spacing w:before="0" w:after="0"/>
              <w:rPr>
                <w:color w:val="auto"/>
                <w:sz w:val="28"/>
                <w:szCs w:val="28"/>
              </w:rPr>
            </w:pPr>
            <w:r w:rsidRPr="0013072A"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0D217E" w:rsidRPr="000D217E" w:rsidRDefault="000D217E" w:rsidP="000D2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17E">
              <w:rPr>
                <w:rFonts w:ascii="Times New Roman" w:hAnsi="Times New Roman" w:cs="Times New Roman"/>
                <w:sz w:val="28"/>
                <w:szCs w:val="28"/>
              </w:rPr>
              <w:t>53398.30</w:t>
            </w:r>
          </w:p>
        </w:tc>
        <w:tc>
          <w:tcPr>
            <w:tcW w:w="3420" w:type="dxa"/>
            <w:shd w:val="clear" w:color="auto" w:fill="auto"/>
          </w:tcPr>
          <w:p w:rsidR="000D217E" w:rsidRPr="000D217E" w:rsidRDefault="000D217E" w:rsidP="000D2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17E">
              <w:rPr>
                <w:rFonts w:ascii="Times New Roman" w:hAnsi="Times New Roman" w:cs="Times New Roman"/>
                <w:sz w:val="28"/>
                <w:szCs w:val="28"/>
              </w:rPr>
              <w:t>102923.69</w:t>
            </w:r>
          </w:p>
        </w:tc>
      </w:tr>
      <w:tr w:rsidR="000D217E" w:rsidRPr="00AC767E" w:rsidTr="00DF5306">
        <w:tc>
          <w:tcPr>
            <w:tcW w:w="2395" w:type="dxa"/>
            <w:gridSpan w:val="2"/>
            <w:shd w:val="clear" w:color="auto" w:fill="auto"/>
          </w:tcPr>
          <w:p w:rsidR="000D217E" w:rsidRPr="0013072A" w:rsidRDefault="000D217E" w:rsidP="0013072A">
            <w:pPr>
              <w:pStyle w:val="ac"/>
              <w:spacing w:before="0" w:after="0"/>
              <w:rPr>
                <w:color w:val="auto"/>
                <w:sz w:val="28"/>
                <w:szCs w:val="28"/>
              </w:rPr>
            </w:pPr>
            <w:r w:rsidRPr="0013072A"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0D217E" w:rsidRPr="000D217E" w:rsidRDefault="000D217E" w:rsidP="000D2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17E">
              <w:rPr>
                <w:rFonts w:ascii="Times New Roman" w:hAnsi="Times New Roman" w:cs="Times New Roman"/>
                <w:sz w:val="28"/>
                <w:szCs w:val="28"/>
              </w:rPr>
              <w:t>53402.27</w:t>
            </w:r>
          </w:p>
        </w:tc>
        <w:tc>
          <w:tcPr>
            <w:tcW w:w="3420" w:type="dxa"/>
            <w:shd w:val="clear" w:color="auto" w:fill="auto"/>
          </w:tcPr>
          <w:p w:rsidR="000D217E" w:rsidRPr="000D217E" w:rsidRDefault="000D217E" w:rsidP="000D2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17E">
              <w:rPr>
                <w:rFonts w:ascii="Times New Roman" w:hAnsi="Times New Roman" w:cs="Times New Roman"/>
                <w:sz w:val="28"/>
                <w:szCs w:val="28"/>
              </w:rPr>
              <w:t>102913.11</w:t>
            </w:r>
          </w:p>
        </w:tc>
      </w:tr>
    </w:tbl>
    <w:p w:rsidR="005646A6" w:rsidRDefault="00E05A65" w:rsidP="00DF5306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13072A" w:rsidRDefault="0013072A" w:rsidP="00DF5306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13072A" w:rsidRDefault="0013072A" w:rsidP="00DF5306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13072A" w:rsidRDefault="0013072A" w:rsidP="00DF5306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13072A" w:rsidRDefault="0013072A" w:rsidP="00DF5306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13072A" w:rsidRDefault="0013072A" w:rsidP="00DF5306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13072A" w:rsidRDefault="0013072A" w:rsidP="00DF5306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13072A" w:rsidRDefault="0013072A" w:rsidP="00DF5306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13072A" w:rsidRDefault="0013072A" w:rsidP="00DF5306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13072A" w:rsidRDefault="0013072A" w:rsidP="00DF5306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13072A" w:rsidRDefault="0013072A" w:rsidP="00DF5306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13072A" w:rsidRDefault="0013072A" w:rsidP="00DF5306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13072A" w:rsidRDefault="0013072A" w:rsidP="00DF5306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13072A" w:rsidRDefault="0013072A" w:rsidP="00DF5306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13072A" w:rsidRDefault="0013072A" w:rsidP="00DF5306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13072A" w:rsidRDefault="0013072A" w:rsidP="00DF5306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13072A" w:rsidRDefault="0013072A" w:rsidP="00DF5306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13072A" w:rsidRDefault="0013072A" w:rsidP="00DF5306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13072A" w:rsidRDefault="0013072A" w:rsidP="00DF5306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13072A" w:rsidRDefault="0013072A" w:rsidP="00DF5306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13072A" w:rsidRPr="00DF5306" w:rsidRDefault="0013072A" w:rsidP="00DF5306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  <w:r w:rsidRPr="00F020F7">
        <w:rPr>
          <w:rFonts w:ascii="Times New Roman" w:hAnsi="Times New Roman" w:cs="Times New Roman"/>
          <w:b/>
          <w:sz w:val="20"/>
          <w:szCs w:val="20"/>
        </w:rPr>
        <w:lastRenderedPageBreak/>
        <w:t>Подготовлено: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23438" w:rsidRPr="00F020F7" w:rsidRDefault="005C48F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_________________А</w:t>
      </w:r>
      <w:r w:rsidR="00223438" w:rsidRPr="00F020F7">
        <w:rPr>
          <w:rFonts w:ascii="Times New Roman" w:hAnsi="Times New Roman" w:cs="Times New Roman"/>
          <w:sz w:val="20"/>
          <w:szCs w:val="20"/>
        </w:rPr>
        <w:t xml:space="preserve">.Е. </w:t>
      </w:r>
      <w:r w:rsidRPr="00F020F7">
        <w:rPr>
          <w:rFonts w:ascii="Times New Roman" w:hAnsi="Times New Roman" w:cs="Times New Roman"/>
          <w:sz w:val="20"/>
          <w:szCs w:val="20"/>
        </w:rPr>
        <w:t>Смирновой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  <w:r w:rsidRPr="00F020F7">
        <w:rPr>
          <w:rFonts w:ascii="Times New Roman" w:hAnsi="Times New Roman" w:cs="Times New Roman"/>
          <w:b/>
          <w:sz w:val="20"/>
          <w:szCs w:val="20"/>
        </w:rPr>
        <w:t>Согласовано:</w:t>
      </w:r>
    </w:p>
    <w:p w:rsidR="00720F2D" w:rsidRPr="00F020F7" w:rsidRDefault="00720F2D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720F2D" w:rsidRPr="00F020F7" w:rsidRDefault="00720F2D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720F2D" w:rsidRPr="00F020F7" w:rsidRDefault="00720F2D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__________________А.Н. Карлов</w:t>
      </w:r>
    </w:p>
    <w:p w:rsidR="00D14687" w:rsidRPr="00F020F7" w:rsidRDefault="00D1468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D14687" w:rsidRPr="00F020F7" w:rsidRDefault="00D14687" w:rsidP="00D1468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Заместитель начальника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D14687" w:rsidRPr="00F020F7" w:rsidRDefault="00D14687" w:rsidP="00D1468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D14687" w:rsidRPr="00F020F7" w:rsidRDefault="00D1468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 Г.Е. Лазарева</w:t>
      </w:r>
    </w:p>
    <w:p w:rsidR="002D5A30" w:rsidRPr="00F020F7" w:rsidRDefault="002D5A30" w:rsidP="009762D9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9762D9" w:rsidRPr="00F020F7" w:rsidRDefault="002D5A30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2D5A30" w:rsidRPr="00F020F7" w:rsidRDefault="002D5A30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D5A30" w:rsidRPr="00F020F7" w:rsidRDefault="002D5A30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_____________________ С.А. Волкова</w:t>
      </w:r>
    </w:p>
    <w:p w:rsidR="002D5A30" w:rsidRPr="00F020F7" w:rsidRDefault="002D5A30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086555" w:rsidRPr="00F020F7" w:rsidRDefault="00086555" w:rsidP="00086555">
      <w:pPr>
        <w:jc w:val="both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Начальник сектора правового обеспечения департамента государственной охраны, сохранения и использования объектов культурного наследия комитета по культуре Ленинградской области</w:t>
      </w:r>
    </w:p>
    <w:p w:rsidR="00DF5306" w:rsidRDefault="00086555" w:rsidP="00DF53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_____________________О.А. Лавриненко</w:t>
      </w:r>
    </w:p>
    <w:p w:rsidR="00DF5306" w:rsidRDefault="00DF5306" w:rsidP="00DF53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5306" w:rsidRPr="00F020F7" w:rsidRDefault="00DF5306" w:rsidP="00DF5306">
      <w:pPr>
        <w:spacing w:after="0" w:line="240" w:lineRule="auto"/>
        <w:ind w:righ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отдела </w:t>
      </w:r>
      <w:r w:rsidRPr="00F020F7">
        <w:rPr>
          <w:rFonts w:ascii="Times New Roman" w:eastAsia="Times New Roman" w:hAnsi="Times New Roman" w:cs="Times New Roman"/>
          <w:sz w:val="20"/>
          <w:szCs w:val="20"/>
          <w:lang w:eastAsia="ru-RU"/>
        </w:rPr>
        <w:t>взаимодействия с муниципальными образованиями, информатизации и организационной работы комитета по культуре Ленинградской области</w:t>
      </w:r>
    </w:p>
    <w:p w:rsidR="00DF5306" w:rsidRPr="00F020F7" w:rsidRDefault="00DF5306" w:rsidP="00DF5306">
      <w:pPr>
        <w:spacing w:after="0" w:line="240" w:lineRule="auto"/>
        <w:ind w:righ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5306" w:rsidRDefault="00DF5306" w:rsidP="00DF5306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__________________Т.П. Павлова</w:t>
      </w:r>
    </w:p>
    <w:p w:rsidR="00DF5306" w:rsidRPr="00F020F7" w:rsidRDefault="00DF5306" w:rsidP="00DF5306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  <w:r w:rsidRPr="00F020F7">
        <w:rPr>
          <w:rFonts w:ascii="Times New Roman" w:hAnsi="Times New Roman" w:cs="Times New Roman"/>
          <w:b/>
          <w:sz w:val="20"/>
          <w:szCs w:val="20"/>
        </w:rPr>
        <w:t xml:space="preserve">Ознакомлен: 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Заместитель начальника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 Г.Е. Лазарева</w:t>
      </w:r>
    </w:p>
    <w:p w:rsidR="00F020F7" w:rsidRPr="00F020F7" w:rsidRDefault="00F020F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F020F7" w:rsidRPr="00F020F7" w:rsidRDefault="00F020F7" w:rsidP="00F020F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F020F7" w:rsidRPr="00F020F7" w:rsidRDefault="00F020F7" w:rsidP="00F020F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D14687" w:rsidRDefault="00F020F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</w:t>
      </w:r>
      <w:r w:rsidRPr="00F020F7">
        <w:rPr>
          <w:rFonts w:ascii="Times New Roman" w:hAnsi="Times New Roman" w:cs="Times New Roman"/>
          <w:sz w:val="20"/>
          <w:szCs w:val="20"/>
        </w:rPr>
        <w:t>С.А. Волкова</w:t>
      </w:r>
    </w:p>
    <w:p w:rsidR="00F138D9" w:rsidRPr="00F020F7" w:rsidRDefault="00F138D9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D14687" w:rsidRPr="00F020F7" w:rsidRDefault="00D14687" w:rsidP="00223438">
      <w:pPr>
        <w:spacing w:after="0"/>
        <w:ind w:righ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отдела </w:t>
      </w:r>
      <w:r w:rsidRPr="00F020F7">
        <w:rPr>
          <w:rFonts w:ascii="Times New Roman" w:eastAsia="Times New Roman" w:hAnsi="Times New Roman" w:cs="Times New Roman"/>
          <w:sz w:val="20"/>
          <w:szCs w:val="20"/>
          <w:lang w:eastAsia="ru-RU"/>
        </w:rPr>
        <w:t>взаимодействия с муниципальными образованиями, информатизации и организационной работы комитета по культуре Ленинградской области</w:t>
      </w:r>
    </w:p>
    <w:p w:rsidR="00D14687" w:rsidRPr="00F020F7" w:rsidRDefault="00D14687" w:rsidP="00223438">
      <w:pPr>
        <w:spacing w:after="0"/>
        <w:ind w:righ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0EF4" w:rsidRPr="00F020F7" w:rsidRDefault="00D1468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__________________Т.П. Павлова</w:t>
      </w:r>
    </w:p>
    <w:p w:rsidR="00F020F7" w:rsidRPr="00F020F7" w:rsidRDefault="00F020F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C90EF4" w:rsidRPr="00F020F7" w:rsidRDefault="00C90EF4" w:rsidP="00C90EF4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C90EF4" w:rsidRPr="00F020F7" w:rsidRDefault="00C90EF4" w:rsidP="00C90EF4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C90EF4" w:rsidRPr="00F020F7" w:rsidRDefault="00C90EF4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</w:t>
      </w:r>
      <w:r w:rsidR="00720F2D" w:rsidRPr="00F020F7">
        <w:rPr>
          <w:rFonts w:ascii="Times New Roman" w:hAnsi="Times New Roman" w:cs="Times New Roman"/>
          <w:sz w:val="20"/>
          <w:szCs w:val="20"/>
        </w:rPr>
        <w:t>А.Е. Смирнова</w:t>
      </w:r>
    </w:p>
    <w:sectPr w:rsidR="00C90EF4" w:rsidRPr="00F020F7" w:rsidSect="0012077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9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">
    <w:nsid w:val="07C07FCC"/>
    <w:multiLevelType w:val="multilevel"/>
    <w:tmpl w:val="FB4058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3293F78"/>
    <w:multiLevelType w:val="hybridMultilevel"/>
    <w:tmpl w:val="2A685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B4103"/>
    <w:multiLevelType w:val="hybridMultilevel"/>
    <w:tmpl w:val="C888B44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651CDE"/>
    <w:multiLevelType w:val="hybridMultilevel"/>
    <w:tmpl w:val="2F10083A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AD672E8"/>
    <w:multiLevelType w:val="hybridMultilevel"/>
    <w:tmpl w:val="791806A6"/>
    <w:lvl w:ilvl="0" w:tplc="595ED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D5507F"/>
    <w:multiLevelType w:val="hybridMultilevel"/>
    <w:tmpl w:val="C316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D1A43"/>
    <w:multiLevelType w:val="hybridMultilevel"/>
    <w:tmpl w:val="272C379C"/>
    <w:lvl w:ilvl="0" w:tplc="DE6EDE2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CCF5E5F"/>
    <w:multiLevelType w:val="hybridMultilevel"/>
    <w:tmpl w:val="0518A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67378C"/>
    <w:multiLevelType w:val="multilevel"/>
    <w:tmpl w:val="E04C43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4DA90536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572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1">
    <w:nsid w:val="70954DD7"/>
    <w:multiLevelType w:val="hybridMultilevel"/>
    <w:tmpl w:val="5FA6E572"/>
    <w:lvl w:ilvl="0" w:tplc="B448B45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430D18"/>
    <w:multiLevelType w:val="hybridMultilevel"/>
    <w:tmpl w:val="18141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15525E"/>
    <w:multiLevelType w:val="hybridMultilevel"/>
    <w:tmpl w:val="3B42A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2"/>
  </w:num>
  <w:num w:numId="8">
    <w:abstractNumId w:val="7"/>
  </w:num>
  <w:num w:numId="9">
    <w:abstractNumId w:val="11"/>
  </w:num>
  <w:num w:numId="10">
    <w:abstractNumId w:val="13"/>
  </w:num>
  <w:num w:numId="11">
    <w:abstractNumId w:val="9"/>
  </w:num>
  <w:num w:numId="12">
    <w:abstractNumId w:val="1"/>
  </w:num>
  <w:num w:numId="13">
    <w:abstractNumId w:val="0"/>
  </w:num>
  <w:num w:numId="14">
    <w:abstractNumId w:val="10"/>
  </w:num>
  <w:num w:numId="1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0A"/>
    <w:rsid w:val="00010E7F"/>
    <w:rsid w:val="00016755"/>
    <w:rsid w:val="00022B7E"/>
    <w:rsid w:val="000374C8"/>
    <w:rsid w:val="00086555"/>
    <w:rsid w:val="00097A4B"/>
    <w:rsid w:val="000D217E"/>
    <w:rsid w:val="000D5386"/>
    <w:rsid w:val="000E0EA2"/>
    <w:rsid w:val="00103F20"/>
    <w:rsid w:val="00120774"/>
    <w:rsid w:val="0013072A"/>
    <w:rsid w:val="00132922"/>
    <w:rsid w:val="00135583"/>
    <w:rsid w:val="001743BC"/>
    <w:rsid w:val="001C094F"/>
    <w:rsid w:val="00216EB3"/>
    <w:rsid w:val="00223438"/>
    <w:rsid w:val="00225A93"/>
    <w:rsid w:val="00233CDF"/>
    <w:rsid w:val="00252989"/>
    <w:rsid w:val="00280AA9"/>
    <w:rsid w:val="002D5A30"/>
    <w:rsid w:val="002E3A65"/>
    <w:rsid w:val="00313D7B"/>
    <w:rsid w:val="003336F7"/>
    <w:rsid w:val="00351A40"/>
    <w:rsid w:val="003A2EF1"/>
    <w:rsid w:val="003C1588"/>
    <w:rsid w:val="003F0D1A"/>
    <w:rsid w:val="0040381A"/>
    <w:rsid w:val="004115C0"/>
    <w:rsid w:val="00414C16"/>
    <w:rsid w:val="00461B84"/>
    <w:rsid w:val="00473F5A"/>
    <w:rsid w:val="00475F0D"/>
    <w:rsid w:val="00477FDF"/>
    <w:rsid w:val="004857D7"/>
    <w:rsid w:val="0049521A"/>
    <w:rsid w:val="004B5CF1"/>
    <w:rsid w:val="004C4A47"/>
    <w:rsid w:val="004E23A4"/>
    <w:rsid w:val="0050133B"/>
    <w:rsid w:val="005061AD"/>
    <w:rsid w:val="00534620"/>
    <w:rsid w:val="00545350"/>
    <w:rsid w:val="005454BC"/>
    <w:rsid w:val="005646A6"/>
    <w:rsid w:val="00586237"/>
    <w:rsid w:val="00590539"/>
    <w:rsid w:val="005A27A4"/>
    <w:rsid w:val="005C0799"/>
    <w:rsid w:val="005C48F7"/>
    <w:rsid w:val="005C5A63"/>
    <w:rsid w:val="005D1809"/>
    <w:rsid w:val="00607DF1"/>
    <w:rsid w:val="00612A93"/>
    <w:rsid w:val="006248A9"/>
    <w:rsid w:val="006C187E"/>
    <w:rsid w:val="006E5159"/>
    <w:rsid w:val="0071061B"/>
    <w:rsid w:val="00720F2D"/>
    <w:rsid w:val="00771064"/>
    <w:rsid w:val="007712D4"/>
    <w:rsid w:val="007A328D"/>
    <w:rsid w:val="007C1CAA"/>
    <w:rsid w:val="007C7F9A"/>
    <w:rsid w:val="007D1AA5"/>
    <w:rsid w:val="0080193B"/>
    <w:rsid w:val="0081063B"/>
    <w:rsid w:val="00880E49"/>
    <w:rsid w:val="008868AD"/>
    <w:rsid w:val="0089066F"/>
    <w:rsid w:val="008917CE"/>
    <w:rsid w:val="008D47D9"/>
    <w:rsid w:val="008D75AB"/>
    <w:rsid w:val="00923B0C"/>
    <w:rsid w:val="00931BD8"/>
    <w:rsid w:val="00950ABF"/>
    <w:rsid w:val="00972895"/>
    <w:rsid w:val="009745E0"/>
    <w:rsid w:val="009762D9"/>
    <w:rsid w:val="00982B49"/>
    <w:rsid w:val="009B7D4B"/>
    <w:rsid w:val="009D3983"/>
    <w:rsid w:val="00A47C63"/>
    <w:rsid w:val="00A52325"/>
    <w:rsid w:val="00A8412B"/>
    <w:rsid w:val="00AB3839"/>
    <w:rsid w:val="00AD58DA"/>
    <w:rsid w:val="00AD621E"/>
    <w:rsid w:val="00B314FC"/>
    <w:rsid w:val="00B35864"/>
    <w:rsid w:val="00B37D05"/>
    <w:rsid w:val="00B47A53"/>
    <w:rsid w:val="00B52308"/>
    <w:rsid w:val="00B86E0A"/>
    <w:rsid w:val="00BC57B3"/>
    <w:rsid w:val="00BC5A79"/>
    <w:rsid w:val="00BC609A"/>
    <w:rsid w:val="00BE6050"/>
    <w:rsid w:val="00C76EFB"/>
    <w:rsid w:val="00C852AC"/>
    <w:rsid w:val="00C90EF4"/>
    <w:rsid w:val="00CA134E"/>
    <w:rsid w:val="00CA4B0D"/>
    <w:rsid w:val="00CB2246"/>
    <w:rsid w:val="00CC1086"/>
    <w:rsid w:val="00CD481B"/>
    <w:rsid w:val="00CE266C"/>
    <w:rsid w:val="00CE6549"/>
    <w:rsid w:val="00CE74EF"/>
    <w:rsid w:val="00D14687"/>
    <w:rsid w:val="00D45FDD"/>
    <w:rsid w:val="00D60794"/>
    <w:rsid w:val="00D73E42"/>
    <w:rsid w:val="00D90C90"/>
    <w:rsid w:val="00DD2685"/>
    <w:rsid w:val="00DD27BB"/>
    <w:rsid w:val="00DD79BD"/>
    <w:rsid w:val="00DF1524"/>
    <w:rsid w:val="00DF5306"/>
    <w:rsid w:val="00DF6189"/>
    <w:rsid w:val="00E02F5C"/>
    <w:rsid w:val="00E05A65"/>
    <w:rsid w:val="00E178BF"/>
    <w:rsid w:val="00EA765F"/>
    <w:rsid w:val="00ED0413"/>
    <w:rsid w:val="00F020F7"/>
    <w:rsid w:val="00F138D9"/>
    <w:rsid w:val="00F17770"/>
    <w:rsid w:val="00F24540"/>
    <w:rsid w:val="00F27879"/>
    <w:rsid w:val="00F40F81"/>
    <w:rsid w:val="00FA2BEC"/>
    <w:rsid w:val="00FC2E4E"/>
    <w:rsid w:val="00FC7654"/>
    <w:rsid w:val="00FE57ED"/>
    <w:rsid w:val="00FE621A"/>
    <w:rsid w:val="00FF2464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  <w:style w:type="paragraph" w:styleId="aa">
    <w:name w:val="Plain Text"/>
    <w:basedOn w:val="a"/>
    <w:link w:val="ab"/>
    <w:rsid w:val="00F1777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F1777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Таблица"/>
    <w:basedOn w:val="a"/>
    <w:qFormat/>
    <w:rsid w:val="00F17770"/>
    <w:pPr>
      <w:spacing w:before="40" w:after="4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  <w:style w:type="paragraph" w:styleId="aa">
    <w:name w:val="Plain Text"/>
    <w:basedOn w:val="a"/>
    <w:link w:val="ab"/>
    <w:rsid w:val="00F1777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F1777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Таблица"/>
    <w:basedOn w:val="a"/>
    <w:qFormat/>
    <w:rsid w:val="00F17770"/>
    <w:pPr>
      <w:spacing w:before="40" w:after="4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E0346-D4FD-46C9-BF1C-633F9793F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2273</TotalTime>
  <Pages>6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</dc:creator>
  <cp:keywords/>
  <dc:description/>
  <cp:lastModifiedBy>Алена Евгеньевна Смирнова</cp:lastModifiedBy>
  <cp:revision>65</cp:revision>
  <cp:lastPrinted>2017-09-20T11:03:00Z</cp:lastPrinted>
  <dcterms:created xsi:type="dcterms:W3CDTF">2016-04-11T10:27:00Z</dcterms:created>
  <dcterms:modified xsi:type="dcterms:W3CDTF">2017-09-20T11:04:00Z</dcterms:modified>
</cp:coreProperties>
</file>