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EF" w:rsidRPr="008412EF" w:rsidRDefault="008412EF" w:rsidP="008412EF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412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A931E2" wp14:editId="1DEB902F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EF" w:rsidRPr="008412EF" w:rsidRDefault="008412EF" w:rsidP="008412EF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8412EF" w:rsidRPr="008412EF" w:rsidRDefault="008412EF" w:rsidP="008412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8412EF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8412EF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8412EF" w:rsidRPr="008412EF" w:rsidRDefault="008412EF" w:rsidP="008412EF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0"/>
          <w:szCs w:val="20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1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412EF" w:rsidRPr="008412EF" w:rsidRDefault="008412EF" w:rsidP="008412E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8412EF" w:rsidRPr="008412EF" w:rsidRDefault="008412EF" w:rsidP="008412E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 w:rsidR="006159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412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№_______________</w:t>
      </w:r>
    </w:p>
    <w:p w:rsidR="008412EF" w:rsidRPr="008412EF" w:rsidRDefault="008412EF" w:rsidP="008412E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8412EF" w:rsidRPr="008412EF" w:rsidRDefault="008412EF" w:rsidP="008412E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4565F0" w:rsidRPr="004565F0" w:rsidRDefault="004565F0" w:rsidP="0045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квалификационных требований, предъявляемых к кандидатам на замещение вакантной должности директора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412E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осударственного бюджетного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профессионального образовательного </w:t>
      </w:r>
      <w:r w:rsidRPr="008412E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«</w:t>
      </w:r>
      <w:r w:rsidRPr="008412E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Ленинградск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ий</w:t>
      </w:r>
      <w:r w:rsidRPr="008412E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ной колледж культуры и искусства</w:t>
      </w:r>
      <w:r w:rsidRPr="008412E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»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EF" w:rsidRDefault="008412EF" w:rsidP="008412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1.2 Положения «О порядке проведения конкурса на право замещения вакантной должности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осударственного бюджетного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профессионального образовательного учреждения «Ле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нинградск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ий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ной колледж культуры и искусства»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 Губернатора   Ленинградской    области  от 01 февраля 2000 года N 32-пг,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412EF" w:rsidRPr="008412EF" w:rsidRDefault="008412EF" w:rsidP="008412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84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требования, предъявляемые к кандидатам на замещение вакантной должности руководителя подведомственного комитету по культуре Ленинградской области </w:t>
      </w:r>
      <w:r w:rsidR="004565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осударственного бюджетного </w:t>
      </w:r>
      <w:r w:rsidR="004565F0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профессионального образовательного 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учреждения </w:t>
      </w:r>
      <w:r w:rsidR="004565F0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«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Ленинградск</w:t>
      </w:r>
      <w:r w:rsidR="004565F0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ий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област</w:t>
      </w:r>
      <w:r w:rsidR="004565F0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ной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="004565F0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колледж культуры и искусства</w:t>
      </w: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»:</w:t>
      </w:r>
      <w:proofErr w:type="gramEnd"/>
    </w:p>
    <w:p w:rsidR="008412EF" w:rsidRPr="008412EF" w:rsidRDefault="008412EF" w:rsidP="008412EF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В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принять участие граждане Российской Федерации, </w:t>
      </w:r>
    </w:p>
    <w:p w:rsidR="008412EF" w:rsidRPr="008412EF" w:rsidRDefault="008412EF" w:rsidP="008412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высшее профессиональное образование культуры и искусства</w:t>
      </w:r>
      <w:r w:rsidR="0045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4565F0">
        <w:rPr>
          <w:sz w:val="28"/>
          <w:szCs w:val="28"/>
        </w:rPr>
        <w:t>«</w:t>
      </w:r>
      <w:r w:rsidR="004565F0">
        <w:rPr>
          <w:sz w:val="28"/>
          <w:szCs w:val="28"/>
        </w:rPr>
        <w:t>о</w:t>
      </w:r>
      <w:r w:rsidR="004565F0" w:rsidRPr="004565F0">
        <w:rPr>
          <w:rFonts w:ascii="Times New Roman" w:hAnsi="Times New Roman" w:cs="Times New Roman"/>
          <w:sz w:val="28"/>
          <w:szCs w:val="28"/>
        </w:rPr>
        <w:t>бразование и педагогика» либо «</w:t>
      </w:r>
      <w:r w:rsidR="004565F0">
        <w:rPr>
          <w:rFonts w:ascii="Times New Roman" w:hAnsi="Times New Roman" w:cs="Times New Roman"/>
          <w:sz w:val="28"/>
          <w:szCs w:val="28"/>
        </w:rPr>
        <w:t>э</w:t>
      </w:r>
      <w:r w:rsidR="004565F0" w:rsidRPr="004565F0">
        <w:rPr>
          <w:rFonts w:ascii="Times New Roman" w:hAnsi="Times New Roman" w:cs="Times New Roman"/>
          <w:sz w:val="28"/>
          <w:szCs w:val="28"/>
        </w:rPr>
        <w:t>кономика и управление»,</w:t>
      </w:r>
      <w:r w:rsidR="004565F0">
        <w:rPr>
          <w:sz w:val="28"/>
          <w:szCs w:val="28"/>
        </w:rPr>
        <w:t xml:space="preserve"> 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</w:t>
      </w:r>
      <w:r w:rsidR="0045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пяти лет, в том числе на руководящих должностях не менее </w:t>
      </w:r>
      <w:r w:rsidR="004565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5B1A31">
        <w:rPr>
          <w:rFonts w:ascii="Times New Roman" w:eastAsia="Times New Roman" w:hAnsi="Times New Roman" w:cs="Times New Roman"/>
          <w:sz w:val="28"/>
          <w:szCs w:val="28"/>
          <w:lang w:eastAsia="ru-RU"/>
        </w:rPr>
        <w:t>ёх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8412EF" w:rsidRPr="008412EF" w:rsidRDefault="008412EF" w:rsidP="008412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  Знания:</w:t>
      </w:r>
    </w:p>
    <w:p w:rsidR="008412EF" w:rsidRPr="008412EF" w:rsidRDefault="008412EF" w:rsidP="0084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планирования деятельности  учреждения культуры;</w:t>
      </w:r>
    </w:p>
    <w:p w:rsidR="008412EF" w:rsidRPr="008412EF" w:rsidRDefault="008412EF" w:rsidP="0084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финансирования и организации бухгалтерского учета в государственном бюджетном учреждении;</w:t>
      </w:r>
    </w:p>
    <w:p w:rsidR="008412EF" w:rsidRPr="008412EF" w:rsidRDefault="008412EF" w:rsidP="0084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организации управления государственным бюджетным учреждением;</w:t>
      </w:r>
    </w:p>
    <w:p w:rsidR="008412EF" w:rsidRPr="008412EF" w:rsidRDefault="008412EF" w:rsidP="0084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законодательства в области культуры: Закон Российской Федерации от 09.10.1992 г., № 3612-1 «Основы законодательства Российской Федерации о культуре»;</w:t>
      </w:r>
    </w:p>
    <w:p w:rsidR="008412EF" w:rsidRPr="008412EF" w:rsidRDefault="008412EF" w:rsidP="008412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 трудового законодательства;</w:t>
      </w:r>
    </w:p>
    <w:p w:rsidR="008412EF" w:rsidRPr="008412EF" w:rsidRDefault="008412EF" w:rsidP="008412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основных требований охраны труда;</w:t>
      </w:r>
    </w:p>
    <w:p w:rsidR="008412EF" w:rsidRPr="008412EF" w:rsidRDefault="008412EF" w:rsidP="008412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 управления и распоряжения государственным имуществом.</w:t>
      </w:r>
    </w:p>
    <w:p w:rsidR="008412EF" w:rsidRPr="008412EF" w:rsidRDefault="008412EF" w:rsidP="008412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31.07.1998 № 145-ФЗ  «Бюджетный кодекс Российской Федерации»;</w:t>
      </w:r>
    </w:p>
    <w:p w:rsidR="008412EF" w:rsidRPr="008412EF" w:rsidRDefault="008412EF" w:rsidP="008412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12.01.1996 № 7-ФЗ «О некоммерческих организациях»;</w:t>
      </w:r>
    </w:p>
    <w:p w:rsidR="008412EF" w:rsidRPr="008412EF" w:rsidRDefault="008412EF" w:rsidP="0084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12EF" w:rsidRPr="008412EF" w:rsidRDefault="008412EF" w:rsidP="0084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Pr="008412E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 15 июня 2011 года № 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деятельности»;</w:t>
      </w:r>
    </w:p>
    <w:p w:rsidR="008412EF" w:rsidRPr="008412EF" w:rsidRDefault="008412EF" w:rsidP="00841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Федерального  закона от 18.07.2011 № 223-ФЗ « О закупках товаров, работ, услуг отдельными видами юридических лиц»;</w:t>
      </w:r>
    </w:p>
    <w:p w:rsidR="008412EF" w:rsidRDefault="008412EF" w:rsidP="0084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8412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Приказа  Министерства культуры РФ №</w:t>
        </w:r>
        <w:r w:rsidR="006159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bookmarkStart w:id="0" w:name="_GoBack"/>
        <w:bookmarkEnd w:id="0"/>
        <w:r w:rsidRPr="008412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409 от 19.04.2013 года</w:t>
        </w:r>
      </w:hyperlink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тарифно-квалификационных характеристик (требований) по должностям </w:t>
      </w:r>
      <w:proofErr w:type="gramStart"/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бюджетных организаций Министерства культуры Российской Федерации</w:t>
      </w:r>
      <w:proofErr w:type="gramEnd"/>
      <w:r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412EF" w:rsidRPr="008412EF" w:rsidRDefault="0066176F" w:rsidP="00661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</w:t>
      </w:r>
      <w:r w:rsidR="008412EF"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комитет по культуре Ленинградской области, гражданину изъявившему желание участвовать в конкурсе, </w:t>
      </w:r>
      <w:r w:rsidR="008412EF" w:rsidRPr="00841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документы:</w:t>
      </w:r>
    </w:p>
    <w:p w:rsidR="008412EF" w:rsidRPr="008412EF" w:rsidRDefault="008412EF" w:rsidP="008412E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заявку, в соответствии с требованиями конкурсной документации;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заявителя.</w:t>
      </w:r>
    </w:p>
    <w:p w:rsidR="008412EF" w:rsidRPr="008412EF" w:rsidRDefault="008412EF" w:rsidP="008412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Заявки принимаются в двойных конвертах.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внешнем конверте должны содержаться: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собственно заявка, включающая согласие заявителя с условиями, изложенными в конкурсной документации;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автобиография заявителя, написанная собственноручно и содержащая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сведения;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диплома о высшем  образовании с копией вкладыша к диплому 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предъявлением оригиналов документов);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одна фотография размером 4 х </w:t>
      </w:r>
      <w:smartTag w:uri="urn:schemas-microsoft-com:office:smarttags" w:element="metricconverter">
        <w:smartTagPr>
          <w:attr w:name="ProductID" w:val="6 см"/>
        </w:smartTagPr>
        <w:r w:rsidRPr="00841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список публикаций по направлениям своей профессиональной деятельности (при наличии);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заверенные в установленном порядке копии  трудовой книжки 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 (с предъявлением оригиналов документов);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12EF" w:rsidRPr="008412EF" w:rsidRDefault="008412EF" w:rsidP="008412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внутреннем запечатанном конверте должны содержаться предложения участника конкурса по организации работы предприятия, обеспечивающие улучшение основных показателей его деятельности.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Заявитель вправе представить другие  документы,  характеризующие личность </w:t>
      </w: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заявителя, его деловую репутацию и профессиональную квалификацию.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Настоящий   приказ   вступает   в   силу   со   дня   его  официального опубликования.</w:t>
      </w:r>
    </w:p>
    <w:p w:rsidR="008412EF" w:rsidRPr="008412EF" w:rsidRDefault="008412EF" w:rsidP="008412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</w:t>
      </w:r>
      <w:proofErr w:type="gramStart"/>
      <w:r w:rsidRPr="008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8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исполнением настоящего приказа возложить на заместителя</w:t>
      </w:r>
    </w:p>
    <w:p w:rsidR="008412EF" w:rsidRPr="008412EF" w:rsidRDefault="008412EF" w:rsidP="008412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председателя комитета по культуре Ленинградской области. 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ind w:left="-284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комитета                                                                         Е.В. Чайковский</w:t>
      </w: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EF" w:rsidRPr="008412EF" w:rsidRDefault="008412EF" w:rsidP="0084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43B2" w:rsidRDefault="00EB43B2"/>
    <w:sectPr w:rsidR="00EB43B2" w:rsidSect="00D12E7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48D"/>
    <w:multiLevelType w:val="multilevel"/>
    <w:tmpl w:val="DE4E084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1">
    <w:nsid w:val="443038A7"/>
    <w:multiLevelType w:val="multilevel"/>
    <w:tmpl w:val="4008D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EF"/>
    <w:rsid w:val="00081045"/>
    <w:rsid w:val="004565F0"/>
    <w:rsid w:val="005B1A31"/>
    <w:rsid w:val="006159D4"/>
    <w:rsid w:val="0066176F"/>
    <w:rsid w:val="008412EF"/>
    <w:rsid w:val="00BD6C1A"/>
    <w:rsid w:val="00D12E74"/>
    <w:rsid w:val="00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ulture.lenobl.ru/Files/file/prikaz_minkulturu_409-fz_ot_19_aprelya_2013_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Коробкова</cp:lastModifiedBy>
  <cp:revision>1</cp:revision>
  <cp:lastPrinted>2017-10-11T10:39:00Z</cp:lastPrinted>
  <dcterms:created xsi:type="dcterms:W3CDTF">2017-10-11T09:43:00Z</dcterms:created>
  <dcterms:modified xsi:type="dcterms:W3CDTF">2017-10-11T10:42:00Z</dcterms:modified>
</cp:coreProperties>
</file>