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58" w:rsidRDefault="00416758" w:rsidP="00416758">
      <w:pPr>
        <w:tabs>
          <w:tab w:val="right" w:pos="7655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Проект</w:t>
      </w:r>
    </w:p>
    <w:p w:rsidR="00416758" w:rsidRPr="00B86E0A" w:rsidRDefault="00B86E0A" w:rsidP="00416758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C0E9CB" wp14:editId="29D5F933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B97827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B3F14" w:rsidRDefault="00B86E0A" w:rsidP="00BB3F1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включении </w:t>
      </w:r>
      <w:r w:rsidR="00620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объектов</w:t>
      </w: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1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археологического наследия</w:t>
      </w:r>
      <w:r w:rsidR="001C5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обнаруженных в </w:t>
      </w:r>
      <w:proofErr w:type="spellStart"/>
      <w:r w:rsidR="001C5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Лужском</w:t>
      </w:r>
      <w:proofErr w:type="spellEnd"/>
      <w:r w:rsidR="001C5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 Ленинградской области,</w:t>
      </w:r>
      <w:r w:rsidR="00FF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1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перечень выявленных объектов культурного наслед</w:t>
      </w:r>
      <w:r w:rsidR="008F4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ия, расположенных на территории </w:t>
      </w:r>
      <w:r w:rsidR="00411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</w:t>
      </w:r>
      <w:r w:rsidR="00810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</w:t>
      </w:r>
      <w:r w:rsidR="00D33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дской области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81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B978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3.1,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>16.1, 45.1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июня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2002 года № 73-ФЗ «Об объектах культурного наследия (памятниках истории и культуры) народов </w:t>
      </w:r>
      <w:r w:rsidRPr="00F9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Федерации», </w:t>
      </w:r>
      <w:r w:rsidR="00BB3F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сведений об объектах</w:t>
      </w:r>
      <w:r w:rsidR="00205698" w:rsidRPr="00F9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археологического наследия</w:t>
      </w:r>
      <w:r w:rsidR="00BB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5698" w:rsidRPr="00F915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</w:t>
      </w:r>
      <w:r w:rsidR="00A61D83" w:rsidRPr="00F9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205698" w:rsidRPr="00F9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8F5" w:rsidRPr="00F915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Соловьевой Н.Ф</w:t>
      </w:r>
      <w:r w:rsidR="00205698" w:rsidRPr="00F9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(открытый лист № </w:t>
      </w:r>
      <w:r w:rsidR="007318F5" w:rsidRPr="00F915A8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="00205698" w:rsidRPr="00F9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318F5" w:rsidRPr="00F915A8">
        <w:rPr>
          <w:rFonts w:ascii="Times New Roman" w:eastAsia="Times New Roman" w:hAnsi="Times New Roman" w:cs="Times New Roman"/>
          <w:sz w:val="28"/>
          <w:szCs w:val="28"/>
          <w:lang w:eastAsia="ru-RU"/>
        </w:rPr>
        <w:t>29.03.2017</w:t>
      </w:r>
      <w:r w:rsidR="00205698" w:rsidRPr="00F9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</w:t>
      </w:r>
      <w:r w:rsidR="0095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ранее учтенных в списках вновь выявленных объектов археологии Инспекцией охраны памятников Управления культуры</w:t>
      </w:r>
      <w:proofErr w:type="gramEnd"/>
      <w:r w:rsidR="0095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5363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Леноблисполкома</w:t>
      </w:r>
      <w:proofErr w:type="spellEnd"/>
      <w:r w:rsidR="00205698" w:rsidRPr="00F915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53634" w:rsidRPr="0040381A" w:rsidRDefault="00953634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C76EFB" w:rsidRDefault="00B86E0A" w:rsidP="0012077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выявленных объектов культурного наследия, расположенных</w:t>
      </w:r>
      <w:r w:rsidR="008F4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Ленинградской области, объект</w:t>
      </w:r>
      <w:r w:rsidR="006201F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археологического наследия</w:t>
      </w:r>
      <w:r w:rsidR="001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обнаруженные в </w:t>
      </w:r>
      <w:proofErr w:type="spellStart"/>
      <w:r w:rsidR="001C51B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="001C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Ленинградской области,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8F4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B9782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приказу</w:t>
      </w:r>
      <w:r w:rsidRPr="00C76E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381A" w:rsidRDefault="00D33C23" w:rsidP="0040381A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границы территорий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1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1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6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8F4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70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</w:t>
      </w:r>
      <w:r w:rsidR="005C5A63"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приказу (в соответствии с приказом Министерства </w:t>
      </w:r>
      <w:r w:rsid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Российской Федерации</w:t>
      </w:r>
      <w:r w:rsidR="005C5A63"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A63" w:rsidRPr="005C5A63">
        <w:rPr>
          <w:rFonts w:ascii="Times New Roman" w:hAnsi="Times New Roman" w:cs="Times New Roman"/>
          <w:sz w:val="28"/>
          <w:szCs w:val="28"/>
        </w:rPr>
        <w:t>от 01 сентября 2015 года № 2328  «Об утверждении перечня отдельных сведений об объектах археологического наследия, которые не подлежат опубликованию»</w:t>
      </w:r>
      <w:r w:rsidR="005C5A63">
        <w:rPr>
          <w:rFonts w:ascii="Times New Roman" w:hAnsi="Times New Roman" w:cs="Times New Roman"/>
          <w:sz w:val="28"/>
          <w:szCs w:val="28"/>
        </w:rPr>
        <w:t xml:space="preserve"> данные сведения не подлежат опубликованию)</w:t>
      </w:r>
      <w:r w:rsidR="0040381A"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654" w:rsidRPr="00120774" w:rsidRDefault="005C5A63" w:rsidP="0040381A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особый режим использования земельных участко</w:t>
      </w:r>
      <w:r w:rsidR="006201FB">
        <w:rPr>
          <w:rFonts w:ascii="Times New Roman" w:eastAsia="Times New Roman" w:hAnsi="Times New Roman" w:cs="Times New Roman"/>
          <w:sz w:val="28"/>
          <w:szCs w:val="28"/>
          <w:lang w:eastAsia="ru-RU"/>
        </w:rPr>
        <w:t>в, в границах которых располагаю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DF61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</w:t>
      </w:r>
      <w:r w:rsidR="006201FB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D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6201F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6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</w:t>
      </w:r>
      <w:r w:rsidR="00D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наследия</w:t>
      </w:r>
      <w:r w:rsidR="0062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6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</w:t>
      </w:r>
      <w:r w:rsidR="00F915A8">
        <w:rPr>
          <w:rFonts w:ascii="Times New Roman" w:eastAsia="Times New Roman" w:hAnsi="Times New Roman" w:cs="Times New Roman"/>
          <w:sz w:val="28"/>
          <w:szCs w:val="28"/>
          <w:lang w:eastAsia="ru-RU"/>
        </w:rPr>
        <w:t>ию 3</w:t>
      </w:r>
      <w:r w:rsidR="00D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</w:t>
      </w:r>
      <w:r w:rsidR="004C4A47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654" w:rsidRPr="00FC7654" w:rsidRDefault="00DF6189" w:rsidP="00FC765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по го</w:t>
      </w:r>
      <w:r w:rsidR="006201F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сударственной охране выявленных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6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</w:t>
      </w:r>
      <w:r w:rsidR="008F4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наследия, указанных в приложении 1 </w:t>
      </w:r>
      <w:r w:rsidR="00F915A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приказу</w:t>
      </w:r>
      <w:r w:rsidR="008F4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принятия решения о включении </w:t>
      </w:r>
      <w:r w:rsidR="006201F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CB2246" w:rsidRDefault="00DF6189" w:rsidP="0012077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Направить уведомления собственникам (пользователям) земельных участков, расположенных в границ</w:t>
      </w:r>
      <w:r w:rsidR="006201FB">
        <w:rPr>
          <w:rFonts w:ascii="Times New Roman" w:eastAsia="Times New Roman" w:hAnsi="Times New Roman" w:cs="Times New Roman"/>
          <w:sz w:val="28"/>
          <w:szCs w:val="28"/>
          <w:lang w:eastAsia="ru-RU"/>
        </w:rPr>
        <w:t>ах территорий выявленных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наследия</w:t>
      </w:r>
      <w:r w:rsidR="008F4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указанных в приложении 1 </w:t>
      </w:r>
      <w:r w:rsidR="00F915A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приказу</w:t>
      </w:r>
      <w:r w:rsidR="00FF0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местного самоуправления муниципальных образований, на территории которых обнаружены данные объекты, в орган кадастрового</w:t>
      </w:r>
      <w:r w:rsidR="0081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срок и в порядке, установленные действующим законодательством</w:t>
      </w:r>
      <w:r w:rsidR="009745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E0A" w:rsidRPr="00CB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ABF" w:rsidRPr="00CB2246" w:rsidRDefault="00DF6189" w:rsidP="0012077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</w:t>
      </w:r>
      <w:r w:rsidR="003C1588">
        <w:rPr>
          <w:rFonts w:ascii="Times New Roman" w:hAnsi="Times New Roman" w:cs="Times New Roman"/>
          <w:sz w:val="28"/>
          <w:szCs w:val="28"/>
        </w:rPr>
        <w:t>.</w:t>
      </w:r>
    </w:p>
    <w:p w:rsidR="00B86E0A" w:rsidRPr="003C1588" w:rsidRDefault="003C1588" w:rsidP="003C1588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исполнение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4, 5 настоящего приказа назначит</w:t>
      </w:r>
      <w:r w:rsidR="0081063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специалиста отдела по осуществлению полномочий Ленинградской области в сфере объектов культурного наследия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:rsidR="00B86E0A" w:rsidRPr="00B86E0A" w:rsidRDefault="00B86E0A" w:rsidP="00120774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right="14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 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left="126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12077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4F" w:rsidRDefault="001C094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99" w:rsidRDefault="005C079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99" w:rsidRDefault="005C079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799" w:rsidRDefault="005C0799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983" w:rsidRDefault="009D3983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698" w:rsidRDefault="0020569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7C8" w:rsidRDefault="008F47C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7C8" w:rsidRDefault="008F47C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7C8" w:rsidRDefault="008F47C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7C8" w:rsidRDefault="008F47C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7C8" w:rsidRDefault="008F47C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7C8" w:rsidRDefault="008F47C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7C8" w:rsidRDefault="008F47C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698" w:rsidRDefault="00205698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1FB" w:rsidRPr="00B86E0A" w:rsidRDefault="006201FB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8F5" w:rsidRDefault="007318F5" w:rsidP="007318F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Приложение 1         </w:t>
      </w:r>
    </w:p>
    <w:p w:rsidR="007318F5" w:rsidRPr="00B86E0A" w:rsidRDefault="007318F5" w:rsidP="007318F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культуре</w:t>
      </w:r>
    </w:p>
    <w:p w:rsidR="007318F5" w:rsidRPr="00B86E0A" w:rsidRDefault="007318F5" w:rsidP="007318F5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7318F5" w:rsidRPr="00B86E0A" w:rsidRDefault="007318F5" w:rsidP="007318F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2017</w:t>
      </w: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7318F5" w:rsidRDefault="007318F5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18F5" w:rsidRDefault="007318F5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8F5" w:rsidRDefault="007318F5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8F5" w:rsidRPr="007318F5" w:rsidRDefault="007318F5" w:rsidP="007318F5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Объекты археологического наследия</w:t>
      </w:r>
    </w:p>
    <w:p w:rsidR="007318F5" w:rsidRDefault="007318F5" w:rsidP="007318F5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8F5" w:rsidRDefault="007318F5" w:rsidP="007318F5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Курганная группа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Сабицы-1</w:t>
      </w:r>
    </w:p>
    <w:p w:rsidR="007318F5" w:rsidRDefault="007318F5" w:rsidP="007318F5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Курган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Сабицы-2</w:t>
      </w:r>
    </w:p>
    <w:p w:rsidR="007318F5" w:rsidRDefault="007318F5" w:rsidP="007318F5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Курганная группа Волошово-1</w:t>
      </w:r>
    </w:p>
    <w:p w:rsidR="007318F5" w:rsidRDefault="007318F5" w:rsidP="007318F5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Курганная группа Волошово-2</w:t>
      </w:r>
    </w:p>
    <w:p w:rsidR="007318F5" w:rsidRDefault="007318F5" w:rsidP="007318F5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 Волошово-3</w:t>
      </w:r>
    </w:p>
    <w:p w:rsidR="007318F5" w:rsidRDefault="007318F5" w:rsidP="007318F5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Грунтовый могильник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Олешно</w:t>
      </w:r>
      <w:proofErr w:type="spellEnd"/>
    </w:p>
    <w:p w:rsidR="007318F5" w:rsidRDefault="007318F5" w:rsidP="007318F5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Курганная группа Осьмино-1</w:t>
      </w:r>
    </w:p>
    <w:p w:rsidR="007318F5" w:rsidRDefault="007318F5" w:rsidP="007318F5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Селище Осьмино-2</w:t>
      </w:r>
    </w:p>
    <w:p w:rsidR="007318F5" w:rsidRDefault="007318F5" w:rsidP="007318F5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Селище Осьмино-4</w:t>
      </w:r>
    </w:p>
    <w:p w:rsidR="007318F5" w:rsidRDefault="007318F5" w:rsidP="007318F5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Курган Райково-1</w:t>
      </w:r>
    </w:p>
    <w:p w:rsidR="007318F5" w:rsidRDefault="007318F5" w:rsidP="007318F5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Курганная группа Жог-1, 6 насыпей</w:t>
      </w:r>
    </w:p>
    <w:p w:rsidR="007318F5" w:rsidRDefault="007318F5" w:rsidP="007318F5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Курганно-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жальничный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могильник Жог-2 (с каменными крестами)</w:t>
      </w:r>
    </w:p>
    <w:p w:rsidR="007318F5" w:rsidRDefault="007318F5" w:rsidP="007318F5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Курганно-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жальничный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могильник Заполье-1, 58 насыпей</w:t>
      </w:r>
    </w:p>
    <w:p w:rsidR="007318F5" w:rsidRDefault="007318F5" w:rsidP="007318F5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Сопка и курган Заполье-2</w:t>
      </w:r>
    </w:p>
    <w:p w:rsidR="007318F5" w:rsidRDefault="007318F5" w:rsidP="007318F5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Курганная группа Заполье-3, 16 насыпей</w:t>
      </w:r>
    </w:p>
    <w:p w:rsidR="007318F5" w:rsidRDefault="007318F5" w:rsidP="007318F5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Курганная группа Заполье-4, 4 насыпи</w:t>
      </w:r>
    </w:p>
    <w:p w:rsidR="007318F5" w:rsidRDefault="007318F5" w:rsidP="007318F5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Селище Заполье-5</w:t>
      </w:r>
    </w:p>
    <w:p w:rsidR="007318F5" w:rsidRDefault="00613C9B" w:rsidP="007318F5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8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Курганно-</w:t>
      </w:r>
      <w:proofErr w:type="spellStart"/>
      <w:r w:rsidR="007318F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жальничный</w:t>
      </w:r>
      <w:proofErr w:type="spellEnd"/>
      <w:r w:rsidR="0073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могильник Пожарищи-2, 19 курганов, 2 жальника</w:t>
      </w:r>
    </w:p>
    <w:p w:rsidR="007318F5" w:rsidRDefault="00613C9B" w:rsidP="007318F5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Курганно-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жальничный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могильник Пожарищи-3, 12 насыпей</w:t>
      </w:r>
    </w:p>
    <w:p w:rsidR="00613C9B" w:rsidRDefault="00613C9B" w:rsidP="007318F5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Селище Пожарищи-4</w:t>
      </w:r>
    </w:p>
    <w:p w:rsidR="00613C9B" w:rsidRDefault="00613C9B" w:rsidP="007318F5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Курганная группа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36 насыпей</w:t>
      </w:r>
    </w:p>
    <w:p w:rsidR="00613C9B" w:rsidRDefault="00613C9B" w:rsidP="007318F5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Курганно-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жальничный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могильник Малая Ящера, 16 насыпей</w:t>
      </w:r>
    </w:p>
    <w:p w:rsidR="00613C9B" w:rsidRDefault="00613C9B" w:rsidP="00613C9B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Жальничный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могильник и камень с крестом Заозерье: 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Жальничный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могильник Заозерье-1; 2. Камень с крестом</w:t>
      </w:r>
    </w:p>
    <w:p w:rsidR="00613C9B" w:rsidRDefault="00613C9B" w:rsidP="00613C9B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Жальничный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(грунтовый) могильник Райково-2</w:t>
      </w:r>
    </w:p>
    <w:p w:rsidR="00613C9B" w:rsidRDefault="00613C9B" w:rsidP="00613C9B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Курганно-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жальничный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могильник Перечицы-1 (10 насыпей)</w:t>
      </w:r>
    </w:p>
    <w:p w:rsidR="00613C9B" w:rsidRDefault="00613C9B" w:rsidP="00613C9B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Грунтовый могильник Перечицы-2</w:t>
      </w:r>
    </w:p>
    <w:p w:rsidR="00613C9B" w:rsidRDefault="00613C9B" w:rsidP="00613C9B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Курган Павшино-2</w:t>
      </w:r>
    </w:p>
    <w:p w:rsidR="00613C9B" w:rsidRDefault="00613C9B" w:rsidP="00613C9B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Курган Павшино-3 (курганно-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жальничный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могильник)</w:t>
      </w:r>
    </w:p>
    <w:p w:rsidR="00613C9B" w:rsidRDefault="00613C9B" w:rsidP="00613C9B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Курганная группа Павшино-4 (4 насыпи)</w:t>
      </w:r>
    </w:p>
    <w:p w:rsidR="00613C9B" w:rsidRDefault="00613C9B" w:rsidP="00613C9B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Сопка Затуленье-1</w:t>
      </w:r>
    </w:p>
    <w:p w:rsidR="00613C9B" w:rsidRDefault="00613C9B" w:rsidP="00613C9B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Курганно-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жальничный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могильник Затуленье-2 (19 насыпей, 12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жальничных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погребений)</w:t>
      </w:r>
    </w:p>
    <w:p w:rsidR="00613C9B" w:rsidRDefault="00613C9B" w:rsidP="00613C9B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Курган (сопка) Стаи-2</w:t>
      </w:r>
    </w:p>
    <w:p w:rsidR="00613C9B" w:rsidRDefault="00613C9B" w:rsidP="00613C9B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Жальничный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могильник Стаи-3</w:t>
      </w:r>
    </w:p>
    <w:p w:rsidR="00613C9B" w:rsidRDefault="00613C9B" w:rsidP="00613C9B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C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 (сопка) Стаи-4</w:t>
      </w:r>
    </w:p>
    <w:p w:rsidR="00613C9B" w:rsidRDefault="00613C9B" w:rsidP="00613C9B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Курган Турово-1</w:t>
      </w:r>
    </w:p>
    <w:p w:rsidR="00613C9B" w:rsidRDefault="00613C9B" w:rsidP="00613C9B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Курган Турово-3</w:t>
      </w:r>
    </w:p>
    <w:p w:rsidR="00613C9B" w:rsidRDefault="00613C9B" w:rsidP="00613C9B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Курганная группа Турово-2 (3 кургана)</w:t>
      </w:r>
    </w:p>
    <w:p w:rsidR="00613C9B" w:rsidRDefault="00613C9B" w:rsidP="00613C9B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Курганная группа (курган) Турово-4</w:t>
      </w:r>
    </w:p>
    <w:p w:rsidR="00613C9B" w:rsidRDefault="00613C9B" w:rsidP="00613C9B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Курган Турово-5</w:t>
      </w:r>
    </w:p>
    <w:p w:rsidR="00613C9B" w:rsidRDefault="00613C9B" w:rsidP="00613C9B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Курган Замошье-2</w:t>
      </w:r>
    </w:p>
    <w:p w:rsidR="00613C9B" w:rsidRDefault="00613C9B" w:rsidP="00613C9B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Курганная группа Замошьое-3 (7 курганов)</w:t>
      </w:r>
    </w:p>
    <w:p w:rsidR="00613C9B" w:rsidRDefault="00613C9B" w:rsidP="00613C9B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Курган Замошье-4</w:t>
      </w:r>
    </w:p>
    <w:p w:rsidR="00613C9B" w:rsidRDefault="00613C9B" w:rsidP="00613C9B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Середка-2</w:t>
      </w:r>
    </w:p>
    <w:p w:rsidR="00613C9B" w:rsidRDefault="00613C9B" w:rsidP="00613C9B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Селище Кут-2</w:t>
      </w:r>
    </w:p>
    <w:p w:rsidR="00613C9B" w:rsidRDefault="00613C9B" w:rsidP="00613C9B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Курган Ильжо-1</w:t>
      </w:r>
    </w:p>
    <w:p w:rsidR="00613C9B" w:rsidRDefault="00A860A7" w:rsidP="00613C9B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C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Курганно-</w:t>
      </w:r>
      <w:proofErr w:type="spellStart"/>
      <w:r w:rsidR="00613C9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жальничный</w:t>
      </w:r>
      <w:proofErr w:type="spellEnd"/>
      <w:r w:rsidR="0061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могильник Ильжо-2, 13 насыпей</w:t>
      </w:r>
    </w:p>
    <w:p w:rsidR="00613C9B" w:rsidRPr="00B80EE4" w:rsidRDefault="00613C9B" w:rsidP="00B80EE4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Селище Ильжо-3</w:t>
      </w:r>
    </w:p>
    <w:p w:rsidR="007318F5" w:rsidRDefault="007318F5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8F5" w:rsidRDefault="007318F5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8F5" w:rsidRDefault="007318F5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8F5" w:rsidRDefault="007318F5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8F5" w:rsidRDefault="007318F5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8F5" w:rsidRDefault="007318F5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8F5" w:rsidRDefault="007318F5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8F5" w:rsidRDefault="007318F5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8F5" w:rsidRDefault="007318F5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8F5" w:rsidRDefault="007318F5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8F5" w:rsidRDefault="007318F5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8F5" w:rsidRDefault="007318F5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8F5" w:rsidRDefault="007318F5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8F5" w:rsidRDefault="007318F5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8F5" w:rsidRDefault="007318F5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8F5" w:rsidRDefault="007318F5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8F5" w:rsidRDefault="007318F5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8F5" w:rsidRDefault="007318F5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8F5" w:rsidRDefault="007318F5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8F5" w:rsidRDefault="007318F5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8F5" w:rsidRDefault="007318F5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8F5" w:rsidRDefault="007318F5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8F5" w:rsidRDefault="007318F5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8F5" w:rsidRDefault="007318F5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8F5" w:rsidRDefault="007318F5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8F5" w:rsidRDefault="007318F5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8F5" w:rsidRDefault="007318F5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8F5" w:rsidRDefault="007318F5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8F5" w:rsidRDefault="007318F5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8F5" w:rsidRDefault="007318F5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8F5" w:rsidRDefault="007318F5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8F5" w:rsidRDefault="007318F5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8F5" w:rsidRDefault="007318F5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8F5" w:rsidRDefault="007318F5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8F5" w:rsidRDefault="007318F5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8F5" w:rsidRDefault="007318F5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8F5" w:rsidRDefault="007318F5" w:rsidP="00F915A8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D45" w:rsidRDefault="001F4D45" w:rsidP="002274D5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758" w:rsidRDefault="00416758" w:rsidP="002274D5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758" w:rsidRDefault="00416758" w:rsidP="002274D5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758" w:rsidRDefault="00416758" w:rsidP="002274D5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4D5" w:rsidRDefault="002274D5" w:rsidP="002274D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Pr="00B86E0A" w:rsidRDefault="00F915A8" w:rsidP="002274D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016755" w:rsidRPr="00B86E0A" w:rsidRDefault="00016755" w:rsidP="0001675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культуре</w:t>
      </w:r>
    </w:p>
    <w:p w:rsidR="00016755" w:rsidRPr="00B86E0A" w:rsidRDefault="00016755" w:rsidP="00016755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016755" w:rsidRPr="00B86E0A" w:rsidRDefault="0070032D" w:rsidP="00016755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2017</w:t>
      </w:r>
      <w:r w:rsidR="00016755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016755" w:rsidRDefault="00016755" w:rsidP="004E23A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16755" w:rsidRDefault="00016755" w:rsidP="004E23A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CD481B" w:rsidRDefault="00CD481B" w:rsidP="00CD481B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Особый режим использования земельных участков в границах </w:t>
      </w:r>
      <w:r w:rsidR="00AB5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выявленных объектов</w:t>
      </w:r>
      <w:r w:rsidR="00810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культурного</w:t>
      </w:r>
      <w:r w:rsidR="00F91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наследия, указанных         в приложении 1 настоящего приказа</w:t>
      </w:r>
    </w:p>
    <w:p w:rsidR="00FC2E4E" w:rsidRDefault="00FC2E4E" w:rsidP="004E23A4">
      <w:pPr>
        <w:spacing w:after="0" w:line="240" w:lineRule="auto"/>
        <w:ind w:right="14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81B" w:rsidRPr="002D5A30" w:rsidRDefault="00CD481B" w:rsidP="00CD481B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5.1 Федерального закона от 25 июня 2002 года № 73-ФЗ «Об объектах культурного наследия (памятниках истории и культуры) народов Российской Федерации» (далее – Федеральный закон № 73-ФЗ) в границах объекта археологического наследия устанавливается особый режим использования земельного участка, который предусматривает </w:t>
      </w:r>
      <w:r w:rsidRPr="002D5A30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возможность проведения археологических полевых работ в порядке, установленном Федеральным законом № 73-ФЗ, земляных, строительных, мелиоративных, хозяйственных работ, указанных в</w:t>
      </w:r>
      <w:r w:rsidRPr="002D5A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anchor="dst100183" w:history="1">
        <w:r w:rsidRPr="002D5A3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</w:t>
        </w:r>
        <w:proofErr w:type="gramEnd"/>
        <w:r w:rsidR="002D5A3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2D5A3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30</w:t>
        </w:r>
      </w:hyperlink>
      <w:r w:rsidRPr="002D5A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№ 73-ФЗ работ по использованию лесов и иных работ при условии обеспечения сохранности выявленного объекта археологического наследия, а также обеспечения доступа граждан к указанным объектам.</w:t>
      </w:r>
    </w:p>
    <w:p w:rsidR="00477FDF" w:rsidRDefault="00477FDF" w:rsidP="00120774">
      <w:pPr>
        <w:ind w:right="141"/>
      </w:pPr>
    </w:p>
    <w:p w:rsidR="00CD481B" w:rsidRDefault="00CD481B" w:rsidP="00120774">
      <w:pPr>
        <w:ind w:right="141"/>
      </w:pPr>
    </w:p>
    <w:p w:rsidR="00CD481B" w:rsidRDefault="00CD481B" w:rsidP="00120774">
      <w:pPr>
        <w:ind w:right="141"/>
      </w:pPr>
    </w:p>
    <w:p w:rsidR="00CD481B" w:rsidRDefault="00CD481B" w:rsidP="00120774">
      <w:pPr>
        <w:ind w:right="141"/>
      </w:pPr>
    </w:p>
    <w:p w:rsidR="00CD481B" w:rsidRDefault="00CD481B" w:rsidP="00120774">
      <w:pPr>
        <w:ind w:right="141"/>
      </w:pPr>
    </w:p>
    <w:p w:rsidR="00CD481B" w:rsidRDefault="00CD481B" w:rsidP="00120774">
      <w:pPr>
        <w:ind w:right="141"/>
      </w:pPr>
    </w:p>
    <w:p w:rsidR="00CD481B" w:rsidRDefault="00CD481B" w:rsidP="00120774">
      <w:pPr>
        <w:ind w:right="141"/>
      </w:pPr>
    </w:p>
    <w:p w:rsidR="00CD481B" w:rsidRDefault="00CD481B" w:rsidP="00120774">
      <w:pPr>
        <w:ind w:right="141"/>
      </w:pPr>
    </w:p>
    <w:p w:rsidR="00CD481B" w:rsidRDefault="00CD481B" w:rsidP="00120774">
      <w:pPr>
        <w:ind w:right="141"/>
      </w:pPr>
    </w:p>
    <w:p w:rsidR="00CD481B" w:rsidRDefault="00CD481B" w:rsidP="00120774">
      <w:pPr>
        <w:ind w:right="141"/>
      </w:pPr>
    </w:p>
    <w:p w:rsidR="00CD481B" w:rsidRDefault="00CD481B" w:rsidP="00120774">
      <w:pPr>
        <w:ind w:right="141"/>
      </w:pPr>
    </w:p>
    <w:p w:rsidR="00CD481B" w:rsidRDefault="00CD481B" w:rsidP="00120774">
      <w:pPr>
        <w:ind w:right="141"/>
      </w:pPr>
    </w:p>
    <w:p w:rsidR="00CD481B" w:rsidRDefault="00CD481B" w:rsidP="00223438">
      <w:pPr>
        <w:spacing w:after="0"/>
        <w:ind w:right="142"/>
      </w:pPr>
    </w:p>
    <w:p w:rsidR="002D5A30" w:rsidRDefault="002D5A30" w:rsidP="00223438">
      <w:pPr>
        <w:spacing w:after="0"/>
        <w:ind w:right="142"/>
      </w:pPr>
    </w:p>
    <w:p w:rsidR="002D5A30" w:rsidRDefault="002D5A30" w:rsidP="00223438">
      <w:pPr>
        <w:spacing w:after="0"/>
        <w:ind w:right="142"/>
      </w:pPr>
    </w:p>
    <w:p w:rsidR="002D5A30" w:rsidRDefault="002D5A30" w:rsidP="00223438">
      <w:pPr>
        <w:spacing w:after="0"/>
        <w:ind w:right="142"/>
      </w:pPr>
    </w:p>
    <w:p w:rsidR="002D5A30" w:rsidRDefault="002D5A30" w:rsidP="00223438">
      <w:pPr>
        <w:spacing w:after="0"/>
        <w:ind w:right="142"/>
      </w:pPr>
    </w:p>
    <w:p w:rsidR="002D5A30" w:rsidRDefault="002D5A30" w:rsidP="00223438">
      <w:pPr>
        <w:spacing w:after="0"/>
        <w:ind w:right="142"/>
      </w:pPr>
    </w:p>
    <w:p w:rsidR="002D5A30" w:rsidRDefault="002D5A30" w:rsidP="00223438">
      <w:pPr>
        <w:spacing w:after="0"/>
        <w:ind w:right="142"/>
      </w:pPr>
    </w:p>
    <w:p w:rsidR="00C90EF4" w:rsidRPr="00223438" w:rsidRDefault="00C90EF4" w:rsidP="00223438">
      <w:pPr>
        <w:spacing w:after="0"/>
        <w:ind w:right="142"/>
        <w:rPr>
          <w:rFonts w:ascii="Times New Roman" w:hAnsi="Times New Roman" w:cs="Times New Roman"/>
        </w:rPr>
      </w:pPr>
      <w:bookmarkStart w:id="0" w:name="_GoBack"/>
      <w:bookmarkEnd w:id="0"/>
    </w:p>
    <w:sectPr w:rsidR="00C90EF4" w:rsidRPr="00223438" w:rsidSect="00953634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B88" w:rsidRDefault="005E7B88" w:rsidP="00416758">
      <w:pPr>
        <w:spacing w:after="0" w:line="240" w:lineRule="auto"/>
      </w:pPr>
      <w:r>
        <w:separator/>
      </w:r>
    </w:p>
  </w:endnote>
  <w:endnote w:type="continuationSeparator" w:id="0">
    <w:p w:rsidR="005E7B88" w:rsidRDefault="005E7B88" w:rsidP="0041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B88" w:rsidRDefault="005E7B88" w:rsidP="00416758">
      <w:pPr>
        <w:spacing w:after="0" w:line="240" w:lineRule="auto"/>
      </w:pPr>
      <w:r>
        <w:separator/>
      </w:r>
    </w:p>
  </w:footnote>
  <w:footnote w:type="continuationSeparator" w:id="0">
    <w:p w:rsidR="005E7B88" w:rsidRDefault="005E7B88" w:rsidP="00416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252BEE"/>
    <w:multiLevelType w:val="hybridMultilevel"/>
    <w:tmpl w:val="6BC85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1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2"/>
  </w:num>
  <w:num w:numId="8">
    <w:abstractNumId w:val="8"/>
  </w:num>
  <w:num w:numId="9">
    <w:abstractNumId w:val="11"/>
  </w:num>
  <w:num w:numId="10">
    <w:abstractNumId w:val="13"/>
  </w:num>
  <w:num w:numId="11">
    <w:abstractNumId w:val="9"/>
  </w:num>
  <w:num w:numId="12">
    <w:abstractNumId w:val="1"/>
  </w:num>
  <w:num w:numId="13">
    <w:abstractNumId w:val="0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374C8"/>
    <w:rsid w:val="00053E43"/>
    <w:rsid w:val="00086555"/>
    <w:rsid w:val="00097A4B"/>
    <w:rsid w:val="000A1C91"/>
    <w:rsid w:val="000D5386"/>
    <w:rsid w:val="000E0EA2"/>
    <w:rsid w:val="00103F20"/>
    <w:rsid w:val="00120774"/>
    <w:rsid w:val="00135583"/>
    <w:rsid w:val="001C094F"/>
    <w:rsid w:val="001C51B9"/>
    <w:rsid w:val="001F4D45"/>
    <w:rsid w:val="00205698"/>
    <w:rsid w:val="00216EB3"/>
    <w:rsid w:val="00223438"/>
    <w:rsid w:val="00225A93"/>
    <w:rsid w:val="002274D5"/>
    <w:rsid w:val="00280AA9"/>
    <w:rsid w:val="002D5A30"/>
    <w:rsid w:val="003336F7"/>
    <w:rsid w:val="00351EBC"/>
    <w:rsid w:val="003A2EF1"/>
    <w:rsid w:val="003C1588"/>
    <w:rsid w:val="0040381A"/>
    <w:rsid w:val="004115C0"/>
    <w:rsid w:val="00416758"/>
    <w:rsid w:val="00461B84"/>
    <w:rsid w:val="00475F0D"/>
    <w:rsid w:val="00477FDF"/>
    <w:rsid w:val="0049521A"/>
    <w:rsid w:val="004B5CF1"/>
    <w:rsid w:val="004C4A47"/>
    <w:rsid w:val="004E23A4"/>
    <w:rsid w:val="0050133B"/>
    <w:rsid w:val="0050203F"/>
    <w:rsid w:val="005061AD"/>
    <w:rsid w:val="00534620"/>
    <w:rsid w:val="00586237"/>
    <w:rsid w:val="0058755D"/>
    <w:rsid w:val="00590539"/>
    <w:rsid w:val="0059519B"/>
    <w:rsid w:val="005C0799"/>
    <w:rsid w:val="005C48F7"/>
    <w:rsid w:val="005C5A63"/>
    <w:rsid w:val="005D1809"/>
    <w:rsid w:val="005E7B88"/>
    <w:rsid w:val="00607DF1"/>
    <w:rsid w:val="00612A93"/>
    <w:rsid w:val="00613C9B"/>
    <w:rsid w:val="006201FB"/>
    <w:rsid w:val="006215A3"/>
    <w:rsid w:val="006248A9"/>
    <w:rsid w:val="00674894"/>
    <w:rsid w:val="006C187E"/>
    <w:rsid w:val="006E5159"/>
    <w:rsid w:val="0070032D"/>
    <w:rsid w:val="0071061B"/>
    <w:rsid w:val="007318F5"/>
    <w:rsid w:val="00771064"/>
    <w:rsid w:val="007A328D"/>
    <w:rsid w:val="007C1CAA"/>
    <w:rsid w:val="007D1AA5"/>
    <w:rsid w:val="0081063B"/>
    <w:rsid w:val="008868AD"/>
    <w:rsid w:val="0089066F"/>
    <w:rsid w:val="008917CE"/>
    <w:rsid w:val="008B0ABC"/>
    <w:rsid w:val="008D75AB"/>
    <w:rsid w:val="008F47C8"/>
    <w:rsid w:val="00923B0C"/>
    <w:rsid w:val="00931BD8"/>
    <w:rsid w:val="00950ABF"/>
    <w:rsid w:val="00953634"/>
    <w:rsid w:val="00966CF4"/>
    <w:rsid w:val="00972895"/>
    <w:rsid w:val="009745E0"/>
    <w:rsid w:val="009762D9"/>
    <w:rsid w:val="00982B49"/>
    <w:rsid w:val="009B7D4B"/>
    <w:rsid w:val="009D3983"/>
    <w:rsid w:val="00A61D83"/>
    <w:rsid w:val="00A860A7"/>
    <w:rsid w:val="00AB3839"/>
    <w:rsid w:val="00AB54F3"/>
    <w:rsid w:val="00AD621E"/>
    <w:rsid w:val="00B301BC"/>
    <w:rsid w:val="00B35864"/>
    <w:rsid w:val="00B37D05"/>
    <w:rsid w:val="00B75A7B"/>
    <w:rsid w:val="00B80EE4"/>
    <w:rsid w:val="00B84F60"/>
    <w:rsid w:val="00B86E0A"/>
    <w:rsid w:val="00B97827"/>
    <w:rsid w:val="00BB3F14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3F7"/>
    <w:rsid w:val="00CD481B"/>
    <w:rsid w:val="00CE266C"/>
    <w:rsid w:val="00CE6549"/>
    <w:rsid w:val="00CE74EF"/>
    <w:rsid w:val="00D24039"/>
    <w:rsid w:val="00D27131"/>
    <w:rsid w:val="00D33C23"/>
    <w:rsid w:val="00D60794"/>
    <w:rsid w:val="00DD2685"/>
    <w:rsid w:val="00DD27BB"/>
    <w:rsid w:val="00DD79BD"/>
    <w:rsid w:val="00DF1524"/>
    <w:rsid w:val="00DF6189"/>
    <w:rsid w:val="00E02F5C"/>
    <w:rsid w:val="00E178BF"/>
    <w:rsid w:val="00E91F03"/>
    <w:rsid w:val="00ED0413"/>
    <w:rsid w:val="00EE305D"/>
    <w:rsid w:val="00F27879"/>
    <w:rsid w:val="00F33CEA"/>
    <w:rsid w:val="00F83C21"/>
    <w:rsid w:val="00F915A8"/>
    <w:rsid w:val="00F94E7B"/>
    <w:rsid w:val="00FC2E4E"/>
    <w:rsid w:val="00FC7654"/>
    <w:rsid w:val="00FE621A"/>
    <w:rsid w:val="00FF0294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16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6758"/>
  </w:style>
  <w:style w:type="paragraph" w:styleId="ac">
    <w:name w:val="footer"/>
    <w:basedOn w:val="a"/>
    <w:link w:val="ad"/>
    <w:uiPriority w:val="99"/>
    <w:unhideWhenUsed/>
    <w:rsid w:val="00416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6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16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6758"/>
  </w:style>
  <w:style w:type="paragraph" w:styleId="ac">
    <w:name w:val="footer"/>
    <w:basedOn w:val="a"/>
    <w:link w:val="ad"/>
    <w:uiPriority w:val="99"/>
    <w:unhideWhenUsed/>
    <w:rsid w:val="00416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6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318/b5e921edcf944df6151d02a32ddd7dc2864d82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5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62</cp:revision>
  <cp:lastPrinted>2017-11-20T08:54:00Z</cp:lastPrinted>
  <dcterms:created xsi:type="dcterms:W3CDTF">2016-04-11T10:27:00Z</dcterms:created>
  <dcterms:modified xsi:type="dcterms:W3CDTF">2017-11-24T11:07:00Z</dcterms:modified>
</cp:coreProperties>
</file>