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65" w:rsidRPr="00B86E0A" w:rsidRDefault="00382E65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382E65">
        <w:rPr>
          <w:rFonts w:ascii="Times New Roman" w:hAnsi="Times New Roman" w:cs="Times New Roman"/>
          <w:b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382E65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735EF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местонах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ождение: Ленинградская область, </w:t>
      </w:r>
      <w:r w:rsidR="0038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район, </w:t>
      </w:r>
      <w:r w:rsidR="0038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Новоладожское городское поселение, г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Ладога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8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E18F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областного закона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   от 25 декабря 2015 года № 140-оз «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п. 2.2.2. Положения о комитете по культуре Ленинградской области, утвержденного постановлением Правительства Ленинградской области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>от 24 октября 2017 года № 431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поставленного на</w:t>
      </w:r>
      <w:r w:rsid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охрану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</w:t>
      </w:r>
      <w:r w:rsidR="00B47A53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327-2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в.»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Ленинградская область, Волховский муниципальный район, 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 (памятников истории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A4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4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предоставление сведений, содержащихся в Едином государственном реестре недвижимости,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приказа для внесения сведений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(местонахождение)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Волховский муниципальный район, 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соответствии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 июля 2015 года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A40516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Чайковский</w:t>
      </w: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65" w:rsidRDefault="00382E65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65" w:rsidRDefault="00382E65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65" w:rsidRPr="00B86E0A" w:rsidRDefault="00382E65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A40516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BA505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Pr="00476722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границ территории объекта культурного наследия регионального значения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в.»</w:t>
      </w:r>
      <w:r w:rsidR="00382E65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Ленинградская область, Волховский муниципальный район, 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313D7B" w:rsidRPr="00476722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F8" w:rsidRPr="00425555" w:rsidRDefault="00022B7E" w:rsidP="0042555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поворотных </w:t>
      </w:r>
      <w:proofErr w:type="gramStart"/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точек </w:t>
      </w:r>
      <w:r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</w:t>
      </w:r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объекта культурного наследия</w:t>
      </w:r>
      <w:proofErr w:type="gramEnd"/>
    </w:p>
    <w:p w:rsidR="00164B6D" w:rsidRPr="00425555" w:rsidRDefault="00425555" w:rsidP="00425555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2D94EB0A" wp14:editId="4509BC25">
            <wp:extent cx="5940425" cy="4752340"/>
            <wp:effectExtent l="0" t="590550" r="0" b="581660"/>
            <wp:docPr id="4" name="Рисунок 4" descr="C:\Users\елена\Desktop\Новая Ладога\Новая Ладога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Новая Ладога\Новая Ладога-Mod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6D" w:rsidRPr="00164B6D" w:rsidRDefault="00164B6D" w:rsidP="00164B6D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55" w:rsidRPr="00425555" w:rsidRDefault="00164B6D" w:rsidP="00425555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  и координаты поворотных точек границ территории объекта культурного наследия</w:t>
      </w:r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25555" w:rsidRPr="0042555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425555" w:rsidRPr="00425555">
        <w:rPr>
          <w:rFonts w:ascii="Times New Roman" w:hAnsi="Times New Roman" w:cs="Times New Roman"/>
          <w:sz w:val="28"/>
          <w:szCs w:val="28"/>
        </w:rPr>
        <w:t xml:space="preserve"> -47 зона 1</w:t>
      </w:r>
    </w:p>
    <w:p w:rsidR="00425555" w:rsidRPr="00425555" w:rsidRDefault="00425555" w:rsidP="00425555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1493123.4919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463346.074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1493117.3347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463350.206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1493120.6453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463355.5124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1493084.9271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463383.0702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1493072.5241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463365.6358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1493073.3179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463361.4024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1493068.1585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463353.068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1493061.6761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463351.0836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1493059.0303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463346.5274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1493055.9875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463341.2874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1493054.7175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463341.9224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1493045.1131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463325.1742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1493038.7631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463316.2048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1493035.8539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463312.9934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1493064.7511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463293.3958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1493067.7147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463295.616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1493071.0547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463295.616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1493083.5647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463295.616</w:t>
            </w:r>
          </w:p>
        </w:tc>
      </w:tr>
      <w:tr w:rsidR="00425555" w:rsidRPr="00425555" w:rsidTr="008A3165">
        <w:tc>
          <w:tcPr>
            <w:tcW w:w="2093" w:type="dxa"/>
          </w:tcPr>
          <w:p w:rsidR="00425555" w:rsidRPr="00425555" w:rsidRDefault="00425555" w:rsidP="008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1493096.8347 </w:t>
            </w:r>
          </w:p>
        </w:tc>
        <w:tc>
          <w:tcPr>
            <w:tcW w:w="4076" w:type="dxa"/>
            <w:vAlign w:val="bottom"/>
          </w:tcPr>
          <w:p w:rsidR="00425555" w:rsidRPr="00425555" w:rsidRDefault="00425555" w:rsidP="008A31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463304.476</w:t>
            </w:r>
          </w:p>
        </w:tc>
      </w:tr>
    </w:tbl>
    <w:p w:rsidR="00F17770" w:rsidRPr="00164B6D" w:rsidRDefault="00F17770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 к точке 2 – на северо-запад, перпендикулярно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2 к точке 3 – на северо-восток,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3 к точке 4 – на северо-запад, перпендикулярно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4 к точке 5 – на юго-запад,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5 к точке 6 – на юг, под углом к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6 к точке 7 – на юго-запад,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7 к точке 8 – на запад, под углом  к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8 к точке 9 – на северо-запад, перпендикулярно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9 к точке 10 – на юго-запад,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10 к точке 11 – на юго-запад,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11 к точке 12 – на юго-запад,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12 к точке 13 – на юго-запад,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13 к точке 14 – на юго-запад, параллельно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14 к точке 15 – на юго-восток, перпендикулярно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15 к точке 16 – на северо-восток, под углом  к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16 к точке 17 – на восток, под углом к 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17 к точке 18 – на восток, под углом к   ул.  Карла Маркса</w:t>
      </w:r>
    </w:p>
    <w:p w:rsidR="00425555" w:rsidRPr="00425555" w:rsidRDefault="00425555" w:rsidP="0042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55">
        <w:rPr>
          <w:rFonts w:ascii="Times New Roman" w:hAnsi="Times New Roman" w:cs="Times New Roman"/>
          <w:sz w:val="28"/>
          <w:szCs w:val="28"/>
        </w:rPr>
        <w:t>От точки 18 к точке 19 – на северо-восток, под углом к   ул.  Карла Маркса</w:t>
      </w:r>
    </w:p>
    <w:p w:rsidR="00A40516" w:rsidRDefault="00A40516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425555" w:rsidRPr="00164B6D" w:rsidRDefault="00425555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A40516" w:rsidP="00A40516">
      <w:pPr>
        <w:pStyle w:val="a6"/>
        <w:numPr>
          <w:ilvl w:val="0"/>
          <w:numId w:val="17"/>
        </w:num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lastRenderedPageBreak/>
        <w:t>Режим использования территории объекта культурного наследия</w:t>
      </w:r>
    </w:p>
    <w:p w:rsidR="00A40516" w:rsidRDefault="00A40516" w:rsidP="00A40516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A40516" w:rsidRDefault="00A40516" w:rsidP="00A4051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A40516">
        <w:rPr>
          <w:sz w:val="28"/>
          <w:szCs w:val="28"/>
        </w:rPr>
        <w:t xml:space="preserve"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</w:t>
      </w:r>
      <w:r>
        <w:rPr>
          <w:sz w:val="28"/>
          <w:szCs w:val="28"/>
        </w:rPr>
        <w:t xml:space="preserve">       </w:t>
      </w:r>
      <w:r w:rsidRPr="00A40516">
        <w:rPr>
          <w:sz w:val="28"/>
          <w:szCs w:val="28"/>
        </w:rPr>
        <w:t>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запрещается: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33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 и увеличение объемно-</w:t>
      </w:r>
      <w:r w:rsidRPr="00A40516">
        <w:rPr>
          <w:rFonts w:ascii="Times New Roman" w:hAnsi="Times New Roman" w:cs="Times New Roman"/>
          <w:sz w:val="28"/>
          <w:szCs w:val="28"/>
        </w:rPr>
        <w:t>пространственных характеристик существующих на территории памятника объектов капитального</w:t>
      </w:r>
      <w:r w:rsidRPr="00A405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проведение земляных, мелиоративных и иных работ, за исключением работ по сохранению объекта культурного наследия или его отдельных элементов, сохранению градостроительной или природной среды объекта культурного</w:t>
      </w:r>
      <w:r w:rsidRPr="00A405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наследия;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разрешается: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 xml:space="preserve">ведение хозяйственной деятельности, не противоречащей требованиям обеспечения сохранности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516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Запрещается использовать территории объекта культурного наследия: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</w:t>
      </w:r>
      <w:r w:rsidRPr="00A4051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выделения;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 xml:space="preserve">под объекты производства и лаборатории,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0516">
        <w:rPr>
          <w:rFonts w:ascii="Times New Roman" w:hAnsi="Times New Roman" w:cs="Times New Roman"/>
          <w:sz w:val="28"/>
          <w:szCs w:val="28"/>
        </w:rPr>
        <w:t>с неблагоприятным для объекта культурного наследия температурно-влажностным режимом и применением химически активных веществ.</w:t>
      </w:r>
    </w:p>
    <w:p w:rsidR="00A40516" w:rsidRPr="00A40516" w:rsidRDefault="00A40516" w:rsidP="00A40516">
      <w:pPr>
        <w:pStyle w:val="a6"/>
        <w:spacing w:after="0"/>
        <w:ind w:left="0" w:right="142" w:firstLine="709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164B6D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5D1E5D" w:rsidRDefault="00425555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Консультантом</w:t>
      </w:r>
      <w:r w:rsidR="00223438" w:rsidRPr="005D1E5D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23438" w:rsidRPr="005D1E5D" w:rsidRDefault="005C48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</w:t>
      </w:r>
      <w:r w:rsidR="00425555" w:rsidRPr="005D1E5D">
        <w:rPr>
          <w:rFonts w:ascii="Times New Roman" w:hAnsi="Times New Roman" w:cs="Times New Roman"/>
        </w:rPr>
        <w:t>М.Я. Щербаковой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t>Согласовано:</w:t>
      </w:r>
    </w:p>
    <w:p w:rsidR="00720F2D" w:rsidRPr="005D1E5D" w:rsidRDefault="00720F2D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5D1E5D" w:rsidRDefault="00720F2D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720F2D" w:rsidRPr="005D1E5D" w:rsidRDefault="00720F2D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__________________А.Н. Карлов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 Г.Е. Лазарева</w:t>
      </w: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9762D9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_____________________ С.А. Волкова</w:t>
      </w: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086555" w:rsidRPr="005D1E5D" w:rsidRDefault="00086555" w:rsidP="00425555">
      <w:pPr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5D1E5D" w:rsidRDefault="00086555" w:rsidP="00425555">
      <w:pPr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_____________________О.А. Лавриненко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t xml:space="preserve">Ознакомлен: 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 Г.Е. Лазарева</w:t>
      </w: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__________________С.А. Волкова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5D1E5D">
        <w:rPr>
          <w:rFonts w:ascii="Times New Roman" w:hAnsi="Times New Roman" w:cs="Times New Roman"/>
        </w:rPr>
        <w:t xml:space="preserve">Начальник отдела </w:t>
      </w:r>
      <w:r w:rsidRPr="005D1E5D">
        <w:rPr>
          <w:rFonts w:ascii="Times New Roman" w:eastAsia="Times New Roman" w:hAnsi="Times New Roman" w:cs="Times New Roman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EF4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eastAsia="Times New Roman" w:hAnsi="Times New Roman" w:cs="Times New Roman"/>
          <w:lang w:eastAsia="ru-RU"/>
        </w:rPr>
        <w:t>__________________Т.П. Павлова</w:t>
      </w: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C90EF4" w:rsidRPr="005D1E5D" w:rsidRDefault="00425555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Консультант</w:t>
      </w:r>
      <w:r w:rsidR="00C90EF4" w:rsidRPr="005D1E5D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5D1E5D" w:rsidRDefault="00C90EF4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C90EF4" w:rsidRPr="005D1E5D" w:rsidRDefault="00C90EF4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</w:t>
      </w:r>
      <w:r w:rsidR="00425555" w:rsidRPr="005D1E5D">
        <w:rPr>
          <w:rFonts w:ascii="Times New Roman" w:hAnsi="Times New Roman" w:cs="Times New Roman"/>
        </w:rPr>
        <w:t>М.Я. Щербакова</w:t>
      </w:r>
      <w:bookmarkStart w:id="0" w:name="_GoBack"/>
      <w:bookmarkEnd w:id="0"/>
    </w:p>
    <w:sectPr w:rsidR="00C90EF4" w:rsidRPr="005D1E5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64B6D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82E65"/>
    <w:rsid w:val="003940C7"/>
    <w:rsid w:val="003A2EF1"/>
    <w:rsid w:val="003C1588"/>
    <w:rsid w:val="003F0D1A"/>
    <w:rsid w:val="0040381A"/>
    <w:rsid w:val="004115C0"/>
    <w:rsid w:val="00414C16"/>
    <w:rsid w:val="00425555"/>
    <w:rsid w:val="00461B84"/>
    <w:rsid w:val="00473F5A"/>
    <w:rsid w:val="00475F0D"/>
    <w:rsid w:val="00476722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5D1E5D"/>
    <w:rsid w:val="00607DF1"/>
    <w:rsid w:val="00612A93"/>
    <w:rsid w:val="006248A9"/>
    <w:rsid w:val="006650FF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0516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609C2"/>
    <w:rsid w:val="00B72831"/>
    <w:rsid w:val="00B86E0A"/>
    <w:rsid w:val="00BA3A68"/>
    <w:rsid w:val="00BA505F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18F8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7315-36FB-47A2-AFB6-586A97A7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Марина Яковлевна Щербакова</cp:lastModifiedBy>
  <cp:revision>67</cp:revision>
  <cp:lastPrinted>2018-09-05T10:55:00Z</cp:lastPrinted>
  <dcterms:created xsi:type="dcterms:W3CDTF">2016-04-11T10:27:00Z</dcterms:created>
  <dcterms:modified xsi:type="dcterms:W3CDTF">2018-09-05T10:55:00Z</dcterms:modified>
</cp:coreProperties>
</file>