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35864" w:rsidP="00B35864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79E1A" wp14:editId="58193A7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A40516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»____________2018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№_______________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A3A68" w:rsidRDefault="00414C16" w:rsidP="004115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r w:rsidR="00F020F7" w:rsidRPr="00BA3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</w:t>
      </w:r>
      <w:r w:rsidRPr="00BA3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ении границ территории объекта культурного наследия регионального значения «</w:t>
      </w:r>
      <w:r w:rsidR="00E255F8">
        <w:rPr>
          <w:rFonts w:ascii="Times New Roman" w:hAnsi="Times New Roman" w:cs="Times New Roman"/>
          <w:b/>
          <w:sz w:val="28"/>
          <w:szCs w:val="28"/>
        </w:rPr>
        <w:t>Особняк</w:t>
      </w:r>
      <w:r w:rsidR="002735EF" w:rsidRPr="00BA3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A02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начало ХХ в.</w:t>
      </w:r>
      <w:r w:rsidRPr="00BA3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местонах</w:t>
      </w:r>
      <w:r w:rsidR="00BA3A68" w:rsidRPr="00BA3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ождение: Ленинградская область, </w:t>
      </w:r>
      <w:proofErr w:type="spellStart"/>
      <w:r w:rsidR="00E25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</w:t>
      </w:r>
      <w:r w:rsidR="004773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E25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кий</w:t>
      </w:r>
      <w:proofErr w:type="spellEnd"/>
      <w:r w:rsidR="00E25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</w:t>
      </w:r>
      <w:r w:rsidR="00BA3A68" w:rsidRPr="00BA3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</w:t>
      </w:r>
      <w:proofErr w:type="spellStart"/>
      <w:r w:rsidR="00E25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Лужское</w:t>
      </w:r>
      <w:proofErr w:type="spellEnd"/>
      <w:r w:rsidR="00E25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</w:t>
      </w:r>
      <w:r w:rsidR="004773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25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Луга, Тоси Петровой ул., д. 11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6E0A" w:rsidRPr="00FE18F8" w:rsidRDefault="00B86E0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</w:t>
      </w:r>
      <w:r w:rsidR="0040381A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r w:rsidR="00CC1086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3.1, </w:t>
      </w:r>
      <w:r w:rsidR="0040381A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="00B47A53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A68" w:rsidRPr="00FE18F8">
        <w:rPr>
          <w:rFonts w:ascii="Times New Roman" w:hAnsi="Times New Roman" w:cs="Times New Roman"/>
          <w:sz w:val="28"/>
          <w:szCs w:val="28"/>
        </w:rPr>
        <w:t xml:space="preserve">Федерального закона </w:t>
      </w:r>
      <w:r w:rsidR="00A4051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BA3A68" w:rsidRPr="00FE18F8">
        <w:rPr>
          <w:rFonts w:ascii="Times New Roman" w:hAnsi="Times New Roman" w:cs="Times New Roman"/>
          <w:sz w:val="28"/>
          <w:szCs w:val="28"/>
        </w:rPr>
        <w:t xml:space="preserve">от 25 июня 2002 года № 73-ФЗ «Об объектах культурного наследия (памятниках истории и культуры) народов Российской Федерации», ст. 4 областного закона </w:t>
      </w:r>
      <w:r w:rsidR="00BA3A68" w:rsidRPr="00FE18F8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="00BA3A68" w:rsidRPr="00FE18F8">
        <w:rPr>
          <w:rFonts w:ascii="Times New Roman" w:hAnsi="Times New Roman" w:cs="Times New Roman"/>
          <w:sz w:val="28"/>
          <w:szCs w:val="28"/>
        </w:rPr>
        <w:t xml:space="preserve">   от 25 декабря 2015 года № 140-оз «</w:t>
      </w:r>
      <w:r w:rsidR="00BA3A68" w:rsidRPr="00FE18F8">
        <w:rPr>
          <w:rFonts w:ascii="Times New Roman" w:hAnsi="Times New Roman" w:cs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="00BA3A68" w:rsidRPr="00FE18F8">
        <w:rPr>
          <w:rFonts w:ascii="Times New Roman" w:hAnsi="Times New Roman" w:cs="Times New Roman"/>
          <w:color w:val="000000"/>
          <w:sz w:val="28"/>
          <w:szCs w:val="28"/>
        </w:rPr>
        <w:t xml:space="preserve"> области», </w:t>
      </w:r>
      <w:r w:rsidR="00BA3A68" w:rsidRPr="00FE18F8">
        <w:rPr>
          <w:rFonts w:ascii="Times New Roman" w:hAnsi="Times New Roman" w:cs="Times New Roman"/>
          <w:sz w:val="28"/>
          <w:szCs w:val="28"/>
        </w:rPr>
        <w:t xml:space="preserve">п. 2.2.2. Положения о комитете по культуре Ленинградской области, утвержденного постановлением Правительства Ленинградской области </w:t>
      </w:r>
      <w:r w:rsidR="00A4051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A3A68" w:rsidRPr="00FE18F8">
        <w:rPr>
          <w:rFonts w:ascii="Times New Roman" w:hAnsi="Times New Roman" w:cs="Times New Roman"/>
          <w:sz w:val="28"/>
          <w:szCs w:val="28"/>
        </w:rPr>
        <w:t>от 24 октября 2017 года № 431</w:t>
      </w:r>
    </w:p>
    <w:p w:rsidR="0040381A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40381A" w:rsidRDefault="0040381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40381A" w:rsidRPr="0040381A" w:rsidRDefault="0040381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0381A" w:rsidRDefault="00F020F7" w:rsidP="002E3A65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границы территории объекта </w:t>
      </w:r>
      <w:r w:rsidR="0081063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наследия 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значения, поставленного на</w:t>
      </w:r>
      <w:r w:rsidR="00476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государственную охрану решением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Исполнительного комитета </w:t>
      </w:r>
      <w:r w:rsidR="00B47A53" w:rsidRPr="00476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Ленинградского </w:t>
      </w:r>
      <w:r w:rsidR="003940C7" w:rsidRPr="004767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</w:t>
      </w:r>
      <w:r w:rsidR="00B47A53" w:rsidRPr="00476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 народных депутатов от </w:t>
      </w:r>
      <w:r w:rsidR="00476722" w:rsidRPr="00476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</w:t>
      </w:r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="00476722" w:rsidRPr="00476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1985</w:t>
      </w:r>
      <w:r w:rsidR="00B47A53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402 «Об утверждении дополнительного списка вновь выявленных памятников архитектуры Ленинградской области»</w:t>
      </w:r>
      <w:r w:rsidR="00476722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A02CB1">
        <w:rPr>
          <w:rFonts w:ascii="Times New Roman" w:hAnsi="Times New Roman" w:cs="Times New Roman"/>
          <w:sz w:val="28"/>
          <w:szCs w:val="28"/>
        </w:rPr>
        <w:t>Особняк</w:t>
      </w:r>
      <w:r w:rsidR="00B72831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начало ХХ в.</w:t>
      </w:r>
      <w:r w:rsidR="00B47A53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</w:t>
      </w:r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7A53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</w:t>
      </w:r>
      <w:r w:rsid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(местонахождение)</w:t>
      </w:r>
      <w:r w:rsidR="00B47A53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B47A53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Ленинградская область, </w:t>
      </w:r>
      <w:proofErr w:type="spellStart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Лужский</w:t>
      </w:r>
      <w:proofErr w:type="spellEnd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</w:t>
      </w:r>
      <w:r w:rsidR="00FE18F8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Лужское</w:t>
      </w:r>
      <w:proofErr w:type="spellEnd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Луга, Тоси Петровой ул., д. 11</w:t>
      </w:r>
      <w:r w:rsidR="00B47A53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C5A63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5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5C5A63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5C5A63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="0040381A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7654" w:rsidRDefault="00B47A53" w:rsidP="002E3A65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</w:t>
      </w:r>
      <w:r w:rsidR="008C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 обеспечить:</w:t>
      </w:r>
    </w:p>
    <w:p w:rsidR="00B47A53" w:rsidRDefault="00F020F7" w:rsidP="00FE18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несение сведений о границах территории объекта культурного наследия регионального значения </w:t>
      </w:r>
      <w:r w:rsidR="00476722" w:rsidRPr="0047672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02CB1">
        <w:rPr>
          <w:rFonts w:ascii="Times New Roman" w:hAnsi="Times New Roman" w:cs="Times New Roman"/>
          <w:sz w:val="28"/>
          <w:szCs w:val="28"/>
        </w:rPr>
        <w:t>Особняк</w:t>
      </w:r>
      <w:r w:rsidR="00476722" w:rsidRPr="0047672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начало ХХ </w:t>
      </w:r>
      <w:proofErr w:type="gramStart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Start"/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диный государственный 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реестр объектов культурного наследия (памятников истории</w:t>
      </w:r>
      <w:r w:rsidR="00B72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культуры) народов Российской Федерации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24540" w:rsidRPr="00AD58DA" w:rsidRDefault="00F020F7" w:rsidP="00FE18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аправить в </w:t>
      </w:r>
      <w:r w:rsid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территориальный орган </w:t>
      </w:r>
      <w:r w:rsidR="00FE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федерального</w:t>
      </w:r>
      <w:r w:rsidR="00F24540"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</w:t>
      </w:r>
      <w:r w:rsidR="00FE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F24540"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</w:t>
      </w:r>
      <w:r w:rsidR="00FE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нительной власти, уполномоченного</w:t>
      </w:r>
      <w:r w:rsidR="00F24540"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Правительством Российской Федерации </w:t>
      </w:r>
      <w:r w:rsidR="00A40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F24540"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осуществление государственного кадастрового учета, государственной регистрации прав, ведение Единого государственного реестра недвижимости</w:t>
      </w:r>
      <w:r w:rsidR="00A40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24540"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предоставление сведений, содержащихся в Едином государственном реестре недвижимости,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настоящего приказа для внесения сведений</w:t>
      </w:r>
      <w:r w:rsid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границах территории </w:t>
      </w:r>
      <w:r w:rsidR="00351A40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 w:rsidR="00351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</w:t>
      </w:r>
      <w:r w:rsidR="00351A40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наследия </w:t>
      </w:r>
      <w:r w:rsidR="00351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значения </w:t>
      </w:r>
      <w:r w:rsidR="00476722" w:rsidRPr="0047672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02CB1">
        <w:rPr>
          <w:rFonts w:ascii="Times New Roman" w:hAnsi="Times New Roman" w:cs="Times New Roman"/>
          <w:sz w:val="28"/>
          <w:szCs w:val="28"/>
        </w:rPr>
        <w:t>Особняк</w:t>
      </w:r>
      <w:r w:rsidR="00476722" w:rsidRPr="0047672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начало ХХ в.</w:t>
      </w:r>
      <w:r w:rsidR="00351A4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</w:t>
      </w:r>
      <w:r w:rsid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(местонахождение)</w:t>
      </w:r>
      <w:r w:rsidR="00351A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A40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8F8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</w:t>
      </w:r>
      <w:proofErr w:type="spellStart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Лужский</w:t>
      </w:r>
      <w:proofErr w:type="spellEnd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</w:t>
      </w:r>
      <w:r w:rsidR="00A02CB1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Лужское</w:t>
      </w:r>
      <w:proofErr w:type="spellEnd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          г. Луга, Тоси Петровой ул., д. 11</w:t>
      </w:r>
      <w:r w:rsid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Единый государственный реестр недвижимости в </w:t>
      </w:r>
      <w:proofErr w:type="spellStart"/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соответствиис</w:t>
      </w:r>
      <w:proofErr w:type="spellEnd"/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Федеральным законом от 13 июля 2015 года</w:t>
      </w:r>
      <w:r w:rsid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№ 218-ФЗ</w:t>
      </w:r>
      <w:r w:rsidR="00394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государственной регистрации недвижимости».</w:t>
      </w:r>
    </w:p>
    <w:p w:rsidR="00CB2246" w:rsidRPr="00D45FDD" w:rsidRDefault="00351A40" w:rsidP="002E3A65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</w:t>
      </w:r>
      <w:r w:rsidR="009745E0"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6E0A"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6E0A" w:rsidRDefault="00B86E0A" w:rsidP="002E3A65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 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AD58DA" w:rsidRPr="00AD58DA" w:rsidRDefault="00AD58DA" w:rsidP="00AD58DA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A40516" w:rsidP="002E3A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</w:t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86E0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86E0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Чайковский</w:t>
      </w:r>
    </w:p>
    <w:p w:rsid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CB1" w:rsidRDefault="00A02CB1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CB1" w:rsidRDefault="00A02CB1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CB1" w:rsidRDefault="00A02CB1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CB1" w:rsidRDefault="00A02CB1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8F8" w:rsidRPr="00B86E0A" w:rsidRDefault="00FE18F8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A4051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Приложение </w:t>
      </w:r>
    </w:p>
    <w:p w:rsidR="00B86E0A" w:rsidRPr="00B86E0A" w:rsidRDefault="00AD58D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A02CB1" w:rsidRDefault="00BA505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A02CB1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A02CB1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02CB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2CB1" w:rsidRPr="00A02CB1" w:rsidRDefault="00022B7E" w:rsidP="003C158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2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границ территории объекта культурного наследия </w:t>
      </w:r>
      <w:r w:rsidR="00A02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A02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значения </w:t>
      </w:r>
      <w:r w:rsidR="00FE18F8" w:rsidRPr="00A02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A02CB1" w:rsidRPr="00A02CB1">
        <w:rPr>
          <w:rFonts w:ascii="Times New Roman" w:hAnsi="Times New Roman" w:cs="Times New Roman"/>
          <w:b/>
          <w:sz w:val="28"/>
          <w:szCs w:val="28"/>
        </w:rPr>
        <w:t xml:space="preserve">Особняк, начало ХХ </w:t>
      </w:r>
      <w:proofErr w:type="gramStart"/>
      <w:r w:rsidR="00A02CB1" w:rsidRPr="00A02CB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A02CB1" w:rsidRPr="00A02CB1">
        <w:rPr>
          <w:rFonts w:ascii="Times New Roman" w:hAnsi="Times New Roman" w:cs="Times New Roman"/>
          <w:b/>
          <w:sz w:val="28"/>
          <w:szCs w:val="28"/>
        </w:rPr>
        <w:t>.</w:t>
      </w:r>
      <w:r w:rsidR="00FE18F8" w:rsidRPr="00A02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</w:p>
    <w:p w:rsidR="0071061B" w:rsidRPr="00476722" w:rsidRDefault="00FE18F8" w:rsidP="003C158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02CB1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</w:t>
      </w:r>
      <w:proofErr w:type="spellStart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Лужский</w:t>
      </w:r>
      <w:proofErr w:type="spellEnd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</w:t>
      </w:r>
      <w:r w:rsidR="00A02CB1" w:rsidRPr="00FE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Лужское</w:t>
      </w:r>
      <w:proofErr w:type="spellEnd"/>
      <w:r w:rsidR="00A0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Луга, Тоси Петровой ул., д. 11</w:t>
      </w:r>
    </w:p>
    <w:p w:rsidR="00313D7B" w:rsidRPr="00476722" w:rsidRDefault="00313D7B" w:rsidP="003C158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0F2D" w:rsidRDefault="00022B7E" w:rsidP="00F17770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722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границ территории объекта культурного наследия</w:t>
      </w:r>
    </w:p>
    <w:p w:rsidR="00FE18F8" w:rsidRPr="00FE18F8" w:rsidRDefault="00A02CB1" w:rsidP="00A02CB1">
      <w:pPr>
        <w:pStyle w:val="a6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DB9F11" wp14:editId="10723C59">
            <wp:extent cx="6120765" cy="726860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2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6D" w:rsidRDefault="00164B6D" w:rsidP="00164B6D">
      <w:pPr>
        <w:pStyle w:val="a6"/>
        <w:numPr>
          <w:ilvl w:val="0"/>
          <w:numId w:val="17"/>
        </w:numPr>
        <w:snapToGrid w:val="0"/>
        <w:spacing w:after="0" w:line="240" w:lineRule="auto"/>
        <w:ind w:left="284" w:right="141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Схема</w:t>
      </w:r>
      <w:r w:rsidR="00ED4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4F9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поворотных</w:t>
      </w:r>
      <w:r w:rsidR="00ED4F9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точек границ территории объекта культурного наследия</w:t>
      </w:r>
    </w:p>
    <w:p w:rsidR="00ED4F92" w:rsidRDefault="00ED4F92" w:rsidP="00ED4F92">
      <w:pPr>
        <w:pStyle w:val="a6"/>
        <w:snapToGrid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F70B79" wp14:editId="0CF4B8A7">
            <wp:extent cx="6120765" cy="424581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4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6D" w:rsidRPr="00164B6D" w:rsidRDefault="00164B6D" w:rsidP="00164B6D">
      <w:pPr>
        <w:pStyle w:val="a6"/>
        <w:snapToGrid w:val="0"/>
        <w:spacing w:after="0" w:line="240" w:lineRule="auto"/>
        <w:ind w:left="284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B6D" w:rsidRPr="00164B6D" w:rsidRDefault="00164B6D" w:rsidP="00164B6D">
      <w:pPr>
        <w:snapToGri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B6D" w:rsidRPr="00F40F81" w:rsidRDefault="00ED4F92" w:rsidP="00164B6D">
      <w:pPr>
        <w:pStyle w:val="a6"/>
        <w:numPr>
          <w:ilvl w:val="0"/>
          <w:numId w:val="17"/>
        </w:numPr>
        <w:snapToGrid w:val="0"/>
        <w:spacing w:after="0" w:line="240" w:lineRule="auto"/>
        <w:ind w:left="284" w:right="141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6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оординаты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характерных (</w:t>
      </w:r>
      <w:r w:rsidR="00164B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6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точек границ территории объекта культурного наследия</w:t>
      </w:r>
    </w:p>
    <w:p w:rsidR="00F17770" w:rsidRPr="00164B6D" w:rsidRDefault="00F17770" w:rsidP="00164B6D">
      <w:pPr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08"/>
        <w:gridCol w:w="3637"/>
        <w:gridCol w:w="3261"/>
      </w:tblGrid>
      <w:tr w:rsidR="00ED4F92" w:rsidTr="00ED4F92">
        <w:tc>
          <w:tcPr>
            <w:tcW w:w="0" w:type="auto"/>
            <w:vMerge w:val="restart"/>
          </w:tcPr>
          <w:p w:rsidR="00ED4F92" w:rsidRDefault="00ED4F92" w:rsidP="00164B6D">
            <w:pPr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характерной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4F92" w:rsidRDefault="00ED4F92" w:rsidP="00164B6D">
            <w:pPr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(поворотной) точки</w:t>
            </w:r>
          </w:p>
        </w:tc>
        <w:tc>
          <w:tcPr>
            <w:tcW w:w="6898" w:type="dxa"/>
            <w:gridSpan w:val="2"/>
          </w:tcPr>
          <w:p w:rsidR="00ED4F92" w:rsidRDefault="00ED4F92" w:rsidP="00164B6D">
            <w:pPr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Координаты характерных точек в МСК-47 (м)</w:t>
            </w:r>
          </w:p>
        </w:tc>
      </w:tr>
      <w:tr w:rsidR="00ED4F92" w:rsidTr="00ED4F92">
        <w:tc>
          <w:tcPr>
            <w:tcW w:w="0" w:type="auto"/>
            <w:vMerge/>
          </w:tcPr>
          <w:p w:rsidR="00ED4F92" w:rsidRDefault="00ED4F92" w:rsidP="00164B6D">
            <w:pPr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7" w:type="dxa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261" w:type="dxa"/>
          </w:tcPr>
          <w:p w:rsidR="00ED4F92" w:rsidRP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6792,07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5339,99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6783,71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5362,99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6781,87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5362,35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6779,65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5368,81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6780,03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5369,08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6777,09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5377,51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6776,55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5371,38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6774,18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5384,02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6774,61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5384,24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6758,48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5427,15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6755,01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5437,53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6751,33</w:t>
            </w:r>
          </w:p>
        </w:tc>
        <w:tc>
          <w:tcPr>
            <w:tcW w:w="3261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5447,87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37" w:type="dxa"/>
          </w:tcPr>
          <w:p w:rsidR="00ED4F92" w:rsidRDefault="00ED4F92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6753,71</w:t>
            </w:r>
          </w:p>
        </w:tc>
        <w:tc>
          <w:tcPr>
            <w:tcW w:w="3261" w:type="dxa"/>
          </w:tcPr>
          <w:p w:rsidR="00ED4F92" w:rsidRDefault="008E1744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5459,94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37" w:type="dxa"/>
          </w:tcPr>
          <w:p w:rsidR="00ED4F92" w:rsidRDefault="008E1744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6754,60</w:t>
            </w:r>
          </w:p>
        </w:tc>
        <w:tc>
          <w:tcPr>
            <w:tcW w:w="3261" w:type="dxa"/>
          </w:tcPr>
          <w:p w:rsidR="00ED4F92" w:rsidRDefault="008E1744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5454,70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37" w:type="dxa"/>
          </w:tcPr>
          <w:p w:rsidR="00ED4F92" w:rsidRDefault="008E1744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6756,83</w:t>
            </w:r>
          </w:p>
        </w:tc>
        <w:tc>
          <w:tcPr>
            <w:tcW w:w="3261" w:type="dxa"/>
          </w:tcPr>
          <w:p w:rsidR="00ED4F92" w:rsidRDefault="008E1744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5461,61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37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6756,07</w:t>
            </w:r>
          </w:p>
        </w:tc>
        <w:tc>
          <w:tcPr>
            <w:tcW w:w="3261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5461,86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637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6757,34</w:t>
            </w:r>
          </w:p>
        </w:tc>
        <w:tc>
          <w:tcPr>
            <w:tcW w:w="3261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5465,76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37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6793,65</w:t>
            </w:r>
          </w:p>
        </w:tc>
        <w:tc>
          <w:tcPr>
            <w:tcW w:w="3261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5478,00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37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6803,53</w:t>
            </w:r>
          </w:p>
        </w:tc>
        <w:tc>
          <w:tcPr>
            <w:tcW w:w="3261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5451,38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37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6796,43</w:t>
            </w:r>
          </w:p>
        </w:tc>
        <w:tc>
          <w:tcPr>
            <w:tcW w:w="3261" w:type="dxa"/>
          </w:tcPr>
          <w:p w:rsidR="00ED4F92" w:rsidRDefault="00876C33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5449,4</w:t>
            </w:r>
            <w:r w:rsidR="005C6D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37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6798,56</w:t>
            </w:r>
          </w:p>
        </w:tc>
        <w:tc>
          <w:tcPr>
            <w:tcW w:w="3261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5440,58</w:t>
            </w:r>
          </w:p>
        </w:tc>
      </w:tr>
      <w:tr w:rsidR="00ED4F92" w:rsidTr="00ED4F92">
        <w:tc>
          <w:tcPr>
            <w:tcW w:w="0" w:type="auto"/>
          </w:tcPr>
          <w:p w:rsidR="00ED4F92" w:rsidRDefault="00ED4F92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637" w:type="dxa"/>
          </w:tcPr>
          <w:p w:rsidR="00ED4F92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6798,91</w:t>
            </w:r>
          </w:p>
        </w:tc>
        <w:tc>
          <w:tcPr>
            <w:tcW w:w="3261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5440,67</w:t>
            </w:r>
          </w:p>
        </w:tc>
      </w:tr>
      <w:tr w:rsidR="005C6D8E" w:rsidTr="00ED4F92">
        <w:tc>
          <w:tcPr>
            <w:tcW w:w="0" w:type="auto"/>
          </w:tcPr>
          <w:p w:rsidR="005C6D8E" w:rsidRDefault="005C6D8E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637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6813,96</w:t>
            </w:r>
          </w:p>
        </w:tc>
        <w:tc>
          <w:tcPr>
            <w:tcW w:w="3261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5404,68</w:t>
            </w:r>
          </w:p>
        </w:tc>
      </w:tr>
      <w:tr w:rsidR="005C6D8E" w:rsidTr="00ED4F92">
        <w:tc>
          <w:tcPr>
            <w:tcW w:w="0" w:type="auto"/>
          </w:tcPr>
          <w:p w:rsidR="005C6D8E" w:rsidRDefault="005C6D8E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637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6821,27</w:t>
            </w:r>
          </w:p>
        </w:tc>
        <w:tc>
          <w:tcPr>
            <w:tcW w:w="3261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5407,07</w:t>
            </w:r>
          </w:p>
        </w:tc>
      </w:tr>
      <w:tr w:rsidR="005C6D8E" w:rsidTr="00ED4F92">
        <w:tc>
          <w:tcPr>
            <w:tcW w:w="0" w:type="auto"/>
          </w:tcPr>
          <w:p w:rsidR="005C6D8E" w:rsidRDefault="005C6D8E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37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6833,88</w:t>
            </w:r>
          </w:p>
        </w:tc>
        <w:tc>
          <w:tcPr>
            <w:tcW w:w="3261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5361,64</w:t>
            </w:r>
          </w:p>
        </w:tc>
      </w:tr>
      <w:tr w:rsidR="005C6D8E" w:rsidTr="00ED4F92">
        <w:tc>
          <w:tcPr>
            <w:tcW w:w="0" w:type="auto"/>
          </w:tcPr>
          <w:p w:rsidR="005C6D8E" w:rsidRDefault="005C6D8E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637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6833,43</w:t>
            </w:r>
          </w:p>
        </w:tc>
        <w:tc>
          <w:tcPr>
            <w:tcW w:w="3261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5361,40</w:t>
            </w:r>
          </w:p>
        </w:tc>
      </w:tr>
      <w:tr w:rsidR="005C6D8E" w:rsidTr="00ED4F92">
        <w:tc>
          <w:tcPr>
            <w:tcW w:w="0" w:type="auto"/>
          </w:tcPr>
          <w:p w:rsidR="005C6D8E" w:rsidRDefault="005C6D8E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637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6834,05</w:t>
            </w:r>
          </w:p>
        </w:tc>
        <w:tc>
          <w:tcPr>
            <w:tcW w:w="3261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5359,61</w:t>
            </w:r>
          </w:p>
        </w:tc>
      </w:tr>
      <w:tr w:rsidR="005C6D8E" w:rsidTr="00ED4F92">
        <w:tc>
          <w:tcPr>
            <w:tcW w:w="0" w:type="auto"/>
          </w:tcPr>
          <w:p w:rsidR="005C6D8E" w:rsidRDefault="005C6D8E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637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6833,55</w:t>
            </w:r>
          </w:p>
        </w:tc>
        <w:tc>
          <w:tcPr>
            <w:tcW w:w="3261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5358,61</w:t>
            </w:r>
          </w:p>
        </w:tc>
      </w:tr>
      <w:tr w:rsidR="005C6D8E" w:rsidTr="00ED4F92">
        <w:tc>
          <w:tcPr>
            <w:tcW w:w="0" w:type="auto"/>
          </w:tcPr>
          <w:p w:rsidR="005C6D8E" w:rsidRDefault="005C6D8E" w:rsidP="00ED4F92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637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6834,33</w:t>
            </w:r>
          </w:p>
        </w:tc>
        <w:tc>
          <w:tcPr>
            <w:tcW w:w="3261" w:type="dxa"/>
          </w:tcPr>
          <w:p w:rsidR="005C6D8E" w:rsidRDefault="005C6D8E" w:rsidP="005C6D8E">
            <w:pPr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5355,66</w:t>
            </w:r>
          </w:p>
        </w:tc>
      </w:tr>
    </w:tbl>
    <w:p w:rsidR="00ED4F92" w:rsidRPr="00164B6D" w:rsidRDefault="00ED4F92" w:rsidP="00164B6D">
      <w:pPr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B609C2" w:rsidRDefault="00A40516" w:rsidP="00A40516">
      <w:pPr>
        <w:pStyle w:val="a6"/>
        <w:numPr>
          <w:ilvl w:val="0"/>
          <w:numId w:val="17"/>
        </w:numPr>
        <w:spacing w:after="0"/>
        <w:ind w:right="142"/>
        <w:rPr>
          <w:rFonts w:ascii="Times New Roman" w:hAnsi="Times New Roman" w:cs="Times New Roman"/>
          <w:sz w:val="28"/>
          <w:szCs w:val="28"/>
        </w:rPr>
      </w:pPr>
      <w:r w:rsidRPr="00A40516">
        <w:rPr>
          <w:rFonts w:ascii="Times New Roman" w:hAnsi="Times New Roman" w:cs="Times New Roman"/>
          <w:sz w:val="28"/>
          <w:szCs w:val="28"/>
        </w:rPr>
        <w:t>Режим использования территории объекта культурного наследия</w:t>
      </w:r>
    </w:p>
    <w:p w:rsidR="00A40516" w:rsidRDefault="00CB525A" w:rsidP="00CB525A">
      <w:pPr>
        <w:pStyle w:val="a6"/>
        <w:numPr>
          <w:ilvl w:val="0"/>
          <w:numId w:val="19"/>
        </w:numPr>
        <w:spacing w:after="0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объекта культурного наследия относится к землям историко-культурного назначения.</w:t>
      </w:r>
    </w:p>
    <w:p w:rsidR="00CB525A" w:rsidRDefault="00CB525A" w:rsidP="00CB525A">
      <w:pPr>
        <w:pStyle w:val="a6"/>
        <w:numPr>
          <w:ilvl w:val="0"/>
          <w:numId w:val="19"/>
        </w:numPr>
        <w:spacing w:after="0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объекта культурного наследия регионального значения «Особняк», начало ХХ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., разрешается:</w:t>
      </w:r>
    </w:p>
    <w:p w:rsidR="00CB525A" w:rsidRDefault="00CB525A" w:rsidP="00CB525A">
      <w:pPr>
        <w:pStyle w:val="a6"/>
        <w:numPr>
          <w:ilvl w:val="1"/>
          <w:numId w:val="19"/>
        </w:numPr>
        <w:spacing w:after="0"/>
        <w:ind w:left="709" w:right="142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Реставрация, консервация, ремонт и приспособление объекта культурного наследия для современного использования;</w:t>
      </w:r>
    </w:p>
    <w:p w:rsidR="00CB525A" w:rsidRDefault="00CB525A" w:rsidP="00CB525A">
      <w:pPr>
        <w:pStyle w:val="a6"/>
        <w:numPr>
          <w:ilvl w:val="1"/>
          <w:numId w:val="19"/>
        </w:numPr>
        <w:spacing w:after="0"/>
        <w:ind w:left="709" w:right="142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Ремонт, реконструкция существующих дорог и проездов;</w:t>
      </w:r>
    </w:p>
    <w:p w:rsidR="00CB525A" w:rsidRDefault="00CB525A" w:rsidP="00CB525A">
      <w:pPr>
        <w:pStyle w:val="a6"/>
        <w:numPr>
          <w:ilvl w:val="1"/>
          <w:numId w:val="19"/>
        </w:numPr>
        <w:spacing w:after="0"/>
        <w:ind w:left="709" w:right="142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Ремонт, реконструкция существующих инженерных сетей (коммуникаций) с последующей их прокладкой в подземные, с рекультивацией и благоустройством нарушенных земель; прокладка новых инженерных сетей (коммуникаций) к объекту культурного наследия только методом наклонно-направленного бурения;</w:t>
      </w:r>
      <w:proofErr w:type="gramEnd"/>
    </w:p>
    <w:p w:rsidR="00CB525A" w:rsidRDefault="00CB525A" w:rsidP="00CB525A">
      <w:pPr>
        <w:pStyle w:val="a6"/>
        <w:numPr>
          <w:ilvl w:val="1"/>
          <w:numId w:val="19"/>
        </w:numPr>
        <w:spacing w:after="0"/>
        <w:ind w:left="709" w:right="142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элементов планировочной структуры территории;</w:t>
      </w:r>
    </w:p>
    <w:p w:rsidR="00CB525A" w:rsidRDefault="00CD1F05" w:rsidP="00CB525A">
      <w:pPr>
        <w:pStyle w:val="a6"/>
        <w:numPr>
          <w:ilvl w:val="1"/>
          <w:numId w:val="19"/>
        </w:numPr>
        <w:spacing w:after="0"/>
        <w:ind w:left="709" w:right="142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восстановлению планировочной структуры, утраченных сооружений и зелёных насаждений;</w:t>
      </w:r>
    </w:p>
    <w:p w:rsidR="00CD1F05" w:rsidRDefault="00CD1F05" w:rsidP="00CB525A">
      <w:pPr>
        <w:pStyle w:val="a6"/>
        <w:numPr>
          <w:ilvl w:val="1"/>
          <w:numId w:val="19"/>
        </w:numPr>
        <w:spacing w:after="0"/>
        <w:ind w:left="709" w:right="142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Санитарные рубки деревьев;</w:t>
      </w:r>
    </w:p>
    <w:p w:rsidR="00CD1F05" w:rsidRDefault="00CD1F05" w:rsidP="00CB525A">
      <w:pPr>
        <w:pStyle w:val="a6"/>
        <w:numPr>
          <w:ilvl w:val="1"/>
          <w:numId w:val="19"/>
        </w:numPr>
        <w:spacing w:after="0"/>
        <w:ind w:left="709" w:right="142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современных сходов и ступеней, пандусов, подпорных стенок, откосов и ограждений для проведения работ по сохранению объекта культурного наследия.</w:t>
      </w:r>
    </w:p>
    <w:p w:rsidR="00CD1F05" w:rsidRDefault="00CD1F05" w:rsidP="00CD1F05">
      <w:pPr>
        <w:pStyle w:val="a6"/>
        <w:numPr>
          <w:ilvl w:val="0"/>
          <w:numId w:val="19"/>
        </w:numPr>
        <w:spacing w:after="0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объекта культурного наследия регионального значения «Особняк», начало ХХ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., запрещается:</w:t>
      </w:r>
    </w:p>
    <w:p w:rsidR="00CD1F05" w:rsidRDefault="00CD1F05" w:rsidP="00CD1F05">
      <w:pPr>
        <w:pStyle w:val="a6"/>
        <w:numPr>
          <w:ilvl w:val="1"/>
          <w:numId w:val="19"/>
        </w:numPr>
        <w:spacing w:after="0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зданий и сооружений, за исключением проведения работ по воссозданию утраченных объектов на территории объекта культурного наследия;</w:t>
      </w:r>
    </w:p>
    <w:p w:rsidR="00CD1F05" w:rsidRDefault="00CD1F05" w:rsidP="00CD1F05">
      <w:pPr>
        <w:pStyle w:val="a6"/>
        <w:numPr>
          <w:ilvl w:val="1"/>
          <w:numId w:val="19"/>
        </w:numPr>
        <w:spacing w:after="0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Градостроительная, хозяйственная и иная деятельность, создающая угрозу повреждения, разрушения или уничтожения объекта культурного наследия;</w:t>
      </w:r>
    </w:p>
    <w:p w:rsidR="00CD1F05" w:rsidRDefault="00CD1F05" w:rsidP="00CD1F05">
      <w:pPr>
        <w:pStyle w:val="a6"/>
        <w:numPr>
          <w:ilvl w:val="1"/>
          <w:numId w:val="19"/>
        </w:numPr>
        <w:spacing w:after="0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Самовольная вырубка растительности, уничтожение травяного покрова;</w:t>
      </w:r>
    </w:p>
    <w:p w:rsidR="00CD1F05" w:rsidRDefault="00CD1F05" w:rsidP="00CD1F05">
      <w:pPr>
        <w:pStyle w:val="a6"/>
        <w:numPr>
          <w:ilvl w:val="1"/>
          <w:numId w:val="19"/>
        </w:numPr>
        <w:spacing w:after="0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Прокладка наземных и воздушных инженерных сетей (коммуникаций);</w:t>
      </w:r>
    </w:p>
    <w:p w:rsidR="00CD1F05" w:rsidRDefault="00CD1F05" w:rsidP="00CD1F05">
      <w:pPr>
        <w:pStyle w:val="a6"/>
        <w:numPr>
          <w:ilvl w:val="1"/>
          <w:numId w:val="19"/>
        </w:numPr>
        <w:spacing w:after="0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на фасадах, крышах объекта культурного наследия кондиционеров, телеантенн, тарелок спутниковой связи и рекламных конструкций</w:t>
      </w:r>
      <w:r w:rsidR="002E797E">
        <w:rPr>
          <w:rFonts w:ascii="Times New Roman" w:hAnsi="Times New Roman" w:cs="Times New Roman"/>
          <w:sz w:val="28"/>
          <w:szCs w:val="28"/>
        </w:rPr>
        <w:t>;</w:t>
      </w:r>
    </w:p>
    <w:p w:rsidR="002E797E" w:rsidRDefault="002E797E" w:rsidP="00CD1F05">
      <w:pPr>
        <w:pStyle w:val="a6"/>
        <w:numPr>
          <w:ilvl w:val="1"/>
          <w:numId w:val="19"/>
        </w:numPr>
        <w:spacing w:after="0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любых рекламных конструкций на территории объекта культурного наследия;</w:t>
      </w:r>
    </w:p>
    <w:p w:rsidR="002E797E" w:rsidRPr="00CB525A" w:rsidRDefault="002E797E" w:rsidP="00CD1F05">
      <w:pPr>
        <w:pStyle w:val="a6"/>
        <w:numPr>
          <w:ilvl w:val="1"/>
          <w:numId w:val="19"/>
        </w:numPr>
        <w:spacing w:after="0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разрушающих вибрационных нагрузок динамическим воздействием на грунты в зоне взаимодействия с объектом культурного наследия.</w:t>
      </w:r>
    </w:p>
    <w:p w:rsidR="00A40516" w:rsidRPr="00A40516" w:rsidRDefault="00A40516" w:rsidP="00A40516">
      <w:pPr>
        <w:pStyle w:val="a6"/>
        <w:spacing w:after="0"/>
        <w:ind w:left="0" w:right="142" w:firstLine="709"/>
        <w:rPr>
          <w:rFonts w:ascii="Times New Roman" w:hAnsi="Times New Roman" w:cs="Times New Roman"/>
          <w:sz w:val="28"/>
          <w:szCs w:val="28"/>
        </w:rPr>
      </w:pPr>
    </w:p>
    <w:p w:rsidR="00A40516" w:rsidRDefault="00A40516" w:rsidP="00223438">
      <w:pPr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A40516" w:rsidRDefault="00A40516" w:rsidP="00223438">
      <w:pPr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A40516" w:rsidRPr="00164B6D" w:rsidRDefault="00A40516" w:rsidP="00223438">
      <w:pPr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B609C2" w:rsidRDefault="00B609C2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A40516" w:rsidRDefault="00A40516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1C5D76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2E797E" w:rsidRDefault="002E797E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</w:p>
    <w:p w:rsidR="00C90EF4" w:rsidRPr="00F020F7" w:rsidRDefault="00C90EF4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C90EF4" w:rsidRPr="00F020F7" w:rsidSect="00FE18F8"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9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">
    <w:nsid w:val="07C07FCC"/>
    <w:multiLevelType w:val="multilevel"/>
    <w:tmpl w:val="FB4058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AD672E8"/>
    <w:multiLevelType w:val="hybridMultilevel"/>
    <w:tmpl w:val="791806A6"/>
    <w:lvl w:ilvl="0" w:tplc="595ED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B555AFE"/>
    <w:multiLevelType w:val="hybridMultilevel"/>
    <w:tmpl w:val="F364F60A"/>
    <w:lvl w:ilvl="0" w:tplc="89284DBC">
      <w:numFmt w:val="bullet"/>
      <w:lvlText w:val="-"/>
      <w:lvlJc w:val="left"/>
      <w:pPr>
        <w:ind w:left="312" w:hanging="315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BC2EA7B8">
      <w:numFmt w:val="bullet"/>
      <w:lvlText w:val="•"/>
      <w:lvlJc w:val="left"/>
      <w:pPr>
        <w:ind w:left="1342" w:hanging="315"/>
      </w:pPr>
      <w:rPr>
        <w:rFonts w:hint="default"/>
      </w:rPr>
    </w:lvl>
    <w:lvl w:ilvl="2" w:tplc="B8D085F4">
      <w:numFmt w:val="bullet"/>
      <w:lvlText w:val="•"/>
      <w:lvlJc w:val="left"/>
      <w:pPr>
        <w:ind w:left="2365" w:hanging="315"/>
      </w:pPr>
      <w:rPr>
        <w:rFonts w:hint="default"/>
      </w:rPr>
    </w:lvl>
    <w:lvl w:ilvl="3" w:tplc="8110D114">
      <w:numFmt w:val="bullet"/>
      <w:lvlText w:val="•"/>
      <w:lvlJc w:val="left"/>
      <w:pPr>
        <w:ind w:left="3387" w:hanging="315"/>
      </w:pPr>
      <w:rPr>
        <w:rFonts w:hint="default"/>
      </w:rPr>
    </w:lvl>
    <w:lvl w:ilvl="4" w:tplc="8AD23C40">
      <w:numFmt w:val="bullet"/>
      <w:lvlText w:val="•"/>
      <w:lvlJc w:val="left"/>
      <w:pPr>
        <w:ind w:left="4410" w:hanging="315"/>
      </w:pPr>
      <w:rPr>
        <w:rFonts w:hint="default"/>
      </w:rPr>
    </w:lvl>
    <w:lvl w:ilvl="5" w:tplc="ACD85078">
      <w:numFmt w:val="bullet"/>
      <w:lvlText w:val="•"/>
      <w:lvlJc w:val="left"/>
      <w:pPr>
        <w:ind w:left="5433" w:hanging="315"/>
      </w:pPr>
      <w:rPr>
        <w:rFonts w:hint="default"/>
      </w:rPr>
    </w:lvl>
    <w:lvl w:ilvl="6" w:tplc="9D24FBA2">
      <w:numFmt w:val="bullet"/>
      <w:lvlText w:val="•"/>
      <w:lvlJc w:val="left"/>
      <w:pPr>
        <w:ind w:left="6455" w:hanging="315"/>
      </w:pPr>
      <w:rPr>
        <w:rFonts w:hint="default"/>
      </w:rPr>
    </w:lvl>
    <w:lvl w:ilvl="7" w:tplc="F84E6648">
      <w:numFmt w:val="bullet"/>
      <w:lvlText w:val="•"/>
      <w:lvlJc w:val="left"/>
      <w:pPr>
        <w:ind w:left="7478" w:hanging="315"/>
      </w:pPr>
      <w:rPr>
        <w:rFonts w:hint="default"/>
      </w:rPr>
    </w:lvl>
    <w:lvl w:ilvl="8" w:tplc="5AF028D0">
      <w:numFmt w:val="bullet"/>
      <w:lvlText w:val="•"/>
      <w:lvlJc w:val="left"/>
      <w:pPr>
        <w:ind w:left="8501" w:hanging="315"/>
      </w:pPr>
      <w:rPr>
        <w:rFonts w:hint="default"/>
      </w:rPr>
    </w:lvl>
  </w:abstractNum>
  <w:abstractNum w:abstractNumId="7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CCF5E5F"/>
    <w:multiLevelType w:val="hybridMultilevel"/>
    <w:tmpl w:val="0518A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67378C"/>
    <w:multiLevelType w:val="multilevel"/>
    <w:tmpl w:val="E04C4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DA90536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572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2">
    <w:nsid w:val="6CCF1388"/>
    <w:multiLevelType w:val="multilevel"/>
    <w:tmpl w:val="41C0ED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2"/>
  </w:num>
  <w:num w:numId="8">
    <w:abstractNumId w:val="8"/>
  </w:num>
  <w:num w:numId="9">
    <w:abstractNumId w:val="13"/>
  </w:num>
  <w:num w:numId="10">
    <w:abstractNumId w:val="15"/>
  </w:num>
  <w:num w:numId="11">
    <w:abstractNumId w:val="10"/>
  </w:num>
  <w:num w:numId="12">
    <w:abstractNumId w:val="1"/>
  </w:num>
  <w:num w:numId="13">
    <w:abstractNumId w:val="0"/>
  </w:num>
  <w:num w:numId="14">
    <w:abstractNumId w:val="11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</w:num>
  <w:num w:numId="17">
    <w:abstractNumId w:val="9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0E7F"/>
    <w:rsid w:val="00016755"/>
    <w:rsid w:val="00022B7E"/>
    <w:rsid w:val="000374C8"/>
    <w:rsid w:val="00086555"/>
    <w:rsid w:val="00097A4B"/>
    <w:rsid w:val="000D5386"/>
    <w:rsid w:val="000E0EA2"/>
    <w:rsid w:val="00103F20"/>
    <w:rsid w:val="00120774"/>
    <w:rsid w:val="00135583"/>
    <w:rsid w:val="00164B6D"/>
    <w:rsid w:val="001743BC"/>
    <w:rsid w:val="001C094F"/>
    <w:rsid w:val="001C5D76"/>
    <w:rsid w:val="00216EB3"/>
    <w:rsid w:val="00223438"/>
    <w:rsid w:val="00225A93"/>
    <w:rsid w:val="00252989"/>
    <w:rsid w:val="002735EF"/>
    <w:rsid w:val="00280AA9"/>
    <w:rsid w:val="002D5A30"/>
    <w:rsid w:val="002E3A65"/>
    <w:rsid w:val="002E797E"/>
    <w:rsid w:val="00313D7B"/>
    <w:rsid w:val="003336F7"/>
    <w:rsid w:val="00351A40"/>
    <w:rsid w:val="003940C7"/>
    <w:rsid w:val="003A2EF1"/>
    <w:rsid w:val="003C1588"/>
    <w:rsid w:val="003F0D1A"/>
    <w:rsid w:val="0040381A"/>
    <w:rsid w:val="004115C0"/>
    <w:rsid w:val="00414C16"/>
    <w:rsid w:val="00461B84"/>
    <w:rsid w:val="00473F5A"/>
    <w:rsid w:val="00475F0D"/>
    <w:rsid w:val="00476722"/>
    <w:rsid w:val="0047734E"/>
    <w:rsid w:val="00477FDF"/>
    <w:rsid w:val="004857D7"/>
    <w:rsid w:val="0049521A"/>
    <w:rsid w:val="004B5CF1"/>
    <w:rsid w:val="004C4A47"/>
    <w:rsid w:val="004E23A4"/>
    <w:rsid w:val="0050133B"/>
    <w:rsid w:val="005061AD"/>
    <w:rsid w:val="00534620"/>
    <w:rsid w:val="00545350"/>
    <w:rsid w:val="005454BC"/>
    <w:rsid w:val="005646A6"/>
    <w:rsid w:val="00586237"/>
    <w:rsid w:val="00590539"/>
    <w:rsid w:val="005A27A4"/>
    <w:rsid w:val="005C0799"/>
    <w:rsid w:val="005C48F7"/>
    <w:rsid w:val="005C5A63"/>
    <w:rsid w:val="005C6D8E"/>
    <w:rsid w:val="005D1809"/>
    <w:rsid w:val="00607DF1"/>
    <w:rsid w:val="00612A93"/>
    <w:rsid w:val="006248A9"/>
    <w:rsid w:val="006650FF"/>
    <w:rsid w:val="006C187E"/>
    <w:rsid w:val="006E5159"/>
    <w:rsid w:val="0071061B"/>
    <w:rsid w:val="00720F2D"/>
    <w:rsid w:val="00771064"/>
    <w:rsid w:val="007712D4"/>
    <w:rsid w:val="007A328D"/>
    <w:rsid w:val="007C1CAA"/>
    <w:rsid w:val="007D1AA5"/>
    <w:rsid w:val="0080193B"/>
    <w:rsid w:val="0081063B"/>
    <w:rsid w:val="00876C33"/>
    <w:rsid w:val="00880E49"/>
    <w:rsid w:val="008868AD"/>
    <w:rsid w:val="0089066F"/>
    <w:rsid w:val="008917CE"/>
    <w:rsid w:val="008C18CA"/>
    <w:rsid w:val="008D47D9"/>
    <w:rsid w:val="008D75AB"/>
    <w:rsid w:val="008E1744"/>
    <w:rsid w:val="00923B0C"/>
    <w:rsid w:val="00931BD8"/>
    <w:rsid w:val="00950ABF"/>
    <w:rsid w:val="00972895"/>
    <w:rsid w:val="009745E0"/>
    <w:rsid w:val="009762D9"/>
    <w:rsid w:val="00982B49"/>
    <w:rsid w:val="009B7D4B"/>
    <w:rsid w:val="009D3983"/>
    <w:rsid w:val="00A02CB1"/>
    <w:rsid w:val="00A40516"/>
    <w:rsid w:val="00A47C63"/>
    <w:rsid w:val="00A52325"/>
    <w:rsid w:val="00A8412B"/>
    <w:rsid w:val="00AB3839"/>
    <w:rsid w:val="00AD58DA"/>
    <w:rsid w:val="00AD621E"/>
    <w:rsid w:val="00AE7B25"/>
    <w:rsid w:val="00B314FC"/>
    <w:rsid w:val="00B35864"/>
    <w:rsid w:val="00B37D05"/>
    <w:rsid w:val="00B47A53"/>
    <w:rsid w:val="00B609C2"/>
    <w:rsid w:val="00B72831"/>
    <w:rsid w:val="00B86E0A"/>
    <w:rsid w:val="00BA3A68"/>
    <w:rsid w:val="00BA505F"/>
    <w:rsid w:val="00BC57B3"/>
    <w:rsid w:val="00BC5A79"/>
    <w:rsid w:val="00BC609A"/>
    <w:rsid w:val="00BE6050"/>
    <w:rsid w:val="00C76EFB"/>
    <w:rsid w:val="00C852AC"/>
    <w:rsid w:val="00C90EF4"/>
    <w:rsid w:val="00CA134E"/>
    <w:rsid w:val="00CA4B0D"/>
    <w:rsid w:val="00CB2246"/>
    <w:rsid w:val="00CB525A"/>
    <w:rsid w:val="00CC1086"/>
    <w:rsid w:val="00CD1F05"/>
    <w:rsid w:val="00CD481B"/>
    <w:rsid w:val="00CE266C"/>
    <w:rsid w:val="00CE6549"/>
    <w:rsid w:val="00CE74EF"/>
    <w:rsid w:val="00D14687"/>
    <w:rsid w:val="00D45FDD"/>
    <w:rsid w:val="00D60794"/>
    <w:rsid w:val="00D90C90"/>
    <w:rsid w:val="00DD2685"/>
    <w:rsid w:val="00DD27BB"/>
    <w:rsid w:val="00DD79BD"/>
    <w:rsid w:val="00DF1524"/>
    <w:rsid w:val="00DF6189"/>
    <w:rsid w:val="00E02F5C"/>
    <w:rsid w:val="00E178BF"/>
    <w:rsid w:val="00E255F8"/>
    <w:rsid w:val="00ED0413"/>
    <w:rsid w:val="00ED4F92"/>
    <w:rsid w:val="00F020F7"/>
    <w:rsid w:val="00F17770"/>
    <w:rsid w:val="00F24540"/>
    <w:rsid w:val="00F27879"/>
    <w:rsid w:val="00F40F81"/>
    <w:rsid w:val="00FA2BEC"/>
    <w:rsid w:val="00FC2E4E"/>
    <w:rsid w:val="00FC7654"/>
    <w:rsid w:val="00FE18F8"/>
    <w:rsid w:val="00FE57ED"/>
    <w:rsid w:val="00FE621A"/>
    <w:rsid w:val="00FF2464"/>
    <w:rsid w:val="00FF4792"/>
    <w:rsid w:val="00FF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Plain Text"/>
    <w:basedOn w:val="a"/>
    <w:link w:val="ab"/>
    <w:rsid w:val="00F1777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F1777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c">
    <w:name w:val="Таблица"/>
    <w:basedOn w:val="a"/>
    <w:qFormat/>
    <w:rsid w:val="00F17770"/>
    <w:pPr>
      <w:spacing w:before="40" w:after="4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Plain Text"/>
    <w:basedOn w:val="a"/>
    <w:link w:val="ab"/>
    <w:rsid w:val="00F1777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F1777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c">
    <w:name w:val="Таблица"/>
    <w:basedOn w:val="a"/>
    <w:qFormat/>
    <w:rsid w:val="00F17770"/>
    <w:pPr>
      <w:spacing w:before="40" w:after="4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C9BF5-7167-48E6-9AF0-3C6855B40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2359</TotalTime>
  <Pages>6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71</cp:revision>
  <cp:lastPrinted>2018-09-03T07:18:00Z</cp:lastPrinted>
  <dcterms:created xsi:type="dcterms:W3CDTF">2016-04-11T10:27:00Z</dcterms:created>
  <dcterms:modified xsi:type="dcterms:W3CDTF">2018-09-05T12:30:00Z</dcterms:modified>
</cp:coreProperties>
</file>