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E2" w:rsidRDefault="00CD2CE2" w:rsidP="00CD2CE2">
      <w:pPr>
        <w:shd w:val="clear" w:color="auto" w:fill="FFFFFF"/>
        <w:ind w:left="-567" w:right="14" w:firstLine="85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D49DE9" wp14:editId="3CBABAFA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</w:p>
    <w:p w:rsidR="00CD2CE2" w:rsidRDefault="00CD2CE2" w:rsidP="00CD2CE2">
      <w:pPr>
        <w:shd w:val="clear" w:color="auto" w:fill="FFFFFF"/>
        <w:ind w:left="-567" w:right="14" w:firstLine="851"/>
        <w:jc w:val="center"/>
        <w:rPr>
          <w:b/>
          <w:bCs/>
          <w:sz w:val="26"/>
          <w:szCs w:val="26"/>
        </w:rPr>
      </w:pPr>
    </w:p>
    <w:p w:rsidR="00CD2CE2" w:rsidRDefault="00CD2CE2" w:rsidP="00CD2CE2">
      <w:pPr>
        <w:shd w:val="clear" w:color="auto" w:fill="FFFFFF"/>
        <w:ind w:left="-567" w:right="14" w:firstLine="851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CD2CE2" w:rsidRDefault="00CD2CE2" w:rsidP="00CD2CE2">
      <w:pPr>
        <w:shd w:val="clear" w:color="auto" w:fill="FFFFFF"/>
        <w:spacing w:before="324"/>
        <w:ind w:left="-567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CD2CE2" w:rsidRDefault="00CD2CE2" w:rsidP="00CD2CE2">
      <w:pPr>
        <w:shd w:val="clear" w:color="auto" w:fill="FFFFFF"/>
        <w:spacing w:before="7"/>
        <w:ind w:left="-567" w:firstLine="851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CD2CE2" w:rsidRDefault="00CD2CE2" w:rsidP="00CD2CE2">
      <w:pPr>
        <w:shd w:val="clear" w:color="auto" w:fill="FFFFFF"/>
        <w:ind w:left="-567" w:firstLine="851"/>
        <w:jc w:val="center"/>
        <w:rPr>
          <w:b/>
          <w:bCs/>
          <w:sz w:val="26"/>
          <w:szCs w:val="26"/>
        </w:rPr>
      </w:pPr>
    </w:p>
    <w:p w:rsidR="00CD2CE2" w:rsidRDefault="00CD2CE2" w:rsidP="00CD2CE2">
      <w:pPr>
        <w:shd w:val="clear" w:color="auto" w:fill="FFFFFF"/>
        <w:ind w:left="-567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CD2CE2" w:rsidRDefault="00CD2CE2" w:rsidP="00CD2CE2">
      <w:pPr>
        <w:shd w:val="clear" w:color="auto" w:fill="FFFFFF"/>
        <w:ind w:left="-567" w:firstLine="851"/>
        <w:jc w:val="center"/>
        <w:rPr>
          <w:b/>
          <w:bCs/>
          <w:sz w:val="26"/>
          <w:szCs w:val="26"/>
        </w:rPr>
      </w:pPr>
    </w:p>
    <w:p w:rsidR="00CD2CE2" w:rsidRPr="005B4636" w:rsidRDefault="00CD2CE2" w:rsidP="005B4636">
      <w:pPr>
        <w:shd w:val="clear" w:color="auto" w:fill="FFFFFF"/>
        <w:ind w:left="-567" w:firstLine="851"/>
        <w:jc w:val="center"/>
        <w:rPr>
          <w:sz w:val="26"/>
          <w:szCs w:val="26"/>
        </w:rPr>
      </w:pPr>
      <w:r w:rsidRPr="005B4636">
        <w:rPr>
          <w:sz w:val="26"/>
          <w:szCs w:val="26"/>
        </w:rPr>
        <w:t xml:space="preserve">от __ ноября </w:t>
      </w:r>
      <w:r w:rsidRPr="005B4636">
        <w:rPr>
          <w:sz w:val="26"/>
          <w:szCs w:val="26"/>
        </w:rPr>
        <w:t xml:space="preserve">  2013 года № 1</w:t>
      </w:r>
    </w:p>
    <w:p w:rsidR="00CD2CE2" w:rsidRPr="005B4636" w:rsidRDefault="00CD2CE2" w:rsidP="00CD2CE2">
      <w:pPr>
        <w:shd w:val="clear" w:color="auto" w:fill="FFFFFF"/>
        <w:ind w:left="-567" w:firstLine="851"/>
        <w:jc w:val="center"/>
        <w:rPr>
          <w:sz w:val="26"/>
          <w:szCs w:val="26"/>
        </w:rPr>
      </w:pPr>
    </w:p>
    <w:p w:rsidR="00CD2CE2" w:rsidRPr="005B4636" w:rsidRDefault="00CD2CE2" w:rsidP="00CD2CE2">
      <w:pPr>
        <w:shd w:val="clear" w:color="auto" w:fill="FFFFFF"/>
        <w:ind w:left="-567" w:right="36" w:firstLine="851"/>
        <w:jc w:val="center"/>
        <w:rPr>
          <w:b/>
          <w:bCs/>
          <w:sz w:val="26"/>
          <w:szCs w:val="26"/>
        </w:rPr>
      </w:pPr>
      <w:r w:rsidRPr="005B4636">
        <w:rPr>
          <w:b/>
          <w:bCs/>
          <w:sz w:val="26"/>
          <w:szCs w:val="26"/>
        </w:rPr>
        <w:t xml:space="preserve">О внесении изменений в Приказ комитета по внешним связям Ленинградской области от 29 июля 2013 года № 1 </w:t>
      </w:r>
    </w:p>
    <w:p w:rsidR="00CD2CE2" w:rsidRPr="005B4636" w:rsidRDefault="00CD2CE2" w:rsidP="00CD2CE2">
      <w:pPr>
        <w:shd w:val="clear" w:color="auto" w:fill="FFFFFF"/>
        <w:ind w:left="-567" w:right="36" w:firstLine="851"/>
        <w:jc w:val="center"/>
        <w:rPr>
          <w:sz w:val="26"/>
          <w:szCs w:val="26"/>
        </w:rPr>
      </w:pPr>
      <w:r w:rsidRPr="005B4636">
        <w:rPr>
          <w:b/>
          <w:bCs/>
          <w:sz w:val="26"/>
          <w:szCs w:val="26"/>
        </w:rPr>
        <w:t>«</w:t>
      </w:r>
      <w:r w:rsidRPr="005B4636">
        <w:rPr>
          <w:b/>
          <w:bCs/>
          <w:sz w:val="26"/>
          <w:szCs w:val="26"/>
        </w:rPr>
        <w:t>Об утверждении состава комиссии по соблюдению требований</w:t>
      </w:r>
    </w:p>
    <w:p w:rsidR="00CD2CE2" w:rsidRPr="005B4636" w:rsidRDefault="00CD2CE2" w:rsidP="00CD2CE2">
      <w:pPr>
        <w:shd w:val="clear" w:color="auto" w:fill="FFFFFF"/>
        <w:ind w:left="-567" w:right="29" w:firstLine="851"/>
        <w:jc w:val="center"/>
        <w:rPr>
          <w:sz w:val="26"/>
          <w:szCs w:val="26"/>
        </w:rPr>
      </w:pPr>
      <w:r w:rsidRPr="005B4636">
        <w:rPr>
          <w:b/>
          <w:bCs/>
          <w:sz w:val="26"/>
          <w:szCs w:val="26"/>
        </w:rPr>
        <w:t>к служебному поведению государственных гражданских служащих</w:t>
      </w:r>
    </w:p>
    <w:p w:rsidR="00CD2CE2" w:rsidRPr="005B4636" w:rsidRDefault="00CD2CE2" w:rsidP="00CD2CE2">
      <w:pPr>
        <w:shd w:val="clear" w:color="auto" w:fill="FFFFFF"/>
        <w:ind w:left="-567" w:right="36" w:firstLine="851"/>
        <w:jc w:val="center"/>
        <w:rPr>
          <w:sz w:val="26"/>
          <w:szCs w:val="26"/>
        </w:rPr>
      </w:pPr>
      <w:r w:rsidRPr="005B4636">
        <w:rPr>
          <w:b/>
          <w:bCs/>
          <w:sz w:val="26"/>
          <w:szCs w:val="26"/>
        </w:rPr>
        <w:t>Ленинградской области и урегулированию конфликта интересов</w:t>
      </w:r>
    </w:p>
    <w:p w:rsidR="00CD2CE2" w:rsidRPr="005B4636" w:rsidRDefault="00CD2CE2" w:rsidP="00CD2CE2">
      <w:pPr>
        <w:shd w:val="clear" w:color="auto" w:fill="FFFFFF"/>
        <w:ind w:left="-567" w:right="22" w:firstLine="851"/>
        <w:jc w:val="center"/>
        <w:rPr>
          <w:b/>
          <w:bCs/>
          <w:sz w:val="26"/>
          <w:szCs w:val="26"/>
        </w:rPr>
      </w:pPr>
      <w:r w:rsidRPr="005B4636">
        <w:rPr>
          <w:b/>
          <w:bCs/>
          <w:sz w:val="26"/>
          <w:szCs w:val="26"/>
        </w:rPr>
        <w:t xml:space="preserve">в комитете по внешним связям Ленинградской области  и </w:t>
      </w:r>
    </w:p>
    <w:p w:rsidR="00CD2CE2" w:rsidRPr="005B4636" w:rsidRDefault="00CD2CE2" w:rsidP="00CD2CE2">
      <w:pPr>
        <w:shd w:val="clear" w:color="auto" w:fill="FFFFFF"/>
        <w:ind w:left="-567" w:right="22" w:firstLine="851"/>
        <w:jc w:val="center"/>
        <w:rPr>
          <w:b/>
          <w:bCs/>
          <w:sz w:val="26"/>
          <w:szCs w:val="26"/>
        </w:rPr>
      </w:pPr>
      <w:proofErr w:type="gramStart"/>
      <w:r w:rsidRPr="005B4636">
        <w:rPr>
          <w:b/>
          <w:bCs/>
          <w:sz w:val="26"/>
          <w:szCs w:val="26"/>
        </w:rPr>
        <w:t>утверждении</w:t>
      </w:r>
      <w:proofErr w:type="gramEnd"/>
      <w:r w:rsidRPr="005B4636">
        <w:rPr>
          <w:b/>
          <w:bCs/>
          <w:sz w:val="26"/>
          <w:szCs w:val="26"/>
        </w:rPr>
        <w:t xml:space="preserve"> порядка ее работы</w:t>
      </w:r>
      <w:r w:rsidRPr="005B4636">
        <w:rPr>
          <w:b/>
          <w:bCs/>
          <w:sz w:val="26"/>
          <w:szCs w:val="26"/>
        </w:rPr>
        <w:t>»</w:t>
      </w:r>
    </w:p>
    <w:p w:rsidR="00CD2CE2" w:rsidRPr="005B4636" w:rsidRDefault="00CD2CE2" w:rsidP="00CD2CE2">
      <w:pPr>
        <w:shd w:val="clear" w:color="auto" w:fill="FFFFFF"/>
        <w:ind w:left="-567" w:right="29" w:firstLine="851"/>
        <w:jc w:val="center"/>
        <w:rPr>
          <w:b/>
          <w:bCs/>
          <w:sz w:val="26"/>
          <w:szCs w:val="26"/>
        </w:rPr>
      </w:pPr>
    </w:p>
    <w:p w:rsidR="00CD2CE2" w:rsidRPr="005B4636" w:rsidRDefault="00CD2CE2" w:rsidP="00CD2CE2">
      <w:pPr>
        <w:shd w:val="clear" w:color="auto" w:fill="FFFFFF"/>
        <w:ind w:left="-567" w:right="22" w:firstLine="851"/>
        <w:jc w:val="both"/>
        <w:rPr>
          <w:sz w:val="26"/>
          <w:szCs w:val="26"/>
        </w:rPr>
      </w:pPr>
      <w:proofErr w:type="gramStart"/>
      <w:r w:rsidRPr="005B4636">
        <w:rPr>
          <w:sz w:val="26"/>
          <w:szCs w:val="26"/>
        </w:rPr>
        <w:t xml:space="preserve">В соответствии с </w:t>
      </w:r>
      <w:r w:rsidRPr="005B4636">
        <w:rPr>
          <w:sz w:val="26"/>
          <w:szCs w:val="26"/>
        </w:rPr>
        <w:t>пунктом 2</w:t>
      </w:r>
      <w:r w:rsidRPr="005B4636">
        <w:rPr>
          <w:sz w:val="26"/>
          <w:szCs w:val="26"/>
        </w:rPr>
        <w:t xml:space="preserve"> постановления    Правительства   Ленинградской    </w:t>
      </w:r>
      <w:r w:rsidRPr="005B4636">
        <w:rPr>
          <w:sz w:val="26"/>
          <w:szCs w:val="26"/>
        </w:rPr>
        <w:t>области от 30 августа 2013 года № 283 «О внесении изменений в постановление Правительства Ленинградской области от 9 декабря 2010 года</w:t>
      </w:r>
      <w:r w:rsidRPr="005B4636">
        <w:rPr>
          <w:sz w:val="26"/>
          <w:szCs w:val="26"/>
        </w:rPr>
        <w:t xml:space="preserve">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</w:t>
      </w:r>
      <w:r w:rsidRPr="005B4636">
        <w:rPr>
          <w:sz w:val="26"/>
          <w:szCs w:val="26"/>
        </w:rPr>
        <w:t>х судей Ленинградской области"</w:t>
      </w:r>
      <w:proofErr w:type="gramEnd"/>
    </w:p>
    <w:p w:rsidR="008A1871" w:rsidRPr="005B4636" w:rsidRDefault="00CD2CE2" w:rsidP="005B4636">
      <w:pPr>
        <w:shd w:val="clear" w:color="auto" w:fill="FFFFFF"/>
        <w:spacing w:before="130"/>
        <w:ind w:left="-567" w:firstLine="851"/>
        <w:rPr>
          <w:spacing w:val="77"/>
          <w:sz w:val="26"/>
          <w:szCs w:val="26"/>
        </w:rPr>
      </w:pPr>
      <w:r w:rsidRPr="005B4636">
        <w:rPr>
          <w:spacing w:val="77"/>
          <w:sz w:val="26"/>
          <w:szCs w:val="26"/>
        </w:rPr>
        <w:t>приказываю:</w:t>
      </w:r>
    </w:p>
    <w:p w:rsidR="00CD2CE2" w:rsidRPr="005B4636" w:rsidRDefault="00CD2CE2" w:rsidP="008A1871">
      <w:pPr>
        <w:pStyle w:val="a5"/>
        <w:numPr>
          <w:ilvl w:val="0"/>
          <w:numId w:val="2"/>
        </w:numPr>
        <w:shd w:val="clear" w:color="auto" w:fill="FFFFFF"/>
        <w:ind w:left="-567" w:right="36" w:firstLine="851"/>
        <w:jc w:val="both"/>
        <w:rPr>
          <w:sz w:val="26"/>
          <w:szCs w:val="26"/>
        </w:rPr>
      </w:pPr>
      <w:proofErr w:type="gramStart"/>
      <w:r w:rsidRPr="005B4636">
        <w:rPr>
          <w:sz w:val="26"/>
          <w:szCs w:val="26"/>
        </w:rPr>
        <w:t xml:space="preserve">Внести </w:t>
      </w:r>
      <w:r w:rsidR="008A1871" w:rsidRPr="005B4636">
        <w:rPr>
          <w:sz w:val="26"/>
          <w:szCs w:val="26"/>
        </w:rPr>
        <w:t>в</w:t>
      </w:r>
      <w:r w:rsidR="005B4636">
        <w:rPr>
          <w:sz w:val="26"/>
          <w:szCs w:val="26"/>
        </w:rPr>
        <w:t xml:space="preserve"> </w:t>
      </w:r>
      <w:r w:rsidR="005B4636" w:rsidRPr="005B4636">
        <w:rPr>
          <w:sz w:val="26"/>
          <w:szCs w:val="26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</w:t>
      </w:r>
      <w:r w:rsidR="008A1871" w:rsidRPr="005B4636">
        <w:rPr>
          <w:sz w:val="26"/>
          <w:szCs w:val="26"/>
        </w:rPr>
        <w:t xml:space="preserve"> </w:t>
      </w:r>
      <w:r w:rsidR="005B4636">
        <w:rPr>
          <w:sz w:val="26"/>
          <w:szCs w:val="26"/>
        </w:rPr>
        <w:t xml:space="preserve">(приложение № 2), утвержденное </w:t>
      </w:r>
      <w:r w:rsidRPr="005B4636">
        <w:rPr>
          <w:sz w:val="26"/>
          <w:szCs w:val="26"/>
        </w:rPr>
        <w:t>Приказ</w:t>
      </w:r>
      <w:r w:rsidR="005B4636">
        <w:rPr>
          <w:sz w:val="26"/>
          <w:szCs w:val="26"/>
        </w:rPr>
        <w:t>ом</w:t>
      </w:r>
      <w:bookmarkStart w:id="0" w:name="_GoBack"/>
      <w:bookmarkEnd w:id="0"/>
      <w:r w:rsidRPr="005B4636">
        <w:rPr>
          <w:sz w:val="26"/>
          <w:szCs w:val="26"/>
        </w:rPr>
        <w:t xml:space="preserve"> комитета по внешним связям Ленинградской области</w:t>
      </w:r>
      <w:r w:rsidRPr="005B4636">
        <w:rPr>
          <w:bCs/>
          <w:sz w:val="26"/>
          <w:szCs w:val="26"/>
        </w:rPr>
        <w:t xml:space="preserve"> </w:t>
      </w:r>
      <w:r w:rsidRPr="005B4636">
        <w:rPr>
          <w:bCs/>
          <w:sz w:val="26"/>
          <w:szCs w:val="26"/>
        </w:rPr>
        <w:t>от 29 июля 2013 года № 1 «Об утверждении состава комиссии по соблюдению требований</w:t>
      </w:r>
      <w:r w:rsidRPr="005B4636">
        <w:rPr>
          <w:bCs/>
          <w:sz w:val="26"/>
          <w:szCs w:val="26"/>
        </w:rPr>
        <w:t xml:space="preserve"> </w:t>
      </w:r>
      <w:r w:rsidRPr="005B4636">
        <w:rPr>
          <w:bCs/>
          <w:sz w:val="26"/>
          <w:szCs w:val="26"/>
        </w:rPr>
        <w:t>к служебному поведению государственных гражданских служащих</w:t>
      </w:r>
      <w:r w:rsidRPr="005B4636">
        <w:rPr>
          <w:bCs/>
          <w:sz w:val="26"/>
          <w:szCs w:val="26"/>
        </w:rPr>
        <w:t xml:space="preserve"> </w:t>
      </w:r>
      <w:r w:rsidRPr="005B4636">
        <w:rPr>
          <w:bCs/>
          <w:sz w:val="26"/>
          <w:szCs w:val="26"/>
        </w:rPr>
        <w:t>Ленинградской области</w:t>
      </w:r>
      <w:proofErr w:type="gramEnd"/>
      <w:r w:rsidRPr="005B4636">
        <w:rPr>
          <w:bCs/>
          <w:sz w:val="26"/>
          <w:szCs w:val="26"/>
        </w:rPr>
        <w:t xml:space="preserve"> и урегулированию конфликта интересов</w:t>
      </w:r>
      <w:r w:rsidRPr="005B4636">
        <w:rPr>
          <w:bCs/>
          <w:sz w:val="26"/>
          <w:szCs w:val="26"/>
        </w:rPr>
        <w:t xml:space="preserve"> </w:t>
      </w:r>
      <w:r w:rsidRPr="005B4636">
        <w:rPr>
          <w:bCs/>
          <w:sz w:val="26"/>
          <w:szCs w:val="26"/>
        </w:rPr>
        <w:t>в комитете по внешним связям Ленинградской области  и утверждении порядка ее работы»</w:t>
      </w:r>
      <w:r w:rsidRPr="005B4636">
        <w:rPr>
          <w:bCs/>
          <w:sz w:val="26"/>
          <w:szCs w:val="26"/>
        </w:rPr>
        <w:t xml:space="preserve"> следующие </w:t>
      </w:r>
      <w:r w:rsidRPr="005B4636">
        <w:rPr>
          <w:sz w:val="26"/>
          <w:szCs w:val="26"/>
        </w:rPr>
        <w:t>изменения</w:t>
      </w:r>
      <w:r w:rsidR="008A1871" w:rsidRPr="005B4636">
        <w:rPr>
          <w:sz w:val="26"/>
          <w:szCs w:val="26"/>
        </w:rPr>
        <w:t>:</w:t>
      </w:r>
    </w:p>
    <w:p w:rsidR="008A1871" w:rsidRPr="005B4636" w:rsidRDefault="008A1871" w:rsidP="008A1871">
      <w:pPr>
        <w:pStyle w:val="a5"/>
        <w:shd w:val="clear" w:color="auto" w:fill="FFFFFF"/>
        <w:ind w:left="-567" w:right="36" w:firstLine="851"/>
        <w:jc w:val="both"/>
        <w:rPr>
          <w:sz w:val="26"/>
          <w:szCs w:val="26"/>
        </w:rPr>
      </w:pPr>
      <w:r w:rsidRPr="005B4636">
        <w:rPr>
          <w:sz w:val="26"/>
          <w:szCs w:val="26"/>
        </w:rPr>
        <w:t>в подпункте «г» пункта 2.1 слова «руководителем органа исполнительной власти Ленинградской области» заменить словами «Губернатором Ленинградской области либо уполномоченным им должностным лицом»,</w:t>
      </w:r>
    </w:p>
    <w:p w:rsidR="008A1871" w:rsidRPr="005B4636" w:rsidRDefault="008A1871" w:rsidP="008A1871">
      <w:pPr>
        <w:pStyle w:val="a5"/>
        <w:shd w:val="clear" w:color="auto" w:fill="FFFFFF"/>
        <w:ind w:left="-567" w:right="36" w:firstLine="851"/>
        <w:jc w:val="both"/>
        <w:rPr>
          <w:sz w:val="26"/>
          <w:szCs w:val="26"/>
        </w:rPr>
      </w:pPr>
      <w:r w:rsidRPr="005B4636">
        <w:rPr>
          <w:sz w:val="26"/>
          <w:szCs w:val="26"/>
        </w:rPr>
        <w:t xml:space="preserve">в подпункте «б» пункта 7.4-1 </w:t>
      </w:r>
      <w:r w:rsidR="00532C71" w:rsidRPr="005B4636">
        <w:rPr>
          <w:sz w:val="26"/>
          <w:szCs w:val="26"/>
        </w:rPr>
        <w:t>после слова «направить» дополнить словами «в срок, установленный пунктом 8.2 настоящего Положения».</w:t>
      </w:r>
    </w:p>
    <w:p w:rsidR="00532C71" w:rsidRPr="005B4636" w:rsidRDefault="00532C71" w:rsidP="00532C71">
      <w:pPr>
        <w:pStyle w:val="a5"/>
        <w:numPr>
          <w:ilvl w:val="0"/>
          <w:numId w:val="2"/>
        </w:numPr>
        <w:shd w:val="clear" w:color="auto" w:fill="FFFFFF"/>
        <w:ind w:right="36"/>
        <w:jc w:val="both"/>
        <w:rPr>
          <w:sz w:val="26"/>
          <w:szCs w:val="26"/>
        </w:rPr>
      </w:pPr>
      <w:proofErr w:type="gramStart"/>
      <w:r w:rsidRPr="005B4636">
        <w:rPr>
          <w:sz w:val="26"/>
          <w:szCs w:val="26"/>
        </w:rPr>
        <w:t>Контроль за</w:t>
      </w:r>
      <w:proofErr w:type="gramEnd"/>
      <w:r w:rsidRPr="005B4636">
        <w:rPr>
          <w:sz w:val="26"/>
          <w:szCs w:val="26"/>
        </w:rPr>
        <w:t xml:space="preserve"> исполнением настоящего приказа оставляю за собой.</w:t>
      </w:r>
    </w:p>
    <w:p w:rsidR="005B4636" w:rsidRPr="005B4636" w:rsidRDefault="005B4636" w:rsidP="005B4636">
      <w:pPr>
        <w:shd w:val="clear" w:color="auto" w:fill="FFFFFF"/>
        <w:ind w:right="36"/>
        <w:jc w:val="both"/>
        <w:rPr>
          <w:sz w:val="26"/>
          <w:szCs w:val="26"/>
        </w:rPr>
      </w:pPr>
    </w:p>
    <w:p w:rsidR="005B4636" w:rsidRPr="005B4636" w:rsidRDefault="005B4636" w:rsidP="005B4636">
      <w:pPr>
        <w:shd w:val="clear" w:color="auto" w:fill="FFFFFF"/>
        <w:ind w:right="36"/>
        <w:jc w:val="right"/>
        <w:rPr>
          <w:sz w:val="26"/>
          <w:szCs w:val="26"/>
        </w:rPr>
      </w:pPr>
      <w:r w:rsidRPr="005B4636">
        <w:rPr>
          <w:sz w:val="26"/>
          <w:szCs w:val="26"/>
        </w:rPr>
        <w:t>Председатель комитета</w:t>
      </w:r>
    </w:p>
    <w:p w:rsidR="009D5349" w:rsidRPr="005B4636" w:rsidRDefault="005B4636" w:rsidP="005B4636">
      <w:pPr>
        <w:shd w:val="clear" w:color="auto" w:fill="FFFFFF"/>
        <w:ind w:right="36"/>
        <w:jc w:val="right"/>
        <w:rPr>
          <w:sz w:val="26"/>
          <w:szCs w:val="26"/>
        </w:rPr>
      </w:pPr>
      <w:r w:rsidRPr="005B4636">
        <w:rPr>
          <w:sz w:val="26"/>
          <w:szCs w:val="26"/>
        </w:rPr>
        <w:t>А.Ю. Минин</w:t>
      </w:r>
    </w:p>
    <w:sectPr w:rsidR="009D5349" w:rsidRPr="005B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A2"/>
    <w:multiLevelType w:val="hybridMultilevel"/>
    <w:tmpl w:val="254E83BE"/>
    <w:lvl w:ilvl="0" w:tplc="8C3EB92A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AC5946"/>
    <w:multiLevelType w:val="hybridMultilevel"/>
    <w:tmpl w:val="863AE3E2"/>
    <w:lvl w:ilvl="0" w:tplc="D91EC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6"/>
    <w:rsid w:val="000823C5"/>
    <w:rsid w:val="00532C71"/>
    <w:rsid w:val="005B4636"/>
    <w:rsid w:val="008A1871"/>
    <w:rsid w:val="009B7BA6"/>
    <w:rsid w:val="009D5349"/>
    <w:rsid w:val="00C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2</cp:revision>
  <dcterms:created xsi:type="dcterms:W3CDTF">2013-10-28T07:27:00Z</dcterms:created>
  <dcterms:modified xsi:type="dcterms:W3CDTF">2013-10-28T08:09:00Z</dcterms:modified>
</cp:coreProperties>
</file>