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1" w:rsidRDefault="008D0DA8" w:rsidP="00323AE1">
      <w:pPr>
        <w:pStyle w:val="ConsPlusNormal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A21E4" w:rsidRPr="00BA21E4" w:rsidRDefault="008D0DA8" w:rsidP="00323AE1">
      <w:pPr>
        <w:pStyle w:val="ConsPlusNormal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A21E4" w:rsidRPr="00BA21E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BA21E4" w:rsidRPr="00BA21E4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</w:p>
    <w:p w:rsidR="00BA21E4" w:rsidRPr="00BA21E4" w:rsidRDefault="00BA21E4" w:rsidP="00323AE1">
      <w:pPr>
        <w:pStyle w:val="ConsPlusNormal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BA21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02A74">
        <w:rPr>
          <w:rFonts w:ascii="Times New Roman" w:hAnsi="Times New Roman" w:cs="Times New Roman"/>
          <w:sz w:val="28"/>
          <w:szCs w:val="28"/>
        </w:rPr>
        <w:t>_</w:t>
      </w:r>
      <w:r w:rsidRPr="00BA21E4">
        <w:rPr>
          <w:rFonts w:ascii="Times New Roman" w:hAnsi="Times New Roman" w:cs="Times New Roman"/>
          <w:sz w:val="28"/>
          <w:szCs w:val="28"/>
        </w:rPr>
        <w:t>.</w:t>
      </w:r>
      <w:r w:rsidR="00B02A74">
        <w:rPr>
          <w:rFonts w:ascii="Times New Roman" w:hAnsi="Times New Roman" w:cs="Times New Roman"/>
          <w:sz w:val="28"/>
          <w:szCs w:val="28"/>
        </w:rPr>
        <w:t>_</w:t>
      </w:r>
      <w:r w:rsidR="008D0DA8">
        <w:rPr>
          <w:rFonts w:ascii="Times New Roman" w:hAnsi="Times New Roman" w:cs="Times New Roman"/>
          <w:sz w:val="28"/>
          <w:szCs w:val="28"/>
        </w:rPr>
        <w:t>__</w:t>
      </w:r>
      <w:r w:rsidR="00323AE1">
        <w:rPr>
          <w:rFonts w:ascii="Times New Roman" w:hAnsi="Times New Roman" w:cs="Times New Roman"/>
          <w:sz w:val="28"/>
          <w:szCs w:val="28"/>
        </w:rPr>
        <w:t>__</w:t>
      </w:r>
      <w:r w:rsidRPr="00BA21E4">
        <w:rPr>
          <w:rFonts w:ascii="Times New Roman" w:hAnsi="Times New Roman" w:cs="Times New Roman"/>
          <w:sz w:val="28"/>
          <w:szCs w:val="28"/>
        </w:rPr>
        <w:t>.201</w:t>
      </w:r>
      <w:r w:rsidR="008D0DA8">
        <w:rPr>
          <w:rFonts w:ascii="Times New Roman" w:hAnsi="Times New Roman" w:cs="Times New Roman"/>
          <w:sz w:val="28"/>
          <w:szCs w:val="28"/>
        </w:rPr>
        <w:t>_</w:t>
      </w:r>
      <w:r w:rsidR="00323AE1">
        <w:rPr>
          <w:rFonts w:ascii="Times New Roman" w:hAnsi="Times New Roman" w:cs="Times New Roman"/>
          <w:sz w:val="28"/>
          <w:szCs w:val="28"/>
        </w:rPr>
        <w:t>__</w:t>
      </w:r>
      <w:r w:rsidRPr="00BA21E4">
        <w:rPr>
          <w:rFonts w:ascii="Times New Roman" w:hAnsi="Times New Roman" w:cs="Times New Roman"/>
          <w:sz w:val="28"/>
          <w:szCs w:val="28"/>
        </w:rPr>
        <w:t xml:space="preserve"> </w:t>
      </w:r>
      <w:r w:rsidR="00E35DA0">
        <w:rPr>
          <w:rFonts w:ascii="Times New Roman" w:hAnsi="Times New Roman" w:cs="Times New Roman"/>
          <w:sz w:val="28"/>
          <w:szCs w:val="28"/>
        </w:rPr>
        <w:t>№</w:t>
      </w:r>
      <w:r w:rsidRPr="00BA2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23AE1">
        <w:rPr>
          <w:rFonts w:ascii="Times New Roman" w:hAnsi="Times New Roman" w:cs="Times New Roman"/>
          <w:sz w:val="28"/>
          <w:szCs w:val="28"/>
        </w:rPr>
        <w:t>_____</w:t>
      </w:r>
    </w:p>
    <w:p w:rsidR="00BA21E4" w:rsidRPr="00BA21E4" w:rsidRDefault="00BA21E4" w:rsidP="00323A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3AE1" w:rsidRPr="00BA21E4" w:rsidRDefault="00323AE1" w:rsidP="00BA21E4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21E4" w:rsidRPr="00BA21E4" w:rsidRDefault="00BA21E4" w:rsidP="00BA21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21E4">
        <w:rPr>
          <w:rFonts w:ascii="Times New Roman" w:hAnsi="Times New Roman" w:cs="Times New Roman"/>
          <w:sz w:val="28"/>
          <w:szCs w:val="28"/>
        </w:rPr>
        <w:t>КОЭФФИЦИЕНТ РАЗРЕШЕННОГО ИСПОЛЬЗОВАНИЯ ЗЕМЕЛЬНОГО УЧАСТКА</w:t>
      </w:r>
    </w:p>
    <w:p w:rsidR="00BA21E4" w:rsidRPr="00BA21E4" w:rsidRDefault="00BA21E4" w:rsidP="00BA21E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7229"/>
        <w:gridCol w:w="2268"/>
        <w:gridCol w:w="425"/>
        <w:gridCol w:w="2268"/>
      </w:tblGrid>
      <w:tr w:rsidR="00BA21E4" w:rsidRPr="00BA21E4" w:rsidTr="00E35DA0">
        <w:trPr>
          <w:trHeight w:val="20"/>
          <w:tblHeader/>
        </w:trPr>
        <w:tc>
          <w:tcPr>
            <w:tcW w:w="2802" w:type="dxa"/>
            <w:hideMark/>
          </w:tcPr>
          <w:p w:rsidR="00BA21E4" w:rsidRPr="00BA21E4" w:rsidRDefault="00BA21E4" w:rsidP="00BA21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7229" w:type="dxa"/>
            <w:hideMark/>
          </w:tcPr>
          <w:p w:rsidR="00BA21E4" w:rsidRPr="00BA21E4" w:rsidRDefault="00BA21E4" w:rsidP="00BA21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961" w:type="dxa"/>
            <w:gridSpan w:val="3"/>
            <w:hideMark/>
          </w:tcPr>
          <w:p w:rsidR="00BA21E4" w:rsidRPr="00BA21E4" w:rsidRDefault="00BA21E4" w:rsidP="00BA21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Коэффициент разрешенного использования (</w:t>
            </w:r>
            <w:proofErr w:type="spellStart"/>
            <w:r w:rsidRPr="00BA2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Кри</w:t>
            </w:r>
            <w:proofErr w:type="spellEnd"/>
            <w:r w:rsidRPr="00BA2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BA21E4" w:rsidRPr="00BA21E4" w:rsidTr="00E35DA0">
        <w:trPr>
          <w:trHeight w:val="20"/>
        </w:trPr>
        <w:tc>
          <w:tcPr>
            <w:tcW w:w="14992" w:type="dxa"/>
            <w:gridSpan w:val="5"/>
          </w:tcPr>
          <w:p w:rsidR="00BA21E4" w:rsidRPr="00BA21E4" w:rsidRDefault="00BA21E4" w:rsidP="00BA21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Сельскохозяйственное использование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 Сельскохозяйственное использование  - растениеводство, животноводство, пчеловодство.</w:t>
            </w:r>
          </w:p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Научное обеспечение сельского хозяйства.</w:t>
            </w:r>
          </w:p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Питомники.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пчеловодства.</w:t>
            </w:r>
          </w:p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растений.</w:t>
            </w:r>
          </w:p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семян.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 Рыбоводство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аквакультуры</w:t>
            </w:r>
            <w:proofErr w:type="spellEnd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аквакультуры</w:t>
            </w:r>
            <w:proofErr w:type="spellEnd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 Земли садоводческих, огороднических и дачных объединений граждан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дачных и садовых домов, не предназначенных для раздела на квартиры; производство сельскохозяйственной продукции; размещение гаража и иных вспомогательных сооружений; содержание сельскохозяйственных животных на территориях садоводческих, огороднических и дачных объединений граждан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hideMark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1.4. Хранение и переработка </w:t>
            </w: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сельскохозяйственной продукции.</w:t>
            </w:r>
          </w:p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7229" w:type="dxa"/>
            <w:hideMark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Участки, занятые внутрихозяйственными дорогами, коммуникациями, лесными </w:t>
            </w: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насаждениями, предназначенными для обеспечения защиты земель от воздействия негативных (вредных) природных, антропогенных и техногенных явлений, а также водными объектами, предназначенными для обеспечения внутрихозяйственной деятельности.</w:t>
            </w:r>
          </w:p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0,1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noWrap/>
          </w:tcPr>
          <w:p w:rsidR="00BA21E4" w:rsidRPr="00BA21E4" w:rsidRDefault="00BA21E4" w:rsidP="00BA21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пределах утвержденных законодательством норм предоставления земельных участков</w:t>
            </w:r>
          </w:p>
        </w:tc>
        <w:tc>
          <w:tcPr>
            <w:tcW w:w="2693" w:type="dxa"/>
            <w:gridSpan w:val="2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Сверх утвержденных законодательством норм предоставления земельных участков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hideMark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 Ведение личного подсобного хозяйства, садоводства и огородничества на полевых участках</w:t>
            </w:r>
          </w:p>
        </w:tc>
        <w:tc>
          <w:tcPr>
            <w:tcW w:w="7229" w:type="dxa"/>
            <w:hideMark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268" w:type="dxa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 Ведение личного подсобного хозяйства на землях населенных пунктов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sz w:val="18"/>
                <w:szCs w:val="18"/>
              </w:rPr>
              <w:t>Личное подсобное хозяйство - форма непредпринимательской деятельности по производству и переработке сельскохозяйственной продукции.</w:t>
            </w:r>
          </w:p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sz w:val="18"/>
                <w:szCs w:val="18"/>
              </w:rPr>
              <w:t>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      </w:r>
          </w:p>
        </w:tc>
        <w:tc>
          <w:tcPr>
            <w:tcW w:w="2268" w:type="dxa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 Ведение садоводства, огородничества, животноводства, сенокошения и выпаса скота   на землях населенных пунктов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sz w:val="18"/>
                <w:szCs w:val="18"/>
              </w:rPr>
              <w:t>Садовые, огородные земельные участки, участки для животноводства, сенокошения и выпаса скота.</w:t>
            </w:r>
          </w:p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1.8. Использование земельных участков сельскохозяйственного назначения не для целей сельскохозяйственной деятельности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земельных участков категории «Земли сельскохозяйственного назначения» для иных целей (кроме сельскохозяйственного использования, ведения личного подсобного хозяйства, хранения и переработки сельскохозяйственной продукции, обеспечения сельскохозяйственного производства, земель садоводческих, огороднических и дачных объединений граждан)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BA21E4" w:rsidRPr="00BA21E4" w:rsidTr="00E35DA0">
        <w:trPr>
          <w:trHeight w:val="20"/>
        </w:trPr>
        <w:tc>
          <w:tcPr>
            <w:tcW w:w="14992" w:type="dxa"/>
            <w:gridSpan w:val="5"/>
          </w:tcPr>
          <w:p w:rsidR="00BA21E4" w:rsidRPr="00BA21E4" w:rsidRDefault="00BA21E4" w:rsidP="00BA21E4">
            <w:pPr>
              <w:pStyle w:val="a3"/>
              <w:numPr>
                <w:ilvl w:val="0"/>
                <w:numId w:val="1"/>
              </w:numPr>
              <w:tabs>
                <w:tab w:val="left" w:pos="1389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Жилая застройка</w:t>
            </w:r>
          </w:p>
        </w:tc>
      </w:tr>
      <w:tr w:rsidR="00BA21E4" w:rsidRPr="00BA21E4" w:rsidTr="00E35DA0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2.1. Участки, занятые жилищным фондом</w:t>
            </w:r>
          </w:p>
        </w:tc>
        <w:tc>
          <w:tcPr>
            <w:tcW w:w="7229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 жилых, дачных или садовых домов, а также хозяйственных построек, принятых в эксплуатацию.</w:t>
            </w:r>
          </w:p>
        </w:tc>
        <w:tc>
          <w:tcPr>
            <w:tcW w:w="2268" w:type="dxa"/>
            <w:noWrap/>
          </w:tcPr>
          <w:p w:rsidR="00BA21E4" w:rsidRPr="00BA21E4" w:rsidRDefault="00BA21E4" w:rsidP="00BA21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пределах утвержденных законодательством норм </w:t>
            </w: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предоставления земельных участков</w:t>
            </w:r>
          </w:p>
        </w:tc>
        <w:tc>
          <w:tcPr>
            <w:tcW w:w="2693" w:type="dxa"/>
            <w:gridSpan w:val="2"/>
          </w:tcPr>
          <w:p w:rsidR="00BA21E4" w:rsidRPr="00BA21E4" w:rsidRDefault="00BA21E4" w:rsidP="00BA21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Сверх утвержденных законодательством норм </w:t>
            </w: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предоставления земельных участков</w:t>
            </w:r>
          </w:p>
        </w:tc>
      </w:tr>
      <w:tr w:rsidR="00BA21E4" w:rsidRPr="00BA21E4" w:rsidTr="00E35DA0">
        <w:trPr>
          <w:trHeight w:val="20"/>
        </w:trPr>
        <w:tc>
          <w:tcPr>
            <w:tcW w:w="2802" w:type="dxa"/>
            <w:vMerge/>
            <w:hideMark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vMerge/>
            <w:hideMark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noWrap/>
            <w:hideMark/>
          </w:tcPr>
          <w:p w:rsidR="00BA21E4" w:rsidRPr="00BA21E4" w:rsidRDefault="00BA21E4" w:rsidP="00BA21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:rsidR="00BA21E4" w:rsidRPr="00BA21E4" w:rsidRDefault="00BA21E4" w:rsidP="00BA21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E35DA0">
        <w:trPr>
          <w:trHeight w:val="20"/>
        </w:trPr>
        <w:tc>
          <w:tcPr>
            <w:tcW w:w="14992" w:type="dxa"/>
            <w:gridSpan w:val="5"/>
          </w:tcPr>
          <w:p w:rsidR="00BA21E4" w:rsidRPr="00BA21E4" w:rsidRDefault="00BA21E4" w:rsidP="00BA21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BA21E4" w:rsidRPr="00BA21E4" w:rsidTr="00E35DA0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noWrap/>
          </w:tcPr>
          <w:p w:rsidR="00BA21E4" w:rsidRPr="00BA21E4" w:rsidRDefault="00BA21E4" w:rsidP="00BA21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срок проведения проектно-изыскательских работ, строительства (реконструкции), предусмотренный разрешением на строительство</w:t>
            </w:r>
          </w:p>
        </w:tc>
        <w:tc>
          <w:tcPr>
            <w:tcW w:w="2693" w:type="dxa"/>
            <w:gridSpan w:val="2"/>
          </w:tcPr>
          <w:p w:rsidR="00BA21E4" w:rsidRPr="00BA21E4" w:rsidRDefault="00BA21E4" w:rsidP="00BA21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истечении указанного срока проведения проектно-изыскательских работ, строительства (реконструкции) вне зависимости от продления в установленном порядке сроков строительства (реконструкции). При отсутствии разрешения на строительство по истечении 1 года после заключения договора аренды.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 Индивидуальное жилищное строительство, строительство индивидуальных и кооперативных гаражей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индивидуальных жилых домов, дачных и садовых домов, индивидуальных и кооперативных гаражей, подсобных сооружений.</w:t>
            </w:r>
          </w:p>
        </w:tc>
        <w:tc>
          <w:tcPr>
            <w:tcW w:w="2268" w:type="dxa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3.2. </w:t>
            </w:r>
            <w:proofErr w:type="spell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Среднеэтажное</w:t>
            </w:r>
            <w:proofErr w:type="spellEnd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многоэтажное жилищное строительство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жилых домов, предназначенных для разделения на квартиры </w:t>
            </w:r>
          </w:p>
        </w:tc>
        <w:tc>
          <w:tcPr>
            <w:tcW w:w="2268" w:type="dxa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 Промышленное строительство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объектов производственной деятельности</w:t>
            </w:r>
          </w:p>
        </w:tc>
        <w:tc>
          <w:tcPr>
            <w:tcW w:w="2268" w:type="dxa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3.4. Инженерные изыскания и </w:t>
            </w:r>
            <w:proofErr w:type="gram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геолого-разведочные</w:t>
            </w:r>
            <w:proofErr w:type="gramEnd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Инженерные изыскания и </w:t>
            </w:r>
            <w:proofErr w:type="gram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геолого-разведочные</w:t>
            </w:r>
            <w:proofErr w:type="gramEnd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работы при отсутствии опытно-промышленной добычи</w:t>
            </w:r>
          </w:p>
        </w:tc>
        <w:tc>
          <w:tcPr>
            <w:tcW w:w="2268" w:type="dxa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3.5. Строительство объектов социального назначения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объектов, предназначенных для осуществления основной деятельности социально ориентированных некоммерческих организаций, государственная поддержка которых осуществляется согласно ст. 31.1 Федерального закона от 12 января 1996 года № 7-ФЗ «О некоммерческих организациях», ст. 6 Областного закона № 52-оз от 29 июня 2012 года «О государственной поддержке социально ориентированных некоммерческих организаций в Ленинградской области»</w:t>
            </w:r>
          </w:p>
        </w:tc>
        <w:tc>
          <w:tcPr>
            <w:tcW w:w="2268" w:type="dxa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693" w:type="dxa"/>
            <w:gridSpan w:val="2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3.6. Строительство и обслуживание автомобильных дорог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и обслуживание автомобильных дорог, пешеходных тротуаров, пешеходных переходов, площадей, бульваров, набережных</w:t>
            </w:r>
          </w:p>
        </w:tc>
        <w:tc>
          <w:tcPr>
            <w:tcW w:w="2268" w:type="dxa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3.7. Реконструкция нежилых зданий, сооружений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Реконструкция нежилых зданий, сооружений без ведения коммерческой деятельности</w:t>
            </w:r>
          </w:p>
        </w:tc>
        <w:tc>
          <w:tcPr>
            <w:tcW w:w="2268" w:type="dxa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3.8. Прочее строительство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прочих объектов</w:t>
            </w:r>
          </w:p>
        </w:tc>
        <w:tc>
          <w:tcPr>
            <w:tcW w:w="2268" w:type="dxa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A21E4" w:rsidRPr="00BA21E4" w:rsidTr="00E35DA0">
        <w:trPr>
          <w:trHeight w:val="20"/>
        </w:trPr>
        <w:tc>
          <w:tcPr>
            <w:tcW w:w="14992" w:type="dxa"/>
            <w:gridSpan w:val="5"/>
          </w:tcPr>
          <w:p w:rsidR="00BA21E4" w:rsidRPr="00BA21E4" w:rsidRDefault="00BA21E4" w:rsidP="00BA21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Общественное использование земельных участков 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  <w:hideMark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4.1. Коммунальное обслуживание </w:t>
            </w:r>
          </w:p>
        </w:tc>
        <w:tc>
          <w:tcPr>
            <w:tcW w:w="7229" w:type="dxa"/>
            <w:hideMark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4.1.1. Обеспечение населения и организаций коммунальными услугами организациями, полностью или частично финансируемыми из областного бюджета или бюджета муниципального образования, предоставляющими услуги по тарифам, утвержденным Правительством Ленинградской области или органами местного самоуправления 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4.1.2. Обеспечение населения и организаций коммунальными услугами по тарифам, утвержденным Правительством Ленинградской области или органами местного самоуправления (кроме финансируемых из бюджета организаций)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 Социальное обслуживание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объектов, предназначенных для оказания гражданам социальной помощи (службы занятости населения, дома престарелых, служба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выплат).</w:t>
            </w:r>
            <w:proofErr w:type="gramEnd"/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 Бытовое обслуживание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объектов, предназначенных для оказания населению или организациям бытовых услуг (мастерские мелкого ремонта, ателье, бани, парикмахерские и салоны красоты, прачечные, похоронные бюро)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4.3.1. Дома быта и ателье, пункты проката, ателье ремонтные разного профиля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4.3.2. Химчистки, прачечные, парикмахерские, фотографии, прокат и другие бытовые услуги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4.3.3. Коммерческие бани, сауны, салоны красоты, солярии, </w:t>
            </w:r>
            <w:proofErr w:type="gram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фитнес-центры</w:t>
            </w:r>
            <w:proofErr w:type="gramEnd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пр.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4.3.4. Ритуальные услуги, за исключением изготовления надгробных сооружений из природного камня, искусственных материалов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4.3.5. Изготовление надгробных сооружений из природного камня, искусственных материалов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4.4. Организации потребительской кооперации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Организации потребительской кооперации, входящие в состав </w:t>
            </w:r>
            <w:proofErr w:type="spell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Леноблпотребсоюза</w:t>
            </w:r>
            <w:proofErr w:type="spellEnd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 условии использования всего земельного участка исключительно потребительской кооперацией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4.5. Здравоохранение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объектов,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 по лечению).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4.6. Образование и просвещение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объектов, предназначенных для воспитания, образования и просвещения: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4.6.1. </w:t>
            </w:r>
            <w:proofErr w:type="gram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Детские ясли, детские сады, учреждения дошкольного и общего образования (школы, гимназии, лицеи), учреждения среднего и высшего профессионального образования (профессиональные технические училища, колледжи, художественные, музыкальные школы и училища, институты, университеты)</w:t>
            </w:r>
            <w:proofErr w:type="gramEnd"/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4.6.2. Образование для взрослых, организации по переподготовке и повышению </w:t>
            </w: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квалификации специалистов, обучение водителей транспортных средств и прочие виды образования и просвещения.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4.7. Культурное развитие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музеев, выставочных залов, художественных галерей, домов культуры, библиотек, кинотеатров и кинозалов; размещение цирков, зверинцев, зоопарков, океанариумов; устройство площадок для празднеств и гуляний.</w:t>
            </w:r>
            <w:proofErr w:type="gramEnd"/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4.8. Религиозное использование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училища).</w:t>
            </w:r>
            <w:proofErr w:type="gramEnd"/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4.9. Обеспечение научной деятельности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объектов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мира.</w:t>
            </w:r>
            <w:proofErr w:type="gramEnd"/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4.10. Ветеринарное обслуживание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объектов,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человека.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4.11. Спорт</w:t>
            </w: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4.12. Полигоны твердых бытовых отходов</w:t>
            </w: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 полигонов твердых бытовых отходов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E35DA0">
        <w:trPr>
          <w:trHeight w:val="20"/>
        </w:trPr>
        <w:tc>
          <w:tcPr>
            <w:tcW w:w="14992" w:type="dxa"/>
            <w:gridSpan w:val="5"/>
          </w:tcPr>
          <w:p w:rsidR="00BA21E4" w:rsidRPr="00BA21E4" w:rsidRDefault="00BA21E4" w:rsidP="00BA21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Предпринимательство 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hideMark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 Деловое управление, банковская и страховая деятельность</w:t>
            </w:r>
          </w:p>
        </w:tc>
        <w:tc>
          <w:tcPr>
            <w:tcW w:w="7229" w:type="dxa"/>
            <w:hideMark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 не требующих передачи товара в момент ее совершения, между организациями, в том числе биржевая деятельность, банковская и страховая деятельность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5.2. Торговые (торгово-развлекательные) центры и комплексы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объектов капитального строительства, представляющих собой совокупность торговых предприятий, реализующих универсальный ассортимент товаров и услуг, расположенных на определенной территории, построенных и управляемых как единое </w:t>
            </w: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целое; размещение гаражей и (или) стоянок для автомобилей сотрудников и посетителей торгового центра.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5.3. Рынки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рынка.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5.3.1. Ярмарки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5.3.2. Рынки сельскохозяйственной продукции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5.3.3. Прочие рынки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A21E4" w:rsidRPr="00BA21E4" w:rsidTr="00E35DA0">
        <w:trPr>
          <w:trHeight w:val="631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 Магазины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капитального строительства (в том числе розничной торговли фармацевтическими и медицинскими товарами, косметическими и парфюмерными товарами), предназначенные для продажи товаров и оказания услуг покупателям:</w:t>
            </w:r>
          </w:p>
        </w:tc>
        <w:tc>
          <w:tcPr>
            <w:tcW w:w="2268" w:type="dxa"/>
            <w:noWrap/>
          </w:tcPr>
          <w:p w:rsidR="00BA21E4" w:rsidRPr="00BA21E4" w:rsidRDefault="00BA21E4" w:rsidP="00BA21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границах и вне границ сельских населенных пунктов</w:t>
            </w:r>
          </w:p>
        </w:tc>
        <w:tc>
          <w:tcPr>
            <w:tcW w:w="2693" w:type="dxa"/>
            <w:gridSpan w:val="2"/>
          </w:tcPr>
          <w:p w:rsidR="00BA21E4" w:rsidRPr="00BA21E4" w:rsidRDefault="00BA21E4" w:rsidP="00BA21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городских населенных пунктах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5.4.1. смешанной торговли и реализующие продовольственные товары без реализации пива и алкогольной продукции с содержанием этилового спирта более 1,5 процентов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5.4.2. смешанной торговли и реализующие продовольственные товары с реализацией пива и алкогольной продукции с содержанием этилового спирта более 1,5 процентов</w:t>
            </w:r>
          </w:p>
        </w:tc>
        <w:tc>
          <w:tcPr>
            <w:tcW w:w="2268" w:type="dxa"/>
            <w:noWrap/>
          </w:tcPr>
          <w:p w:rsidR="00BA21E4" w:rsidRPr="00BA21E4" w:rsidRDefault="00BA21E4" w:rsidP="00BA21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5.4.3. реализующие непродовольственные товары: сложную бытовую технику, ювелирные изделия, мебель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5.4.4. реализующие исключительно строительные материалы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5.4.5. комиссионные магазины, в том числе торговые точки распродажи гуманитарной помощи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5.4.6. прочие магазины, реализующие непродовольственные товары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5.5. Товарные базы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Товарные базы и склады – предприятия оптовой торговли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5.6. Аптеки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Аптеки аптечные пункты, аптечные киоски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5.7. Общественное питание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мест общественного питания за плату (рестораны, кафе, столовые, закусочные, бары)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5.7.1. без реализации пива и алкогольной продукции с содержанием этилового спирта более 1,5 процентов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5.7.2. с реализацией пива и алкогольной продукции с содержанием этилового спирта более 1,5 процентов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5.8. Гостиничное обслуживание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проживания.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5.9. Развлечения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игр); в игорных зонах также допускается размещение игорных заведений, залов игровых автоматов, используемых для проведения </w:t>
            </w: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азартных игр и игровых столов, а также размещение гостиниц и заведений общественного питания для посетителей игорных зон.</w:t>
            </w:r>
            <w:proofErr w:type="gramEnd"/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5.10. Гаражи и автостоянки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5.10.1. Размещение кооперативных гаражей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5.10.2. Участки, предоставляемые физическим лицам для размещения индивидуальных гаражей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5.10.3. Размещение прочих гаражей постоянных или временных гаражей и автостоянок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5.11. Обслуживание автотранспорта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автомобильных моек и прачечных для автомобильных принадлежностей, мастерских, станций технического обслуживания, предназначенных для ремонта и обслуживания автомобилей, оказания тюнинговых услуг, эвакуационных услуг, услуг по диагностике; шиномонтажных станций: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5.11.1. - станции технического обслуживания, включая организации, оказывающие тюнинговые услуги, эвакуационные услуги, услуги по диагностике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5.11.2. - шиномонтажные станции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5.11.3. - автомойки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5.11.4. - прочие услуги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5.12. Размещение автозаправочных станций (бензиновых, газовых)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5.12.1. - на первой линии кольцевой автодороги Санкт-Петербурга А118;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5.12.2. - на первой линии автомобильных дорог федерального значения (согласно Постановлению Правительства РФ от 17 ноября 2010 г. N 928 «О перечне автомобильных дорог общего пользования федерального значения»);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5.12.3. - на первой линии автомобильных дорог общего пользования регионального значения (согласно Перечню автомобильных дорог общего пользования регионального значения», утвержденному Постановлением Правительства Ленинградской области № 294 от 27 ноября 2007 г.)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5.12.4. - в границах городских и сельских населенных пунктов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5.12.5. - прочие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5.13. Размещение временных объектов торговли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размещения временных объектов торговли, общественного питания и оказания услуг (Павильоны, киоски, вагончики, палатки (ларьки), навесы, лотки, тележки (в том числе изотермические), торговые автоматы и иные объекты мелкорозничной торговли, в том числи павильоны, совмещенные с автобусными остановками)</w:t>
            </w:r>
            <w:proofErr w:type="gramEnd"/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5.13.1. с реализацией пива и алкогольной продукции с содержанием этилового спирта более 1,5 процентов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5.13.2. без реализации пива и алкогольной продукции с содержанием этилового спирта более 1,5 процентов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5.14. Издательская деятельность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5.14.1. Издательская деятельность (кроме производственных помещений), тиражирование записанных носителей информации (кроме средств массовой информации, более чем на 50% финансируемых за счет средств областного бюджета или бюджета муниципальных </w:t>
            </w: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образований)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</w:tr>
      <w:tr w:rsidR="00BA21E4" w:rsidRPr="00BA21E4" w:rsidTr="008D0DA8">
        <w:trPr>
          <w:trHeight w:val="471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5.14.2. Средства массовой информации, более чем на 50% финансируемые за счет средств областного бюджета или бюджета муниципальных образований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  <w:hideMark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5.15. Размещение рекламных щитов в придорожной полосе</w:t>
            </w:r>
            <w:r w:rsidRPr="00BA21E4">
              <w:rPr>
                <w:rStyle w:val="a7"/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ootnoteReference w:id="1"/>
            </w:r>
          </w:p>
        </w:tc>
        <w:tc>
          <w:tcPr>
            <w:tcW w:w="7229" w:type="dxa"/>
            <w:hideMark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5.15.1. - кольцевой автодороги Санкт-Петербурга А118;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5.15.2. - автомобильных дорог федерального значения (согласно Постановлению Правительства РФ от 17 ноября 2010 г. N 928 «О перечне автомобильных дорог общего пользования федерального значения»);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5.15.3. - прочие.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5.16. Заготовительные конторы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5.16.1. Пункты сбора металлолома без сбора цветных металлов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5.16.2. Пункты сбора металлолома со сбором цветных металлов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5.16.3. Прочие заготовительные конторы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5.17. Благоустройство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и озеленение земельных участков, прилегающих к объектам непроизводственной сферы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5.18. Прочая непроизводственная деятельность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земельных участков для осуществления непроизводственной деятельности, не учтенной в иных группировках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A21E4" w:rsidRPr="00BA21E4" w:rsidTr="00E35DA0">
        <w:trPr>
          <w:trHeight w:val="20"/>
        </w:trPr>
        <w:tc>
          <w:tcPr>
            <w:tcW w:w="14992" w:type="dxa"/>
            <w:gridSpan w:val="5"/>
          </w:tcPr>
          <w:p w:rsidR="00BA21E4" w:rsidRPr="00BA21E4" w:rsidRDefault="00BA21E4" w:rsidP="00BA21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Отдых (рекреация) </w:t>
            </w:r>
          </w:p>
        </w:tc>
      </w:tr>
      <w:tr w:rsidR="00BA21E4" w:rsidRPr="00BA21E4" w:rsidTr="00E35DA0">
        <w:trPr>
          <w:trHeight w:val="20"/>
        </w:trPr>
        <w:tc>
          <w:tcPr>
            <w:tcW w:w="2802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:rsidR="00BA21E4" w:rsidRPr="00BA21E4" w:rsidRDefault="00BA21E4" w:rsidP="00BA21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границах сельских поселений </w:t>
            </w:r>
            <w:proofErr w:type="spell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Приозерского</w:t>
            </w:r>
            <w:proofErr w:type="spellEnd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BA21E4" w:rsidRPr="00BA21E4" w:rsidRDefault="00BA21E4" w:rsidP="00BA21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районы и городской округ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6.1. Размещение баз отдыха. Охота и рыбалка. Причалы для маломерных судов. Природно-познавательный туризм</w:t>
            </w: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 баз  и домов отдыха.</w:t>
            </w:r>
          </w:p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Размещение баз и палаточных лагерей для проведения походов и экскурсий по ознакомлению с природой, пеших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природовосстановительных</w:t>
            </w:r>
            <w:proofErr w:type="spellEnd"/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мероприятий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6.2. Поля для гольфа или конных прогулок</w:t>
            </w: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6.3. Размещение детских оздоровительных лагерей</w:t>
            </w: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 детских оздоровительных лагерей, организация детского санаторно-курортного отдыха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268" w:type="dxa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6.4. Организация пляжей</w:t>
            </w: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пляжей без права строительства капитальных объектов.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A21E4" w:rsidRPr="00BA21E4" w:rsidTr="00E35DA0">
        <w:trPr>
          <w:trHeight w:val="20"/>
        </w:trPr>
        <w:tc>
          <w:tcPr>
            <w:tcW w:w="14992" w:type="dxa"/>
            <w:gridSpan w:val="5"/>
          </w:tcPr>
          <w:p w:rsidR="00BA21E4" w:rsidRPr="00BA21E4" w:rsidRDefault="00BA21E4" w:rsidP="00BA21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Производственная деятельность 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 Недропользование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7.1.1. Разработка каменных карьеров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7.1.2. Добыча гравия, песка и глины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BA21E4" w:rsidRPr="00BA21E4" w:rsidTr="008D0DA8">
        <w:trPr>
          <w:trHeight w:val="126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7.1.3. Добыча </w:t>
            </w:r>
            <w:proofErr w:type="spell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необщераспространенных</w:t>
            </w:r>
            <w:proofErr w:type="spellEnd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полезных ископаемых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7.1.4. Добыча каменного угля, бурого угля и торфа. Добыча минерального сырья для химических производств и производства удобрений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7.1.5. Породные и зольные отвалы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7.1.6. Добыча прочих полезных ископаемых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613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7.2. Обработка древесины и производство изделий из дерева. 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Распиловка и строгание древесины; пропитка древесины; производство шпона, фанеры, плит, панелей; производство деревянных строительных конструкций, включая сборные деревянные строения, и столярных изделий; производство деревянной тары; производство прочих изделий из дерева и пробки, соломки и материалов для плетения.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7.3. Целлюлозно-бумажное производство;  полиграфическая деятельность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целлюлозы, древесной массы, бумаги, картона и изделий из них.</w:t>
            </w:r>
          </w:p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Полиграфическая деятельность.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7.4. Легкая промышленность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объектов, предназначенных для производства тканей, одежды, электрических (электронных), фармацевтических, стекольных, керамических товаров и товаров повседневного спроса.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7.4.1. Производство изделий народных художественных промыслов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7.4.2. Размещение прочих объектов легкой промышленности 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7.5. Пищевая промышленность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изделий.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7.5.1. Производство детского питания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7.5.2. Производство табачных изделий, производство и розлив пива и алкогольной продукции с содержанием этилового спирта более 1,5 процентов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7.5.3. Прочее производство пищевых продуктов, включая напитки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7.6. Металлургическая промышленность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Металлургическое производство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7.7. Машиностроение и металлообработка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машин и оборудования; производство готовых металлических изделий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7.8. Производство </w:t>
            </w:r>
            <w:proofErr w:type="spell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биотоплива</w:t>
            </w:r>
            <w:proofErr w:type="spellEnd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отходов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Производство </w:t>
            </w:r>
            <w:proofErr w:type="spell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биотоплива</w:t>
            </w:r>
            <w:proofErr w:type="spellEnd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отходов, в том числе из отходов деревообрабатывающей промышленности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7.9. Химическая и нефтехимическая промышленность (кроме производства удобрений и </w:t>
            </w: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азотных соединений)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Размещение объектов,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предприятия. Производство кокса, нефтепродуктов и ядерных материалов; химическое производство; </w:t>
            </w: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производство резиновых и пластмассовых изделий.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7.10. Производство удобрений и азотных соединений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удобрений и азотных соединений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7.11. Производство и распределение газа и тепловой энергии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и распределение газообразного топлива; производство, передача и распределение пара и горячей воды (тепловой энергии)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7.12. Электроэнергетика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7.12.1. Размещение электросетей напряжением до 10 </w:t>
            </w:r>
            <w:proofErr w:type="spell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7.12.2. Размещение прочих объектов производства, передачи и распределения электроэнергии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7.13. Связь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7.13.1. Почтовая и курьерская деятельность. Деятельность в области стационарной телефонной связи, телеграфной связи.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7.13.2. Деятельность в области электросвязи (кроме деятельности в области стационарной телефонной связи, кроме земельных участков, предоставляемых для размещения антенно-мачтовых сооружений связи)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7.13.3. Размещение сооружений связи и линейно-кабельных сооружений связи в границах и вне границ сельских населенных пунктов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7.13.4. Размещение сооружений связи и линейно-кабельных сооружений связи в границах городских населенных пунктов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7.13.5. Размещение сооружений связи и линейно-кабельных сооружений связи для организаций, являющихся плательщиками налогов в областной бюджет Ленинградской области, вне зависимости от места размещения сооружений связи 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7.13.6. Размещение сооружений связи и линейно-кабельных сооружений связи для операторов связи, заключивших соглашение с Правительством Ленинградской области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7.13.7. Размещение антенно-мачтовых сооружений связи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BA21E4" w:rsidRPr="00BA21E4" w:rsidRDefault="00BA21E4" w:rsidP="00BA21E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7.13.8. Вспомогательное производство, обеспечивающее оказание услуг связи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7.14. Под мусороперерабатывающими заводами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мусороперерабатывающих заводов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7.15. Под мусоросжигательными заводами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мусоросжигательных заводов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7.16. Склады и площадки для хранения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7.16.1. Площадки, предназначенные для хранения, реализации и обработки сыпучих и крупногабаритных строительных материалов, автомобильной и строительной техники, механизмов и агрегатов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7.16.2. Открытые площадки для хранения и обработки грузов (кроме строительных материалов, строительной техники, механизмов и агрегатов)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7.16.3. </w:t>
            </w:r>
            <w:proofErr w:type="gram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Склады, складские комплексы и терминалы (товарные, холодильные, таможенные, продовольственные, промтоварные и смешанного ассортимента), в том числе грузовые, транспортные</w:t>
            </w:r>
            <w:proofErr w:type="gramEnd"/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7.17. Прочая производственная деятельность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объектов производственной и складской деятельности, не включенных в иные группировки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E35DA0">
        <w:trPr>
          <w:trHeight w:val="20"/>
        </w:trPr>
        <w:tc>
          <w:tcPr>
            <w:tcW w:w="14992" w:type="dxa"/>
            <w:gridSpan w:val="5"/>
          </w:tcPr>
          <w:p w:rsidR="00BA21E4" w:rsidRPr="00BA21E4" w:rsidRDefault="00BA21E4" w:rsidP="00BA21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8.1. Железнодорожный транспорт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железнодорожных путей; размещение объектов, необходимых для обеспечения железнодорожного движения, посадки и высадки пассажиров и их сопутствующего обслуживания, в том числе железнодорожные вокзалы, железнодорожные станции, погрузочные площадки и склады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материалов); размещение наземных сооружений метрополитена, в том числе посадочных станций, вентиляционных шахт; размещение наземных сооружений для трамвайного сообщения и иных специальных дорог (канатных, монорельсовых).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8.2. Автомобильный транспорт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автомобильных дорог; размещение объектов, необходимых для обеспечения автомобильного движения, посадки и высадки пассажиров и их сопутствующего обслуживания, а также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стоянок, а также для размещения депо (устройства мест стоянок) автомобильного транспорта, осуществляющего перевозки людей по установленному маршруту.</w:t>
            </w:r>
            <w:proofErr w:type="gramEnd"/>
          </w:p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Кроме участков, занятых внутрихозяйственными дорогами, использующимися для осуществления сельскохозяйственной деятельности.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 w:val="restart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8.3. Водный транспорт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искусственно созданных для судоходства внутренних водных путей, размещение морских и речных портов, причалов, пристаней, гидротехнических сооружений, других объектов, необходимых для обеспечения судоходства и водных перевозок.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8.3.1. - морской транспорт;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  <w:vMerge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8.3.2. - речной транспорт.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8.4. Воздушный транспорт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аэродромов, вертолетных площадок, обустройство мест для приводнения и причаливания гидросамолетов, размещение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безопасности.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8.5. Трубопроводный транспорт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нефтепроводов, водопроводов, газопроводов и иных трубопроводов, а также </w:t>
            </w: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иных зданий и сооружений, необходимых для эксплуатации названных трубопроводов.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</w:tr>
      <w:tr w:rsidR="00BA21E4" w:rsidRPr="00BA21E4" w:rsidTr="008D0DA8">
        <w:trPr>
          <w:trHeight w:val="20"/>
        </w:trPr>
        <w:tc>
          <w:tcPr>
            <w:tcW w:w="10031" w:type="dxa"/>
            <w:gridSpan w:val="2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8.6. Погрузочно-разгрузочные и транспортно-экспедиционные работы и услуги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21E4" w:rsidRPr="00BA21E4" w:rsidTr="008D0DA8">
        <w:trPr>
          <w:trHeight w:val="20"/>
        </w:trPr>
        <w:tc>
          <w:tcPr>
            <w:tcW w:w="10031" w:type="dxa"/>
            <w:gridSpan w:val="2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8.7. Размещение объектов транспорта предприятий, осуществляющих выполнение работ и услуг по тарифам, утвержденным Правительством Ленинградской области и органами местного самоуправления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A21E4" w:rsidRPr="00BA21E4" w:rsidTr="008D0DA8">
        <w:trPr>
          <w:trHeight w:val="20"/>
        </w:trPr>
        <w:tc>
          <w:tcPr>
            <w:tcW w:w="2802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8.8. Прочие объекты транспорта</w:t>
            </w:r>
          </w:p>
        </w:tc>
        <w:tc>
          <w:tcPr>
            <w:tcW w:w="7229" w:type="dxa"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объектов транспорта, не учтенных в других группировках</w:t>
            </w:r>
          </w:p>
        </w:tc>
        <w:tc>
          <w:tcPr>
            <w:tcW w:w="4961" w:type="dxa"/>
            <w:gridSpan w:val="3"/>
            <w:vAlign w:val="center"/>
          </w:tcPr>
          <w:p w:rsidR="00BA21E4" w:rsidRPr="00BA21E4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A21E4" w:rsidRPr="00BA21E4" w:rsidTr="00E35DA0">
        <w:trPr>
          <w:trHeight w:val="20"/>
        </w:trPr>
        <w:tc>
          <w:tcPr>
            <w:tcW w:w="14992" w:type="dxa"/>
            <w:gridSpan w:val="5"/>
          </w:tcPr>
          <w:p w:rsidR="00BA21E4" w:rsidRPr="00BA21E4" w:rsidRDefault="00BA21E4" w:rsidP="00BA21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Деятельность по охране и изучению природы, охрана природных территорий, историческая деятельность </w:t>
            </w:r>
          </w:p>
        </w:tc>
      </w:tr>
      <w:tr w:rsidR="00BA21E4" w:rsidRPr="00791A1B" w:rsidTr="008D0DA8">
        <w:trPr>
          <w:trHeight w:val="20"/>
        </w:trPr>
        <w:tc>
          <w:tcPr>
            <w:tcW w:w="2802" w:type="dxa"/>
            <w:hideMark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9.1. Деятельность по особой охране и изучению природы</w:t>
            </w:r>
          </w:p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природных территорий</w:t>
            </w:r>
          </w:p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Историческая деятельность</w:t>
            </w:r>
          </w:p>
        </w:tc>
        <w:tc>
          <w:tcPr>
            <w:tcW w:w="7229" w:type="dxa"/>
            <w:hideMark/>
          </w:tcPr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сады).</w:t>
            </w:r>
          </w:p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ценными.</w:t>
            </w:r>
            <w:proofErr w:type="gramEnd"/>
          </w:p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ремеслом.</w:t>
            </w:r>
          </w:p>
          <w:p w:rsidR="00BA21E4" w:rsidRPr="00BA21E4" w:rsidRDefault="00BA21E4" w:rsidP="00BA21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[При условии осуществления указанной деятельности в соответствии с учредительными документами].</w:t>
            </w:r>
          </w:p>
        </w:tc>
        <w:tc>
          <w:tcPr>
            <w:tcW w:w="4961" w:type="dxa"/>
            <w:gridSpan w:val="3"/>
            <w:noWrap/>
            <w:vAlign w:val="center"/>
          </w:tcPr>
          <w:p w:rsidR="00BA21E4" w:rsidRPr="00791A1B" w:rsidRDefault="00BA21E4" w:rsidP="008D0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</w:tbl>
    <w:p w:rsidR="00DD39AB" w:rsidRPr="00DD39AB" w:rsidRDefault="00DD39AB" w:rsidP="00BA21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D39AB" w:rsidRPr="00DD39AB" w:rsidSect="00B35353">
      <w:headerReference w:type="default" r:id="rId8"/>
      <w:pgSz w:w="16838" w:h="11905" w:orient="landscape"/>
      <w:pgMar w:top="2410" w:right="720" w:bottom="72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C9" w:rsidRDefault="00D519C9" w:rsidP="00BA21E4">
      <w:pPr>
        <w:spacing w:after="0" w:line="240" w:lineRule="auto"/>
      </w:pPr>
      <w:r>
        <w:separator/>
      </w:r>
    </w:p>
  </w:endnote>
  <w:endnote w:type="continuationSeparator" w:id="0">
    <w:p w:rsidR="00D519C9" w:rsidRDefault="00D519C9" w:rsidP="00BA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C9" w:rsidRDefault="00D519C9" w:rsidP="00BA21E4">
      <w:pPr>
        <w:spacing w:after="0" w:line="240" w:lineRule="auto"/>
      </w:pPr>
      <w:r>
        <w:separator/>
      </w:r>
    </w:p>
  </w:footnote>
  <w:footnote w:type="continuationSeparator" w:id="0">
    <w:p w:rsidR="00D519C9" w:rsidRDefault="00D519C9" w:rsidP="00BA21E4">
      <w:pPr>
        <w:spacing w:after="0" w:line="240" w:lineRule="auto"/>
      </w:pPr>
      <w:r>
        <w:continuationSeparator/>
      </w:r>
    </w:p>
  </w:footnote>
  <w:footnote w:id="1">
    <w:p w:rsidR="00D519C9" w:rsidRPr="00174728" w:rsidRDefault="00D519C9" w:rsidP="00BA21E4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74728">
        <w:rPr>
          <w:rStyle w:val="a7"/>
          <w:rFonts w:ascii="Times New Roman" w:hAnsi="Times New Roman" w:cs="Times New Roman"/>
          <w:i/>
          <w:sz w:val="18"/>
          <w:szCs w:val="18"/>
        </w:rPr>
        <w:footnoteRef/>
      </w:r>
      <w:r w:rsidRPr="00174728">
        <w:rPr>
          <w:rFonts w:ascii="Times New Roman" w:hAnsi="Times New Roman" w:cs="Times New Roman"/>
          <w:i/>
          <w:sz w:val="18"/>
          <w:szCs w:val="18"/>
        </w:rPr>
        <w:t xml:space="preserve"> При расчете арендной платы за использование земельного участка для размещения рекламных стендов, витрин, информационных щитов и иных объектов информации и рекламы площадь земельного участка принимается равной площади проекции объекта на земельный участок, но не менее 1 кв. 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168883"/>
      <w:docPartObj>
        <w:docPartGallery w:val="Page Numbers (Top of Page)"/>
        <w:docPartUnique/>
      </w:docPartObj>
    </w:sdtPr>
    <w:sdtEndPr/>
    <w:sdtContent>
      <w:p w:rsidR="00B35353" w:rsidRDefault="00B35353">
        <w:pPr>
          <w:pStyle w:val="aa"/>
          <w:jc w:val="center"/>
        </w:pPr>
      </w:p>
      <w:p w:rsidR="00B35353" w:rsidRDefault="00B35353">
        <w:pPr>
          <w:pStyle w:val="aa"/>
          <w:jc w:val="center"/>
        </w:pPr>
      </w:p>
      <w:p w:rsidR="00B35353" w:rsidRDefault="00B35353">
        <w:pPr>
          <w:pStyle w:val="aa"/>
          <w:jc w:val="center"/>
        </w:pPr>
      </w:p>
      <w:p w:rsidR="00B35353" w:rsidRDefault="00B35353">
        <w:pPr>
          <w:pStyle w:val="aa"/>
          <w:jc w:val="center"/>
        </w:pPr>
      </w:p>
      <w:p w:rsidR="00B35353" w:rsidRDefault="00B35353">
        <w:pPr>
          <w:pStyle w:val="aa"/>
          <w:jc w:val="center"/>
        </w:pPr>
      </w:p>
      <w:p w:rsidR="00564358" w:rsidRDefault="005643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353">
          <w:rPr>
            <w:noProof/>
          </w:rPr>
          <w:t>2</w:t>
        </w:r>
        <w:r>
          <w:fldChar w:fldCharType="end"/>
        </w:r>
      </w:p>
    </w:sdtContent>
  </w:sdt>
  <w:p w:rsidR="00564358" w:rsidRDefault="005643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2F36"/>
    <w:multiLevelType w:val="multilevel"/>
    <w:tmpl w:val="391A12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">
    <w:nsid w:val="2DCE72B3"/>
    <w:multiLevelType w:val="hybridMultilevel"/>
    <w:tmpl w:val="CB68DEFC"/>
    <w:lvl w:ilvl="0" w:tplc="440CE5C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EA281F"/>
    <w:multiLevelType w:val="hybridMultilevel"/>
    <w:tmpl w:val="B2969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AB"/>
    <w:rsid w:val="00082E32"/>
    <w:rsid w:val="001D0BBC"/>
    <w:rsid w:val="00243C17"/>
    <w:rsid w:val="00323AE1"/>
    <w:rsid w:val="003E7598"/>
    <w:rsid w:val="00564358"/>
    <w:rsid w:val="006E7152"/>
    <w:rsid w:val="008D0DA8"/>
    <w:rsid w:val="00B02A74"/>
    <w:rsid w:val="00B06BC3"/>
    <w:rsid w:val="00B35353"/>
    <w:rsid w:val="00B96577"/>
    <w:rsid w:val="00BA21E4"/>
    <w:rsid w:val="00BB2B2E"/>
    <w:rsid w:val="00D519C9"/>
    <w:rsid w:val="00DD39AB"/>
    <w:rsid w:val="00E35DA0"/>
    <w:rsid w:val="00E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9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39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39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21E4"/>
    <w:pPr>
      <w:ind w:left="720"/>
      <w:contextualSpacing/>
    </w:pPr>
  </w:style>
  <w:style w:type="table" w:styleId="a4">
    <w:name w:val="Table Grid"/>
    <w:basedOn w:val="a1"/>
    <w:uiPriority w:val="59"/>
    <w:rsid w:val="00BA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A21E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A21E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A21E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D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BB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4358"/>
  </w:style>
  <w:style w:type="paragraph" w:styleId="ac">
    <w:name w:val="footer"/>
    <w:basedOn w:val="a"/>
    <w:link w:val="ad"/>
    <w:uiPriority w:val="99"/>
    <w:unhideWhenUsed/>
    <w:rsid w:val="0056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4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9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39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39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21E4"/>
    <w:pPr>
      <w:ind w:left="720"/>
      <w:contextualSpacing/>
    </w:pPr>
  </w:style>
  <w:style w:type="table" w:styleId="a4">
    <w:name w:val="Table Grid"/>
    <w:basedOn w:val="a1"/>
    <w:uiPriority w:val="59"/>
    <w:rsid w:val="00BA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A21E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A21E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A21E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D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BB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4358"/>
  </w:style>
  <w:style w:type="paragraph" w:styleId="ac">
    <w:name w:val="footer"/>
    <w:basedOn w:val="a"/>
    <w:link w:val="ad"/>
    <w:uiPriority w:val="99"/>
    <w:unhideWhenUsed/>
    <w:rsid w:val="0056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4417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Андреевич Васильев</dc:creator>
  <cp:lastModifiedBy>Виктор Алексеевич Сукристик</cp:lastModifiedBy>
  <cp:revision>3</cp:revision>
  <cp:lastPrinted>2015-12-29T11:34:00Z</cp:lastPrinted>
  <dcterms:created xsi:type="dcterms:W3CDTF">2015-12-29T11:31:00Z</dcterms:created>
  <dcterms:modified xsi:type="dcterms:W3CDTF">2015-12-29T11:35:00Z</dcterms:modified>
</cp:coreProperties>
</file>