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487351" w:rsidP="0048735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3E6E64" w:rsidRDefault="00EA52DF" w:rsidP="005353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Ленинградского областного комитета по управлению государственным имуществом от 5 февраля 2016 г. № 6 «</w:t>
      </w:r>
      <w:r w:rsidR="000B0071" w:rsidRPr="003E6E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B0071" w:rsidRPr="003E6E64">
        <w:rPr>
          <w:rFonts w:ascii="Times New Roman" w:hAnsi="Times New Roman" w:cs="Times New Roman"/>
          <w:sz w:val="28"/>
          <w:szCs w:val="28"/>
        </w:rPr>
        <w:t>порядка расходования средств областного бюджета Ленинградской области</w:t>
      </w:r>
      <w:proofErr w:type="gramEnd"/>
      <w:r w:rsidR="000B0071" w:rsidRPr="003E6E64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2016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Pr="00E370DC" w:rsidRDefault="0072630D" w:rsidP="0072630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внесением изменений в ст</w:t>
      </w:r>
      <w:r w:rsidR="007B7A5F">
        <w:rPr>
          <w:rFonts w:ascii="Times New Roman" w:hAnsi="Times New Roman"/>
          <w:sz w:val="28"/>
          <w:szCs w:val="28"/>
        </w:rPr>
        <w:t>атью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72630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2630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263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30D">
        <w:rPr>
          <w:rFonts w:ascii="Times New Roman" w:hAnsi="Times New Roman"/>
          <w:sz w:val="28"/>
          <w:szCs w:val="28"/>
        </w:rPr>
        <w:t>от</w:t>
      </w:r>
      <w:proofErr w:type="gramEnd"/>
      <w:r w:rsidRPr="0072630D">
        <w:rPr>
          <w:rFonts w:ascii="Times New Roman" w:hAnsi="Times New Roman"/>
          <w:sz w:val="28"/>
          <w:szCs w:val="28"/>
        </w:rPr>
        <w:t xml:space="preserve"> 21.07.1997 </w:t>
      </w:r>
      <w:r>
        <w:rPr>
          <w:rFonts w:ascii="Times New Roman" w:hAnsi="Times New Roman"/>
          <w:sz w:val="28"/>
          <w:szCs w:val="28"/>
        </w:rPr>
        <w:t>№</w:t>
      </w:r>
      <w:r w:rsidRPr="0072630D">
        <w:rPr>
          <w:rFonts w:ascii="Times New Roman" w:hAnsi="Times New Roman"/>
          <w:sz w:val="28"/>
          <w:szCs w:val="28"/>
        </w:rPr>
        <w:t xml:space="preserve"> 122-ФЗ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72630D"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» в части обязательного нотариального удостоверения сделок по отчуждению долей </w:t>
      </w:r>
      <w:r w:rsidRPr="0072630D">
        <w:rPr>
          <w:rFonts w:ascii="Times New Roman" w:hAnsi="Times New Roman"/>
          <w:sz w:val="28"/>
          <w:szCs w:val="28"/>
        </w:rPr>
        <w:t>в праве общей собственности на недвижимое имущество</w:t>
      </w:r>
      <w:r>
        <w:rPr>
          <w:rFonts w:ascii="Times New Roman" w:hAnsi="Times New Roman"/>
          <w:sz w:val="28"/>
          <w:szCs w:val="28"/>
        </w:rPr>
        <w:t>, а также в</w:t>
      </w:r>
      <w:r w:rsidR="000B0071">
        <w:rPr>
          <w:rFonts w:ascii="Times New Roman" w:hAnsi="Times New Roman"/>
          <w:sz w:val="28"/>
          <w:szCs w:val="28"/>
        </w:rPr>
        <w:t xml:space="preserve"> целях</w:t>
      </w:r>
      <w:r w:rsidR="00114D60">
        <w:rPr>
          <w:rFonts w:ascii="Times New Roman" w:hAnsi="Times New Roman"/>
          <w:sz w:val="28"/>
          <w:szCs w:val="28"/>
        </w:rPr>
        <w:t xml:space="preserve"> </w:t>
      </w:r>
      <w:r w:rsidR="000B0071">
        <w:rPr>
          <w:rFonts w:ascii="Times New Roman" w:hAnsi="Times New Roman"/>
          <w:sz w:val="28"/>
          <w:szCs w:val="28"/>
        </w:rPr>
        <w:t xml:space="preserve">реализации </w:t>
      </w:r>
      <w:r w:rsidR="000B0071" w:rsidRPr="00E370DC">
        <w:rPr>
          <w:rFonts w:ascii="Times New Roman" w:hAnsi="Times New Roman"/>
          <w:sz w:val="28"/>
          <w:szCs w:val="28"/>
        </w:rPr>
        <w:t>областного</w:t>
      </w:r>
      <w:r w:rsidR="000B0071">
        <w:rPr>
          <w:rFonts w:ascii="Times New Roman" w:hAnsi="Times New Roman"/>
          <w:sz w:val="28"/>
          <w:szCs w:val="28"/>
        </w:rPr>
        <w:t xml:space="preserve"> </w:t>
      </w:r>
      <w:r w:rsidR="000B0071" w:rsidRPr="00E370DC">
        <w:rPr>
          <w:rFonts w:ascii="Times New Roman" w:hAnsi="Times New Roman"/>
          <w:sz w:val="28"/>
          <w:szCs w:val="28"/>
        </w:rPr>
        <w:t>закона</w:t>
      </w:r>
      <w:r w:rsidR="000B0071">
        <w:rPr>
          <w:rFonts w:ascii="Times New Roman" w:hAnsi="Times New Roman"/>
          <w:sz w:val="28"/>
          <w:szCs w:val="28"/>
        </w:rPr>
        <w:t xml:space="preserve"> от </w:t>
      </w:r>
      <w:r w:rsidR="00114D60">
        <w:rPr>
          <w:rFonts w:ascii="Times New Roman" w:hAnsi="Times New Roman"/>
          <w:sz w:val="28"/>
          <w:szCs w:val="28"/>
        </w:rPr>
        <w:t>23.12.</w:t>
      </w:r>
      <w:r w:rsidR="000B0071" w:rsidRPr="0031736C">
        <w:rPr>
          <w:rFonts w:ascii="Times New Roman" w:hAnsi="Times New Roman"/>
          <w:sz w:val="28"/>
          <w:szCs w:val="28"/>
        </w:rPr>
        <w:t>201</w:t>
      </w:r>
      <w:r w:rsidR="000B0071">
        <w:rPr>
          <w:rFonts w:ascii="Times New Roman" w:hAnsi="Times New Roman"/>
          <w:sz w:val="28"/>
          <w:szCs w:val="28"/>
        </w:rPr>
        <w:t xml:space="preserve">5 </w:t>
      </w:r>
      <w:r w:rsidR="000B0071" w:rsidRPr="0031736C">
        <w:rPr>
          <w:rFonts w:ascii="Times New Roman" w:hAnsi="Times New Roman"/>
          <w:sz w:val="28"/>
          <w:szCs w:val="28"/>
        </w:rPr>
        <w:t>№</w:t>
      </w:r>
      <w:r w:rsidR="000B0071">
        <w:rPr>
          <w:rFonts w:ascii="Times New Roman" w:hAnsi="Times New Roman"/>
          <w:sz w:val="28"/>
          <w:szCs w:val="28"/>
        </w:rPr>
        <w:t xml:space="preserve"> </w:t>
      </w:r>
      <w:r w:rsidR="00114D60">
        <w:rPr>
          <w:rFonts w:ascii="Times New Roman" w:hAnsi="Times New Roman"/>
          <w:sz w:val="28"/>
          <w:szCs w:val="28"/>
        </w:rPr>
        <w:t>139</w:t>
      </w:r>
      <w:r w:rsidR="000B0071" w:rsidRPr="0031736C">
        <w:rPr>
          <w:rFonts w:ascii="Times New Roman" w:hAnsi="Times New Roman"/>
          <w:sz w:val="28"/>
          <w:szCs w:val="28"/>
        </w:rPr>
        <w:t xml:space="preserve">-оз </w:t>
      </w:r>
      <w:r w:rsidR="000B0071">
        <w:rPr>
          <w:rFonts w:ascii="Times New Roman" w:hAnsi="Times New Roman"/>
          <w:sz w:val="28"/>
          <w:szCs w:val="28"/>
        </w:rPr>
        <w:t>«</w:t>
      </w:r>
      <w:r w:rsidR="000B0071" w:rsidRPr="0031736C">
        <w:rPr>
          <w:rFonts w:ascii="Times New Roman" w:hAnsi="Times New Roman"/>
          <w:sz w:val="28"/>
          <w:szCs w:val="28"/>
        </w:rPr>
        <w:t>Об областном бюджете Ленинградской области на 201</w:t>
      </w:r>
      <w:r w:rsidR="000B0071">
        <w:rPr>
          <w:rFonts w:ascii="Times New Roman" w:hAnsi="Times New Roman"/>
          <w:sz w:val="28"/>
          <w:szCs w:val="28"/>
        </w:rPr>
        <w:t>6</w:t>
      </w:r>
      <w:r w:rsidR="000B0071" w:rsidRPr="0031736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0B0071">
        <w:rPr>
          <w:rFonts w:ascii="Times New Roman" w:hAnsi="Times New Roman"/>
          <w:sz w:val="28"/>
          <w:szCs w:val="28"/>
        </w:rPr>
        <w:t>7</w:t>
      </w:r>
      <w:r w:rsidR="000B0071" w:rsidRPr="0031736C">
        <w:rPr>
          <w:rFonts w:ascii="Times New Roman" w:hAnsi="Times New Roman"/>
          <w:sz w:val="28"/>
          <w:szCs w:val="28"/>
        </w:rPr>
        <w:t xml:space="preserve"> и 201</w:t>
      </w:r>
      <w:r w:rsidR="000B0071">
        <w:rPr>
          <w:rFonts w:ascii="Times New Roman" w:hAnsi="Times New Roman"/>
          <w:sz w:val="28"/>
          <w:szCs w:val="28"/>
        </w:rPr>
        <w:t>8</w:t>
      </w:r>
      <w:r w:rsidR="000B0071" w:rsidRPr="0031736C">
        <w:rPr>
          <w:rFonts w:ascii="Times New Roman" w:hAnsi="Times New Roman"/>
          <w:sz w:val="28"/>
          <w:szCs w:val="28"/>
        </w:rPr>
        <w:t xml:space="preserve"> годов</w:t>
      </w:r>
      <w:r w:rsidR="000B0071">
        <w:rPr>
          <w:rFonts w:ascii="Times New Roman" w:hAnsi="Times New Roman"/>
          <w:sz w:val="28"/>
          <w:szCs w:val="28"/>
        </w:rPr>
        <w:t>»</w:t>
      </w:r>
      <w:r w:rsidR="000B0071" w:rsidRPr="003173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071" w:rsidRPr="0031736C">
        <w:rPr>
          <w:rFonts w:ascii="Times New Roman" w:hAnsi="Times New Roman"/>
          <w:sz w:val="28"/>
          <w:szCs w:val="28"/>
        </w:rPr>
        <w:t>п</w:t>
      </w:r>
      <w:proofErr w:type="gramEnd"/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р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и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к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а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з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ы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в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а</w:t>
      </w:r>
      <w:r w:rsidR="00EA0D07">
        <w:rPr>
          <w:rFonts w:ascii="Times New Roman" w:hAnsi="Times New Roman"/>
          <w:sz w:val="28"/>
          <w:szCs w:val="28"/>
        </w:rPr>
        <w:t xml:space="preserve"> </w:t>
      </w:r>
      <w:r w:rsidR="000B0071" w:rsidRPr="00062A28">
        <w:rPr>
          <w:rFonts w:ascii="Times New Roman" w:hAnsi="Times New Roman"/>
          <w:sz w:val="28"/>
          <w:szCs w:val="28"/>
        </w:rPr>
        <w:t>ю</w:t>
      </w:r>
      <w:r w:rsidR="000B0071" w:rsidRPr="00E370DC">
        <w:rPr>
          <w:rFonts w:ascii="Times New Roman" w:hAnsi="Times New Roman"/>
          <w:sz w:val="28"/>
          <w:szCs w:val="28"/>
        </w:rPr>
        <w:t>:</w:t>
      </w:r>
    </w:p>
    <w:p w:rsidR="00EA52DF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70DC">
        <w:rPr>
          <w:rFonts w:ascii="Times New Roman" w:hAnsi="Times New Roman"/>
          <w:sz w:val="28"/>
          <w:szCs w:val="28"/>
        </w:rPr>
        <w:t xml:space="preserve">1. </w:t>
      </w:r>
      <w:r w:rsidR="00EA52DF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6454F">
        <w:rPr>
          <w:rFonts w:ascii="Times New Roman" w:hAnsi="Times New Roman"/>
          <w:sz w:val="28"/>
          <w:szCs w:val="28"/>
        </w:rPr>
        <w:t xml:space="preserve">абзац 5 </w:t>
      </w:r>
      <w:r w:rsidR="00EA52DF">
        <w:rPr>
          <w:rFonts w:ascii="Times New Roman" w:hAnsi="Times New Roman"/>
          <w:sz w:val="28"/>
          <w:szCs w:val="28"/>
        </w:rPr>
        <w:t>пункт</w:t>
      </w:r>
      <w:r w:rsidR="0096454F">
        <w:rPr>
          <w:rFonts w:ascii="Times New Roman" w:hAnsi="Times New Roman"/>
          <w:sz w:val="28"/>
          <w:szCs w:val="28"/>
        </w:rPr>
        <w:t>а</w:t>
      </w:r>
      <w:r w:rsidR="00EA52DF">
        <w:rPr>
          <w:rFonts w:ascii="Times New Roman" w:hAnsi="Times New Roman"/>
          <w:sz w:val="28"/>
          <w:szCs w:val="28"/>
        </w:rPr>
        <w:t xml:space="preserve"> 2</w:t>
      </w:r>
      <w:r w:rsidRPr="00E370DC">
        <w:rPr>
          <w:rFonts w:ascii="Times New Roman" w:hAnsi="Times New Roman"/>
          <w:sz w:val="28"/>
          <w:szCs w:val="28"/>
        </w:rPr>
        <w:t xml:space="preserve"> Поряд</w:t>
      </w:r>
      <w:r w:rsidR="00EA52DF">
        <w:rPr>
          <w:rFonts w:ascii="Times New Roman" w:hAnsi="Times New Roman"/>
          <w:sz w:val="28"/>
          <w:szCs w:val="28"/>
        </w:rPr>
        <w:t>ка</w:t>
      </w:r>
      <w:r w:rsidRPr="00E370DC">
        <w:rPr>
          <w:rFonts w:ascii="Times New Roman" w:hAnsi="Times New Roman"/>
          <w:sz w:val="28"/>
          <w:szCs w:val="28"/>
        </w:rPr>
        <w:t xml:space="preserve"> расходования средств областного бюджета Ленинградской области на мероприятия</w:t>
      </w:r>
      <w:r>
        <w:rPr>
          <w:rFonts w:ascii="Times New Roman" w:hAnsi="Times New Roman"/>
          <w:sz w:val="28"/>
          <w:szCs w:val="28"/>
        </w:rPr>
        <w:t xml:space="preserve"> по землеустройству и землепользованию</w:t>
      </w:r>
      <w:r w:rsidRPr="00E370DC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6 год </w:t>
      </w:r>
      <w:r w:rsidR="00895165">
        <w:rPr>
          <w:rFonts w:ascii="Times New Roman" w:hAnsi="Times New Roman"/>
          <w:sz w:val="28"/>
          <w:szCs w:val="28"/>
        </w:rPr>
        <w:t xml:space="preserve">после слов «главы </w:t>
      </w:r>
      <w:r w:rsidR="00895165">
        <w:rPr>
          <w:rFonts w:ascii="Times New Roman" w:hAnsi="Times New Roman"/>
          <w:sz w:val="28"/>
          <w:szCs w:val="28"/>
          <w:lang w:val="en-US"/>
        </w:rPr>
        <w:t>VII</w:t>
      </w:r>
      <w:r w:rsidR="00895165" w:rsidRPr="00895165">
        <w:rPr>
          <w:rFonts w:ascii="Times New Roman" w:hAnsi="Times New Roman"/>
          <w:sz w:val="28"/>
          <w:szCs w:val="28"/>
        </w:rPr>
        <w:t>.1</w:t>
      </w:r>
      <w:r w:rsidR="0089516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Федерации» </w:t>
      </w:r>
      <w:r w:rsidR="0072630D">
        <w:rPr>
          <w:rFonts w:ascii="Times New Roman" w:hAnsi="Times New Roman"/>
          <w:sz w:val="28"/>
          <w:szCs w:val="28"/>
        </w:rPr>
        <w:t>дополнив</w:t>
      </w:r>
      <w:r w:rsidR="00EA52DF">
        <w:rPr>
          <w:rFonts w:ascii="Times New Roman" w:hAnsi="Times New Roman"/>
          <w:sz w:val="28"/>
          <w:szCs w:val="28"/>
        </w:rPr>
        <w:t xml:space="preserve"> </w:t>
      </w:r>
      <w:r w:rsidR="0096454F">
        <w:rPr>
          <w:rFonts w:ascii="Times New Roman" w:hAnsi="Times New Roman"/>
          <w:sz w:val="28"/>
          <w:szCs w:val="28"/>
        </w:rPr>
        <w:t>фразой</w:t>
      </w:r>
      <w:r w:rsidR="00EA52D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0071" w:rsidRDefault="0096454F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  <w:r w:rsidR="0072630D">
        <w:rPr>
          <w:rFonts w:ascii="Times New Roman" w:hAnsi="Times New Roman"/>
          <w:sz w:val="28"/>
          <w:szCs w:val="28"/>
        </w:rPr>
        <w:t>н</w:t>
      </w:r>
      <w:r w:rsidR="00EA52DF">
        <w:rPr>
          <w:rFonts w:ascii="Times New Roman" w:hAnsi="Times New Roman"/>
          <w:sz w:val="28"/>
          <w:szCs w:val="28"/>
        </w:rPr>
        <w:t xml:space="preserve">а оплату услуг по нотариальному удостоверению </w:t>
      </w:r>
      <w:r w:rsidR="0072630D">
        <w:rPr>
          <w:rFonts w:ascii="Times New Roman" w:hAnsi="Times New Roman"/>
          <w:sz w:val="28"/>
          <w:szCs w:val="28"/>
        </w:rPr>
        <w:t xml:space="preserve">сделок по отчуждению долей в праве общей собственности на недвижимое имущество, изымаемое для государственных нужд Ленинградской области. </w:t>
      </w:r>
    </w:p>
    <w:p w:rsidR="005353E2" w:rsidRDefault="000B0071" w:rsidP="005353E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3A1D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E37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0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0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E370DC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370DC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Ленинградского областного </w:t>
      </w:r>
      <w:r w:rsidRPr="00E370DC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по управлению государственным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Б.В.Яровенко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53E2" w:rsidRDefault="005353E2" w:rsidP="0053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7D9F" w:rsidRDefault="000B0071" w:rsidP="00FE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727D9F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727D9F" w:rsidRDefault="00727D9F" w:rsidP="00FE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0B0071" w:rsidRDefault="00727D9F" w:rsidP="00FE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имуществом</w:t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  <w:t>Э.В.Салтыков</w:t>
      </w:r>
    </w:p>
    <w:sectPr w:rsidR="000B0071" w:rsidSect="001B3CE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91" w:rsidRDefault="00D75E91" w:rsidP="001B3CEB">
      <w:pPr>
        <w:spacing w:after="0" w:line="240" w:lineRule="auto"/>
      </w:pPr>
      <w:r>
        <w:separator/>
      </w:r>
    </w:p>
  </w:endnote>
  <w:endnote w:type="continuationSeparator" w:id="0">
    <w:p w:rsidR="00D75E91" w:rsidRDefault="00D75E91" w:rsidP="001B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91" w:rsidRDefault="00D75E91" w:rsidP="001B3CEB">
      <w:pPr>
        <w:spacing w:after="0" w:line="240" w:lineRule="auto"/>
      </w:pPr>
      <w:r>
        <w:separator/>
      </w:r>
    </w:p>
  </w:footnote>
  <w:footnote w:type="continuationSeparator" w:id="0">
    <w:p w:rsidR="00D75E91" w:rsidRDefault="00D75E91" w:rsidP="001B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1196"/>
      <w:docPartObj>
        <w:docPartGallery w:val="Page Numbers (Top of Page)"/>
        <w:docPartUnique/>
      </w:docPartObj>
    </w:sdtPr>
    <w:sdtEndPr/>
    <w:sdtContent>
      <w:p w:rsidR="001B3CEB" w:rsidRDefault="001B3C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51">
          <w:rPr>
            <w:noProof/>
          </w:rPr>
          <w:t>2</w:t>
        </w:r>
        <w:r>
          <w:fldChar w:fldCharType="end"/>
        </w:r>
      </w:p>
    </w:sdtContent>
  </w:sdt>
  <w:p w:rsidR="001B3CEB" w:rsidRDefault="001B3C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114D60"/>
    <w:rsid w:val="00160BBA"/>
    <w:rsid w:val="001B146A"/>
    <w:rsid w:val="001B3CEB"/>
    <w:rsid w:val="00203685"/>
    <w:rsid w:val="003339DB"/>
    <w:rsid w:val="003C7A63"/>
    <w:rsid w:val="003D2316"/>
    <w:rsid w:val="00436FA5"/>
    <w:rsid w:val="00484A62"/>
    <w:rsid w:val="00487351"/>
    <w:rsid w:val="004F50E2"/>
    <w:rsid w:val="005353E2"/>
    <w:rsid w:val="006D0BF0"/>
    <w:rsid w:val="006D205C"/>
    <w:rsid w:val="0072630D"/>
    <w:rsid w:val="00727D9F"/>
    <w:rsid w:val="00737DB9"/>
    <w:rsid w:val="007B7A5F"/>
    <w:rsid w:val="00843962"/>
    <w:rsid w:val="00895165"/>
    <w:rsid w:val="00901FF2"/>
    <w:rsid w:val="0096454F"/>
    <w:rsid w:val="00983DA1"/>
    <w:rsid w:val="00B84DF3"/>
    <w:rsid w:val="00C11FCB"/>
    <w:rsid w:val="00D75E91"/>
    <w:rsid w:val="00E01451"/>
    <w:rsid w:val="00EA0D07"/>
    <w:rsid w:val="00EA52DF"/>
    <w:rsid w:val="00F30ABD"/>
    <w:rsid w:val="00F3317D"/>
    <w:rsid w:val="00FB7401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52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E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52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E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Анна Юрьевна Двораковская</cp:lastModifiedBy>
  <cp:revision>9</cp:revision>
  <cp:lastPrinted>2016-06-30T11:48:00Z</cp:lastPrinted>
  <dcterms:created xsi:type="dcterms:W3CDTF">2016-06-30T09:02:00Z</dcterms:created>
  <dcterms:modified xsi:type="dcterms:W3CDTF">2016-06-30T12:43:00Z</dcterms:modified>
</cp:coreProperties>
</file>