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5" w:rsidRDefault="001A0135" w:rsidP="001A0135">
      <w:pPr>
        <w:spacing w:line="276" w:lineRule="auto"/>
        <w:ind w:left="5664" w:firstLine="708"/>
        <w:jc w:val="center"/>
        <w:rPr>
          <w:rFonts w:eastAsiaTheme="minorHAnsi"/>
          <w:sz w:val="28"/>
          <w:szCs w:val="28"/>
          <w:lang w:eastAsia="en-US"/>
        </w:rPr>
      </w:pPr>
    </w:p>
    <w:p w:rsidR="001A0135" w:rsidRDefault="001A0135" w:rsidP="001A0135">
      <w:pPr>
        <w:spacing w:line="276" w:lineRule="auto"/>
        <w:ind w:left="5664" w:firstLine="708"/>
        <w:jc w:val="center"/>
        <w:rPr>
          <w:rFonts w:eastAsiaTheme="minorHAnsi"/>
          <w:sz w:val="28"/>
          <w:szCs w:val="28"/>
          <w:lang w:eastAsia="en-US"/>
        </w:rPr>
      </w:pPr>
    </w:p>
    <w:p w:rsidR="001A0135" w:rsidRPr="001A0135" w:rsidRDefault="001A0135" w:rsidP="001A0135">
      <w:pPr>
        <w:spacing w:line="276" w:lineRule="auto"/>
        <w:ind w:left="5664" w:firstLine="708"/>
        <w:jc w:val="center"/>
        <w:rPr>
          <w:rFonts w:eastAsiaTheme="minorHAnsi"/>
          <w:sz w:val="28"/>
          <w:szCs w:val="28"/>
          <w:lang w:eastAsia="en-US"/>
        </w:rPr>
      </w:pPr>
      <w:r w:rsidRPr="001A0135">
        <w:rPr>
          <w:rFonts w:eastAsiaTheme="minorHAnsi"/>
          <w:sz w:val="28"/>
          <w:szCs w:val="28"/>
          <w:lang w:eastAsia="en-US"/>
        </w:rPr>
        <w:t>ПРОЕКТ</w:t>
      </w: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spacing w:line="276" w:lineRule="auto"/>
        <w:jc w:val="center"/>
        <w:rPr>
          <w:rFonts w:eastAsiaTheme="minorHAnsi"/>
          <w:b/>
          <w:sz w:val="28"/>
          <w:szCs w:val="28"/>
          <w:lang w:eastAsia="en-US"/>
        </w:rPr>
      </w:pPr>
      <w:bookmarkStart w:id="0" w:name="_GoBack"/>
      <w:bookmarkEnd w:id="0"/>
    </w:p>
    <w:p w:rsidR="001A0135" w:rsidRPr="001A0135" w:rsidRDefault="001A0135" w:rsidP="001A0135">
      <w:pPr>
        <w:spacing w:line="276" w:lineRule="auto"/>
        <w:jc w:val="center"/>
        <w:rPr>
          <w:rFonts w:eastAsiaTheme="minorHAnsi"/>
          <w:b/>
          <w:sz w:val="28"/>
          <w:szCs w:val="28"/>
          <w:lang w:eastAsia="en-US"/>
        </w:rPr>
      </w:pPr>
    </w:p>
    <w:p w:rsidR="001A0135" w:rsidRPr="001A0135" w:rsidRDefault="001A0135" w:rsidP="001A0135">
      <w:pPr>
        <w:jc w:val="center"/>
        <w:rPr>
          <w:rFonts w:eastAsiaTheme="minorHAnsi"/>
          <w:b/>
          <w:sz w:val="28"/>
          <w:szCs w:val="28"/>
          <w:lang w:eastAsia="en-US"/>
        </w:rPr>
      </w:pPr>
      <w:r w:rsidRPr="001A0135">
        <w:rPr>
          <w:rFonts w:eastAsiaTheme="minorHAnsi"/>
          <w:b/>
          <w:sz w:val="28"/>
          <w:szCs w:val="28"/>
          <w:lang w:eastAsia="en-US"/>
        </w:rPr>
        <w:t xml:space="preserve">О внесении изменений в приказ Ленинградского областного комитета по управлению государственным имуществом от 16.08.2011 № 96 </w:t>
      </w:r>
      <w:r w:rsidRPr="001A0135">
        <w:rPr>
          <w:rFonts w:eastAsiaTheme="minorHAnsi"/>
          <w:b/>
          <w:sz w:val="28"/>
          <w:szCs w:val="28"/>
          <w:lang w:eastAsia="en-US"/>
        </w:rPr>
        <w:br/>
        <w:t>«Об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информации об объектах учета, содержащейся в реестре государственного имущества Ленинградской области»</w:t>
      </w:r>
    </w:p>
    <w:p w:rsidR="001A0135" w:rsidRPr="001A0135" w:rsidRDefault="001A0135" w:rsidP="001A0135">
      <w:pPr>
        <w:tabs>
          <w:tab w:val="left" w:pos="2385"/>
        </w:tabs>
        <w:spacing w:line="360" w:lineRule="auto"/>
        <w:ind w:firstLine="708"/>
        <w:jc w:val="both"/>
        <w:rPr>
          <w:rFonts w:eastAsiaTheme="minorHAnsi"/>
          <w:sz w:val="28"/>
          <w:szCs w:val="28"/>
          <w:lang w:eastAsia="en-US"/>
        </w:rPr>
      </w:pPr>
      <w:r w:rsidRPr="001A0135">
        <w:rPr>
          <w:rFonts w:eastAsiaTheme="minorHAnsi"/>
          <w:sz w:val="28"/>
          <w:szCs w:val="28"/>
          <w:lang w:eastAsia="en-US"/>
        </w:rPr>
        <w:tab/>
      </w:r>
    </w:p>
    <w:p w:rsidR="001A0135" w:rsidRPr="001A0135" w:rsidRDefault="001A0135" w:rsidP="001A0135">
      <w:pPr>
        <w:spacing w:line="360" w:lineRule="auto"/>
        <w:ind w:firstLine="709"/>
        <w:jc w:val="both"/>
        <w:rPr>
          <w:sz w:val="28"/>
          <w:szCs w:val="28"/>
          <w:lang w:eastAsia="en-US"/>
        </w:rPr>
      </w:pPr>
      <w:proofErr w:type="gramStart"/>
      <w:r w:rsidRPr="001A0135">
        <w:rPr>
          <w:rFonts w:eastAsiaTheme="minorHAnsi"/>
          <w:sz w:val="28"/>
          <w:szCs w:val="28"/>
          <w:lang w:eastAsia="en-US"/>
        </w:rPr>
        <w:t xml:space="preserve">На основании Федерального закона от 27.07.2010 № 210-ФЗ </w:t>
      </w:r>
      <w:r w:rsidRPr="001A0135">
        <w:rPr>
          <w:rFonts w:eastAsiaTheme="minorHAnsi"/>
          <w:sz w:val="28"/>
          <w:szCs w:val="28"/>
          <w:lang w:eastAsia="en-US"/>
        </w:rPr>
        <w:br/>
        <w:t xml:space="preserve">«Об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оказание которых </w:t>
      </w:r>
      <w:r w:rsidRPr="001A0135">
        <w:rPr>
          <w:rFonts w:eastAsiaTheme="minorHAnsi"/>
          <w:sz w:val="28"/>
          <w:szCs w:val="28"/>
          <w:lang w:eastAsia="en-US"/>
        </w:rPr>
        <w:br/>
        <w:t xml:space="preserve">на территории Ленинградской области организовано на базе многофункциональных центров предоставления государственных </w:t>
      </w:r>
      <w:r w:rsidRPr="001A0135">
        <w:rPr>
          <w:rFonts w:eastAsiaTheme="minorHAnsi"/>
          <w:sz w:val="28"/>
          <w:szCs w:val="28"/>
          <w:lang w:eastAsia="en-US"/>
        </w:rPr>
        <w:br/>
        <w:t>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1A0135">
        <w:rPr>
          <w:rFonts w:eastAsiaTheme="minorHAnsi"/>
          <w:sz w:val="28"/>
          <w:szCs w:val="28"/>
          <w:lang w:eastAsia="en-US"/>
        </w:rPr>
        <w:t xml:space="preserve"> «</w:t>
      </w:r>
      <w:proofErr w:type="gramStart"/>
      <w:r w:rsidRPr="001A0135">
        <w:rPr>
          <w:rFonts w:eastAsiaTheme="minorHAnsi"/>
          <w:sz w:val="28"/>
          <w:szCs w:val="28"/>
          <w:lang w:eastAsia="en-US"/>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w:t>
      </w:r>
      <w:r w:rsidRPr="001A0135">
        <w:rPr>
          <w:rFonts w:eastAsiaTheme="minorHAnsi"/>
          <w:sz w:val="28"/>
          <w:szCs w:val="28"/>
          <w:lang w:eastAsia="en-US"/>
        </w:rPr>
        <w:br/>
      </w:r>
      <w:r w:rsidRPr="001A0135">
        <w:rPr>
          <w:rFonts w:eastAsiaTheme="minorHAnsi"/>
          <w:sz w:val="28"/>
          <w:szCs w:val="28"/>
          <w:lang w:eastAsia="en-US"/>
        </w:rPr>
        <w:lastRenderedPageBreak/>
        <w:t>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w:t>
      </w:r>
      <w:proofErr w:type="gramEnd"/>
      <w:r w:rsidRPr="001A0135">
        <w:rPr>
          <w:rFonts w:eastAsiaTheme="minorHAnsi"/>
          <w:sz w:val="28"/>
          <w:szCs w:val="28"/>
          <w:lang w:eastAsia="en-US"/>
        </w:rPr>
        <w:t xml:space="preserve"> 2009 года № 367»  </w:t>
      </w:r>
      <w:proofErr w:type="gramStart"/>
      <w:r w:rsidRPr="001A0135">
        <w:rPr>
          <w:sz w:val="28"/>
          <w:szCs w:val="28"/>
          <w:lang w:eastAsia="en-US"/>
        </w:rPr>
        <w:t>п</w:t>
      </w:r>
      <w:proofErr w:type="gramEnd"/>
      <w:r w:rsidRPr="001A0135">
        <w:rPr>
          <w:sz w:val="28"/>
          <w:szCs w:val="28"/>
          <w:lang w:eastAsia="en-US"/>
        </w:rPr>
        <w:t xml:space="preserve"> р и к а з ы в а ю:</w:t>
      </w:r>
    </w:p>
    <w:p w:rsidR="001A0135" w:rsidRPr="001A0135" w:rsidRDefault="001A0135" w:rsidP="001A0135">
      <w:pPr>
        <w:numPr>
          <w:ilvl w:val="0"/>
          <w:numId w:val="46"/>
        </w:numPr>
        <w:spacing w:after="200" w:line="360" w:lineRule="auto"/>
        <w:ind w:left="0" w:firstLine="709"/>
        <w:contextualSpacing/>
        <w:jc w:val="both"/>
        <w:rPr>
          <w:rFonts w:eastAsiaTheme="minorHAnsi"/>
          <w:sz w:val="28"/>
          <w:szCs w:val="28"/>
          <w:lang w:eastAsia="en-US"/>
        </w:rPr>
      </w:pPr>
      <w:proofErr w:type="gramStart"/>
      <w:r w:rsidRPr="001A0135">
        <w:rPr>
          <w:rFonts w:eastAsiaTheme="minorHAnsi"/>
          <w:sz w:val="28"/>
          <w:szCs w:val="28"/>
          <w:lang w:eastAsia="en-US"/>
        </w:rPr>
        <w:t>Административный регламент Ленинградского областного комитета по управлению государственным имуществом по предоставлению государственной услуги «Предоставление информации об объектах учета, содержащейся в реестре государственного имущества Ленинградской области» утвержденный Приказом Ленинградского областного комитета по управлению государственным имуществом от 16.08.2011 № 96</w:t>
      </w:r>
      <w:r>
        <w:rPr>
          <w:rFonts w:eastAsiaTheme="minorHAnsi"/>
          <w:sz w:val="28"/>
          <w:szCs w:val="28"/>
          <w:lang w:eastAsia="en-US"/>
        </w:rPr>
        <w:t xml:space="preserve"> </w:t>
      </w:r>
      <w:r w:rsidRPr="001A0135">
        <w:rPr>
          <w:rFonts w:eastAsiaTheme="minorHAnsi"/>
          <w:sz w:val="28"/>
          <w:szCs w:val="28"/>
          <w:lang w:eastAsia="en-US"/>
        </w:rPr>
        <w:t>«Об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информации об объектах учета, содержащейся в реестре</w:t>
      </w:r>
      <w:proofErr w:type="gramEnd"/>
      <w:r w:rsidRPr="001A0135">
        <w:rPr>
          <w:rFonts w:eastAsiaTheme="minorHAnsi"/>
          <w:sz w:val="28"/>
          <w:szCs w:val="28"/>
          <w:lang w:eastAsia="en-US"/>
        </w:rPr>
        <w:t xml:space="preserve"> государственного имущества Ленинградской области» изложить в новой редакции согласно Приложению 1 к настоящему приказу.</w:t>
      </w:r>
    </w:p>
    <w:p w:rsidR="001A0135" w:rsidRPr="001A0135" w:rsidRDefault="001A0135" w:rsidP="001A0135">
      <w:pPr>
        <w:spacing w:line="360" w:lineRule="auto"/>
        <w:ind w:firstLine="709"/>
        <w:jc w:val="both"/>
        <w:rPr>
          <w:rFonts w:eastAsiaTheme="minorHAnsi"/>
          <w:sz w:val="28"/>
          <w:szCs w:val="28"/>
          <w:lang w:eastAsia="en-US"/>
        </w:rPr>
      </w:pPr>
      <w:r w:rsidRPr="001A0135">
        <w:rPr>
          <w:rFonts w:eastAsiaTheme="minorHAnsi"/>
          <w:sz w:val="28"/>
          <w:szCs w:val="28"/>
          <w:lang w:eastAsia="en-US"/>
        </w:rPr>
        <w:t xml:space="preserve">2. </w:t>
      </w:r>
      <w:proofErr w:type="gramStart"/>
      <w:r w:rsidRPr="001A0135">
        <w:rPr>
          <w:rFonts w:eastAsiaTheme="minorHAnsi"/>
          <w:sz w:val="28"/>
          <w:szCs w:val="28"/>
          <w:lang w:eastAsia="en-US"/>
        </w:rPr>
        <w:t>Контроль за</w:t>
      </w:r>
      <w:proofErr w:type="gramEnd"/>
      <w:r w:rsidRPr="001A0135">
        <w:rPr>
          <w:rFonts w:eastAsiaTheme="minorHAnsi"/>
          <w:sz w:val="28"/>
          <w:szCs w:val="28"/>
          <w:lang w:eastAsia="en-US"/>
        </w:rPr>
        <w:t xml:space="preserve"> исполнением приказа возложить на первого заместителя председателя комитета О.Е. Зинченко.</w:t>
      </w:r>
    </w:p>
    <w:p w:rsidR="001A0135" w:rsidRPr="001A0135" w:rsidRDefault="001A0135" w:rsidP="001A0135">
      <w:pPr>
        <w:spacing w:line="360" w:lineRule="auto"/>
        <w:ind w:firstLine="709"/>
        <w:jc w:val="both"/>
        <w:rPr>
          <w:rFonts w:eastAsiaTheme="minorHAnsi"/>
          <w:sz w:val="28"/>
          <w:szCs w:val="28"/>
          <w:lang w:eastAsia="en-US"/>
        </w:rPr>
      </w:pPr>
    </w:p>
    <w:p w:rsidR="001A0135" w:rsidRPr="001A0135" w:rsidRDefault="001A0135" w:rsidP="001A0135">
      <w:pPr>
        <w:spacing w:line="360" w:lineRule="auto"/>
        <w:ind w:firstLine="709"/>
        <w:jc w:val="both"/>
        <w:rPr>
          <w:rFonts w:eastAsiaTheme="minorHAnsi"/>
          <w:sz w:val="28"/>
          <w:szCs w:val="28"/>
          <w:lang w:eastAsia="en-US"/>
        </w:rPr>
      </w:pPr>
    </w:p>
    <w:p w:rsidR="001A0135" w:rsidRPr="001A0135" w:rsidRDefault="001A0135" w:rsidP="001A0135">
      <w:pPr>
        <w:jc w:val="both"/>
        <w:rPr>
          <w:rFonts w:eastAsiaTheme="minorHAnsi"/>
          <w:sz w:val="28"/>
          <w:szCs w:val="28"/>
          <w:lang w:eastAsia="en-US"/>
        </w:rPr>
      </w:pPr>
      <w:r w:rsidRPr="001A0135">
        <w:rPr>
          <w:rFonts w:eastAsiaTheme="minorHAnsi"/>
          <w:sz w:val="28"/>
          <w:szCs w:val="28"/>
          <w:lang w:eastAsia="en-US"/>
        </w:rPr>
        <w:t>Председатель Леноблкомимущества</w:t>
      </w:r>
      <w:r w:rsidRPr="001A0135">
        <w:rPr>
          <w:rFonts w:eastAsiaTheme="minorHAnsi"/>
          <w:sz w:val="28"/>
          <w:szCs w:val="28"/>
          <w:lang w:eastAsia="en-US"/>
        </w:rPr>
        <w:tab/>
      </w:r>
      <w:r w:rsidRPr="001A0135">
        <w:rPr>
          <w:rFonts w:eastAsiaTheme="minorHAnsi"/>
          <w:sz w:val="28"/>
          <w:szCs w:val="28"/>
          <w:lang w:eastAsia="en-US"/>
        </w:rPr>
        <w:tab/>
      </w:r>
      <w:r w:rsidRPr="001A0135">
        <w:rPr>
          <w:rFonts w:eastAsiaTheme="minorHAnsi"/>
          <w:sz w:val="28"/>
          <w:szCs w:val="28"/>
          <w:lang w:eastAsia="en-US"/>
        </w:rPr>
        <w:tab/>
      </w:r>
      <w:r w:rsidRPr="001A0135">
        <w:rPr>
          <w:rFonts w:eastAsiaTheme="minorHAnsi"/>
          <w:sz w:val="28"/>
          <w:szCs w:val="28"/>
          <w:lang w:eastAsia="en-US"/>
        </w:rPr>
        <w:tab/>
        <w:t xml:space="preserve">        </w:t>
      </w:r>
      <w:r>
        <w:rPr>
          <w:rFonts w:eastAsiaTheme="minorHAnsi"/>
          <w:sz w:val="28"/>
          <w:szCs w:val="28"/>
          <w:lang w:eastAsia="en-US"/>
        </w:rPr>
        <w:t xml:space="preserve">           </w:t>
      </w:r>
      <w:r w:rsidRPr="001A0135">
        <w:rPr>
          <w:rFonts w:eastAsiaTheme="minorHAnsi"/>
          <w:sz w:val="28"/>
          <w:szCs w:val="28"/>
          <w:lang w:eastAsia="en-US"/>
        </w:rPr>
        <w:t>Э.В. Салтыков</w:t>
      </w: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1A0135" w:rsidRDefault="001A0135" w:rsidP="008232CB">
      <w:pPr>
        <w:widowControl w:val="0"/>
        <w:tabs>
          <w:tab w:val="left" w:pos="142"/>
          <w:tab w:val="left" w:pos="284"/>
        </w:tabs>
        <w:autoSpaceDE w:val="0"/>
        <w:autoSpaceDN w:val="0"/>
        <w:adjustRightInd w:val="0"/>
        <w:ind w:left="709"/>
        <w:jc w:val="right"/>
        <w:rPr>
          <w:sz w:val="28"/>
          <w:szCs w:val="28"/>
        </w:rPr>
      </w:pP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lastRenderedPageBreak/>
        <w:t>ПРИЛОЖЕНИЕ 1</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sidRPr="00F579B0">
        <w:rPr>
          <w:sz w:val="28"/>
          <w:szCs w:val="28"/>
        </w:rPr>
        <w:t>к приказу Леноблкомимущества</w:t>
      </w:r>
    </w:p>
    <w:p w:rsidR="008232CB" w:rsidRPr="00F579B0" w:rsidRDefault="008232CB" w:rsidP="008232CB">
      <w:pPr>
        <w:widowControl w:val="0"/>
        <w:tabs>
          <w:tab w:val="left" w:pos="142"/>
          <w:tab w:val="left" w:pos="284"/>
        </w:tabs>
        <w:autoSpaceDE w:val="0"/>
        <w:autoSpaceDN w:val="0"/>
        <w:adjustRightInd w:val="0"/>
        <w:ind w:left="709"/>
        <w:jc w:val="right"/>
        <w:rPr>
          <w:sz w:val="28"/>
          <w:szCs w:val="28"/>
        </w:rPr>
      </w:pPr>
      <w:r>
        <w:rPr>
          <w:sz w:val="28"/>
          <w:szCs w:val="28"/>
        </w:rPr>
        <w:t>от __.___2017 №____</w:t>
      </w:r>
    </w:p>
    <w:p w:rsidR="00FF1627" w:rsidRDefault="00FF1627" w:rsidP="00840965">
      <w:pPr>
        <w:pStyle w:val="ConsPlusTitle"/>
        <w:widowControl/>
        <w:jc w:val="center"/>
        <w:outlineLvl w:val="0"/>
        <w:rPr>
          <w:rFonts w:ascii="Times New Roman" w:hAnsi="Times New Roman" w:cs="Times New Roman"/>
          <w:b w:val="0"/>
          <w:sz w:val="28"/>
          <w:szCs w:val="28"/>
        </w:rPr>
      </w:pPr>
    </w:p>
    <w:p w:rsidR="00B36C17" w:rsidRDefault="00732C8B" w:rsidP="00B36C17">
      <w:pPr>
        <w:pStyle w:val="ConsPlusTitle"/>
        <w:widowControl/>
        <w:jc w:val="center"/>
        <w:outlineLvl w:val="0"/>
        <w:rPr>
          <w:b w:val="0"/>
          <w:bCs w:val="0"/>
          <w:sz w:val="28"/>
          <w:szCs w:val="28"/>
        </w:rPr>
      </w:pPr>
      <w:r w:rsidRPr="00185EC2">
        <w:rPr>
          <w:rFonts w:ascii="Times New Roman" w:hAnsi="Times New Roman" w:cs="Times New Roman"/>
          <w:b w:val="0"/>
          <w:sz w:val="28"/>
          <w:szCs w:val="28"/>
        </w:rPr>
        <w:t>АДМИНИСТРАТИВН</w:t>
      </w:r>
      <w:r w:rsidR="00BC291F" w:rsidRPr="00185EC2">
        <w:rPr>
          <w:rFonts w:ascii="Times New Roman" w:hAnsi="Times New Roman" w:cs="Times New Roman"/>
          <w:b w:val="0"/>
          <w:sz w:val="28"/>
          <w:szCs w:val="28"/>
        </w:rPr>
        <w:t xml:space="preserve">ЫЙ </w:t>
      </w:r>
      <w:r w:rsidRPr="00185EC2">
        <w:rPr>
          <w:rFonts w:ascii="Times New Roman" w:hAnsi="Times New Roman" w:cs="Times New Roman"/>
          <w:b w:val="0"/>
          <w:sz w:val="28"/>
          <w:szCs w:val="28"/>
        </w:rPr>
        <w:t>РЕГЛАМЕНТ</w:t>
      </w:r>
      <w:r w:rsidR="00241337" w:rsidRPr="00241337">
        <w:rPr>
          <w:b w:val="0"/>
          <w:bCs w:val="0"/>
          <w:sz w:val="28"/>
          <w:szCs w:val="28"/>
        </w:rPr>
        <w:t xml:space="preserve"> </w:t>
      </w:r>
    </w:p>
    <w:p w:rsidR="00B36C17" w:rsidRPr="00B36C17" w:rsidRDefault="00241337" w:rsidP="00B36C17">
      <w:pPr>
        <w:pStyle w:val="ConsPlusTitle"/>
        <w:widowControl/>
        <w:jc w:val="center"/>
        <w:outlineLvl w:val="0"/>
        <w:rPr>
          <w:rFonts w:ascii="Times New Roman" w:hAnsi="Times New Roman" w:cs="Times New Roman"/>
          <w:b w:val="0"/>
          <w:bCs w:val="0"/>
          <w:sz w:val="28"/>
          <w:szCs w:val="28"/>
        </w:rPr>
      </w:pPr>
      <w:r w:rsidRPr="00B36C17">
        <w:rPr>
          <w:rFonts w:ascii="Times New Roman" w:hAnsi="Times New Roman" w:cs="Times New Roman"/>
          <w:b w:val="0"/>
          <w:bCs w:val="0"/>
          <w:sz w:val="28"/>
          <w:szCs w:val="28"/>
        </w:rPr>
        <w:t>предоставления государственной услуги</w:t>
      </w:r>
    </w:p>
    <w:p w:rsidR="00732C8B" w:rsidRPr="00B36C17" w:rsidRDefault="00732C8B" w:rsidP="00B36C17">
      <w:pPr>
        <w:pStyle w:val="ConsPlusTitle"/>
        <w:widowControl/>
        <w:jc w:val="center"/>
        <w:outlineLvl w:val="0"/>
        <w:rPr>
          <w:rFonts w:ascii="Times New Roman" w:hAnsi="Times New Roman" w:cs="Times New Roman"/>
          <w:b w:val="0"/>
          <w:bCs w:val="0"/>
          <w:sz w:val="28"/>
          <w:szCs w:val="28"/>
        </w:rPr>
      </w:pPr>
      <w:r w:rsidRPr="00B36C17">
        <w:rPr>
          <w:rFonts w:ascii="Times New Roman" w:hAnsi="Times New Roman" w:cs="Times New Roman"/>
          <w:b w:val="0"/>
          <w:sz w:val="28"/>
          <w:szCs w:val="28"/>
        </w:rPr>
        <w:t>«</w:t>
      </w:r>
      <w:r w:rsidR="00B36C17" w:rsidRPr="00B36C17">
        <w:rPr>
          <w:rFonts w:ascii="Times New Roman" w:hAnsi="Times New Roman" w:cs="Times New Roman"/>
          <w:b w:val="0"/>
          <w:sz w:val="28"/>
          <w:szCs w:val="28"/>
        </w:rPr>
        <w:t>Предоставление информации об объектах учета, содержащейся в реестре государственного имущества Ленинградской области</w:t>
      </w:r>
      <w:r w:rsidR="00AB1109" w:rsidRPr="00B36C17">
        <w:rPr>
          <w:rFonts w:ascii="Times New Roman" w:hAnsi="Times New Roman" w:cs="Times New Roman"/>
          <w:b w:val="0"/>
          <w:sz w:val="28"/>
          <w:szCs w:val="28"/>
        </w:rPr>
        <w:t>»</w:t>
      </w:r>
      <w:r w:rsidR="00840965" w:rsidRPr="00B36C17">
        <w:rPr>
          <w:rFonts w:ascii="Times New Roman" w:hAnsi="Times New Roman" w:cs="Times New Roman"/>
          <w:b w:val="0"/>
          <w:sz w:val="28"/>
          <w:szCs w:val="28"/>
        </w:rPr>
        <w:t xml:space="preserve"> </w:t>
      </w:r>
    </w:p>
    <w:p w:rsidR="00B36C17" w:rsidRPr="00B36C17" w:rsidRDefault="00B36C17" w:rsidP="00B36C17">
      <w:pPr>
        <w:autoSpaceDE w:val="0"/>
        <w:autoSpaceDN w:val="0"/>
        <w:adjustRightInd w:val="0"/>
        <w:ind w:firstLine="540"/>
        <w:jc w:val="both"/>
        <w:rPr>
          <w:rFonts w:ascii="Arial" w:hAnsi="Arial" w:cs="Arial"/>
          <w:sz w:val="20"/>
          <w:szCs w:val="20"/>
        </w:rPr>
      </w:pPr>
    </w:p>
    <w:p w:rsidR="00C01222" w:rsidRPr="00185EC2" w:rsidRDefault="00C01222" w:rsidP="00B70EAF">
      <w:pPr>
        <w:widowControl w:val="0"/>
        <w:numPr>
          <w:ilvl w:val="0"/>
          <w:numId w:val="30"/>
        </w:numPr>
        <w:tabs>
          <w:tab w:val="left" w:pos="142"/>
          <w:tab w:val="left" w:pos="284"/>
        </w:tabs>
        <w:autoSpaceDE w:val="0"/>
        <w:autoSpaceDN w:val="0"/>
        <w:adjustRightInd w:val="0"/>
        <w:ind w:left="0" w:firstLine="0"/>
        <w:jc w:val="center"/>
        <w:outlineLvl w:val="0"/>
        <w:rPr>
          <w:b/>
          <w:bCs/>
          <w:sz w:val="28"/>
          <w:szCs w:val="28"/>
        </w:rPr>
      </w:pPr>
      <w:bookmarkStart w:id="1" w:name="sub_1001"/>
      <w:r w:rsidRPr="00185EC2">
        <w:rPr>
          <w:b/>
          <w:bCs/>
          <w:sz w:val="28"/>
          <w:szCs w:val="28"/>
        </w:rPr>
        <w:t>Общие положения</w:t>
      </w:r>
      <w:r w:rsidR="00BC291F" w:rsidRPr="00185EC2">
        <w:rPr>
          <w:b/>
          <w:bCs/>
          <w:sz w:val="28"/>
          <w:szCs w:val="28"/>
        </w:rPr>
        <w:t xml:space="preserve"> </w:t>
      </w:r>
    </w:p>
    <w:p w:rsidR="009F0C1B" w:rsidRPr="00185EC2" w:rsidRDefault="009F0C1B" w:rsidP="007A0077">
      <w:pPr>
        <w:widowControl w:val="0"/>
        <w:tabs>
          <w:tab w:val="left" w:pos="142"/>
          <w:tab w:val="left" w:pos="284"/>
        </w:tabs>
        <w:autoSpaceDE w:val="0"/>
        <w:autoSpaceDN w:val="0"/>
        <w:adjustRightInd w:val="0"/>
        <w:ind w:firstLine="709"/>
        <w:jc w:val="center"/>
        <w:outlineLvl w:val="0"/>
        <w:rPr>
          <w:b/>
          <w:bCs/>
          <w:sz w:val="28"/>
          <w:szCs w:val="28"/>
        </w:rPr>
      </w:pPr>
    </w:p>
    <w:p w:rsidR="00D979AA" w:rsidRPr="00185EC2" w:rsidRDefault="001E2207" w:rsidP="002366D2">
      <w:pPr>
        <w:widowControl w:val="0"/>
        <w:numPr>
          <w:ilvl w:val="1"/>
          <w:numId w:val="30"/>
        </w:numPr>
        <w:tabs>
          <w:tab w:val="left" w:pos="142"/>
          <w:tab w:val="left" w:pos="284"/>
        </w:tabs>
        <w:autoSpaceDE w:val="0"/>
        <w:autoSpaceDN w:val="0"/>
        <w:adjustRightInd w:val="0"/>
        <w:ind w:left="0" w:firstLine="709"/>
        <w:jc w:val="both"/>
        <w:rPr>
          <w:sz w:val="28"/>
          <w:szCs w:val="28"/>
        </w:rPr>
      </w:pPr>
      <w:bookmarkStart w:id="2" w:name="sub_1011"/>
      <w:bookmarkEnd w:id="1"/>
      <w:r w:rsidRPr="00185EC2">
        <w:rPr>
          <w:sz w:val="28"/>
          <w:szCs w:val="28"/>
        </w:rPr>
        <w:t>Р</w:t>
      </w:r>
      <w:r w:rsidR="00FC4971" w:rsidRPr="00185EC2">
        <w:rPr>
          <w:sz w:val="28"/>
          <w:szCs w:val="28"/>
        </w:rPr>
        <w:t>егламент</w:t>
      </w:r>
      <w:r w:rsidRPr="00185EC2">
        <w:rPr>
          <w:sz w:val="28"/>
          <w:szCs w:val="28"/>
        </w:rPr>
        <w:t xml:space="preserve"> устанавливает порядок и стандарт предоставления </w:t>
      </w:r>
      <w:r w:rsidR="008A3290" w:rsidRPr="00185EC2">
        <w:rPr>
          <w:sz w:val="28"/>
          <w:szCs w:val="28"/>
        </w:rPr>
        <w:t xml:space="preserve">государственной </w:t>
      </w:r>
      <w:r w:rsidRPr="00185EC2">
        <w:rPr>
          <w:sz w:val="28"/>
          <w:szCs w:val="28"/>
        </w:rPr>
        <w:t>услуги.</w:t>
      </w:r>
    </w:p>
    <w:p w:rsidR="00D35901" w:rsidRPr="00185EC2" w:rsidRDefault="005864EE" w:rsidP="002366D2">
      <w:pPr>
        <w:numPr>
          <w:ilvl w:val="1"/>
          <w:numId w:val="30"/>
        </w:numPr>
        <w:ind w:left="0" w:firstLine="709"/>
        <w:jc w:val="both"/>
        <w:rPr>
          <w:sz w:val="28"/>
          <w:szCs w:val="28"/>
        </w:rPr>
      </w:pPr>
      <w:r>
        <w:rPr>
          <w:sz w:val="28"/>
          <w:szCs w:val="28"/>
        </w:rPr>
        <w:t>Заявителями, имеющими право на получение государственной услуги, являются</w:t>
      </w:r>
      <w:r w:rsidRPr="00185EC2">
        <w:rPr>
          <w:sz w:val="28"/>
          <w:szCs w:val="28"/>
        </w:rPr>
        <w:t>:</w:t>
      </w:r>
    </w:p>
    <w:p w:rsidR="00BC291F" w:rsidRPr="00185EC2" w:rsidRDefault="00BC291F"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w:t>
      </w:r>
      <w:r w:rsidRPr="00185EC2">
        <w:rPr>
          <w:sz w:val="28"/>
          <w:szCs w:val="28"/>
        </w:rPr>
        <w:tab/>
      </w:r>
      <w:r w:rsidR="005864EE">
        <w:rPr>
          <w:sz w:val="28"/>
          <w:szCs w:val="28"/>
        </w:rPr>
        <w:t>юридические лица;</w:t>
      </w:r>
    </w:p>
    <w:p w:rsidR="00BC291F" w:rsidRPr="00185EC2" w:rsidRDefault="001D5B02" w:rsidP="001D5B02">
      <w:pPr>
        <w:widowControl w:val="0"/>
        <w:tabs>
          <w:tab w:val="left" w:pos="142"/>
          <w:tab w:val="left" w:pos="284"/>
          <w:tab w:val="left" w:pos="1418"/>
        </w:tabs>
        <w:autoSpaceDE w:val="0"/>
        <w:autoSpaceDN w:val="0"/>
        <w:adjustRightInd w:val="0"/>
        <w:ind w:firstLine="709"/>
        <w:jc w:val="both"/>
        <w:rPr>
          <w:sz w:val="28"/>
          <w:szCs w:val="28"/>
        </w:rPr>
      </w:pPr>
      <w:r>
        <w:rPr>
          <w:sz w:val="28"/>
          <w:szCs w:val="28"/>
        </w:rPr>
        <w:t>-</w:t>
      </w:r>
      <w:r w:rsidR="001953CB">
        <w:rPr>
          <w:sz w:val="28"/>
          <w:szCs w:val="28"/>
        </w:rPr>
        <w:tab/>
      </w:r>
      <w:r w:rsidR="006C1505">
        <w:rPr>
          <w:sz w:val="28"/>
          <w:szCs w:val="28"/>
        </w:rPr>
        <w:t>физические лица.</w:t>
      </w:r>
    </w:p>
    <w:p w:rsidR="00D35901" w:rsidRPr="00185EC2" w:rsidRDefault="00D35901" w:rsidP="002366D2">
      <w:pPr>
        <w:ind w:firstLine="709"/>
        <w:jc w:val="both"/>
        <w:rPr>
          <w:sz w:val="28"/>
          <w:szCs w:val="28"/>
        </w:rPr>
      </w:pPr>
      <w:r w:rsidRPr="00185EC2">
        <w:rPr>
          <w:sz w:val="28"/>
          <w:szCs w:val="28"/>
        </w:rPr>
        <w:t>Представлять интересы заявителя могут:</w:t>
      </w:r>
    </w:p>
    <w:p w:rsidR="00D35901" w:rsidRPr="00185EC2" w:rsidRDefault="00D35901" w:rsidP="007A0077">
      <w:pPr>
        <w:pStyle w:val="a3"/>
        <w:ind w:firstLine="709"/>
        <w:jc w:val="both"/>
        <w:rPr>
          <w:szCs w:val="28"/>
        </w:rPr>
      </w:pPr>
      <w:r w:rsidRPr="00185EC2">
        <w:rPr>
          <w:szCs w:val="28"/>
        </w:rPr>
        <w:t>-</w:t>
      </w:r>
      <w:r w:rsidR="00BC291F" w:rsidRPr="00185EC2">
        <w:rPr>
          <w:szCs w:val="28"/>
          <w:lang w:val="ru-RU"/>
        </w:rPr>
        <w:tab/>
      </w:r>
      <w:r w:rsidRPr="00185EC2">
        <w:rPr>
          <w:szCs w:val="28"/>
        </w:rPr>
        <w:t>лица, действующие в соответствии с законом</w:t>
      </w:r>
      <w:r w:rsidRPr="00185EC2">
        <w:rPr>
          <w:szCs w:val="28"/>
          <w:lang w:val="ru-RU"/>
        </w:rPr>
        <w:t xml:space="preserve"> или</w:t>
      </w:r>
      <w:r w:rsidRPr="00185EC2">
        <w:rPr>
          <w:szCs w:val="28"/>
        </w:rPr>
        <w:t xml:space="preserve"> учредительными документами от </w:t>
      </w:r>
      <w:r w:rsidR="002B2D84" w:rsidRPr="00185EC2">
        <w:rPr>
          <w:szCs w:val="28"/>
          <w:lang w:val="ru-RU"/>
        </w:rPr>
        <w:t xml:space="preserve">имени </w:t>
      </w:r>
      <w:r w:rsidR="00BC291F" w:rsidRPr="00185EC2">
        <w:rPr>
          <w:szCs w:val="28"/>
          <w:lang w:val="ru-RU"/>
        </w:rPr>
        <w:t>заявителя</w:t>
      </w:r>
      <w:r w:rsidRPr="00185EC2">
        <w:rPr>
          <w:szCs w:val="28"/>
        </w:rPr>
        <w:t xml:space="preserve"> без доверенности;</w:t>
      </w:r>
    </w:p>
    <w:p w:rsidR="00D35901" w:rsidRDefault="00BC291F" w:rsidP="00002A7C">
      <w:pPr>
        <w:pStyle w:val="a3"/>
        <w:ind w:firstLine="709"/>
        <w:jc w:val="both"/>
        <w:rPr>
          <w:szCs w:val="28"/>
          <w:lang w:val="ru-RU"/>
        </w:rPr>
      </w:pPr>
      <w:r w:rsidRPr="00185EC2">
        <w:rPr>
          <w:szCs w:val="28"/>
        </w:rPr>
        <w:t>-</w:t>
      </w:r>
      <w:r w:rsidRPr="00185EC2">
        <w:rPr>
          <w:szCs w:val="28"/>
          <w:lang w:val="ru-RU"/>
        </w:rPr>
        <w:tab/>
      </w:r>
      <w:r w:rsidR="00D35901" w:rsidRPr="00185EC2">
        <w:rPr>
          <w:szCs w:val="28"/>
        </w:rPr>
        <w:t>представители</w:t>
      </w:r>
      <w:r w:rsidR="00D831DA" w:rsidRPr="00185EC2">
        <w:rPr>
          <w:szCs w:val="28"/>
          <w:lang w:val="ru-RU"/>
        </w:rPr>
        <w:t>,</w:t>
      </w:r>
      <w:r w:rsidR="009F365B" w:rsidRPr="00185EC2">
        <w:rPr>
          <w:szCs w:val="28"/>
          <w:lang w:val="ru-RU"/>
        </w:rPr>
        <w:t xml:space="preserve"> действующие от имени заявителя</w:t>
      </w:r>
      <w:r w:rsidR="00D35901" w:rsidRPr="00185EC2">
        <w:rPr>
          <w:szCs w:val="28"/>
        </w:rPr>
        <w:t xml:space="preserve"> в силу полномочий</w:t>
      </w:r>
      <w:r w:rsidR="00D35901" w:rsidRPr="00185EC2">
        <w:rPr>
          <w:szCs w:val="28"/>
          <w:lang w:val="ru-RU"/>
        </w:rPr>
        <w:t xml:space="preserve"> на основании</w:t>
      </w:r>
      <w:r w:rsidR="00D35901" w:rsidRPr="00185EC2">
        <w:rPr>
          <w:szCs w:val="28"/>
        </w:rPr>
        <w:t xml:space="preserve"> доверенности или договор</w:t>
      </w:r>
      <w:r w:rsidR="00D35901" w:rsidRPr="00185EC2">
        <w:rPr>
          <w:szCs w:val="28"/>
          <w:lang w:val="ru-RU"/>
        </w:rPr>
        <w:t>а</w:t>
      </w:r>
      <w:r w:rsidR="00D35901" w:rsidRPr="00185EC2">
        <w:rPr>
          <w:szCs w:val="28"/>
        </w:rPr>
        <w:t>.</w:t>
      </w:r>
    </w:p>
    <w:p w:rsidR="00FF1627" w:rsidRPr="00FF1627" w:rsidRDefault="00FF1627" w:rsidP="00FF1627">
      <w:pPr>
        <w:pStyle w:val="ConsPlusNormal"/>
        <w:numPr>
          <w:ilvl w:val="1"/>
          <w:numId w:val="30"/>
        </w:numPr>
        <w:ind w:left="0"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Информация о месте нахождения Ленинградского областного комитета по управлению государственным имуществом (далее – </w:t>
      </w:r>
      <w:r w:rsidR="00183EF8">
        <w:rPr>
          <w:rFonts w:ascii="Times New Roman" w:hAnsi="Times New Roman" w:cs="Times New Roman"/>
          <w:sz w:val="28"/>
          <w:szCs w:val="28"/>
        </w:rPr>
        <w:t>комитет</w:t>
      </w:r>
      <w:r w:rsidRPr="00FF1627">
        <w:rPr>
          <w:rFonts w:ascii="Times New Roman" w:hAnsi="Times New Roman" w:cs="Times New Roman"/>
          <w:sz w:val="28"/>
          <w:szCs w:val="28"/>
        </w:rPr>
        <w:t>), предоставляющего государст</w:t>
      </w:r>
      <w:r w:rsidR="005C0A70">
        <w:rPr>
          <w:rFonts w:ascii="Times New Roman" w:hAnsi="Times New Roman" w:cs="Times New Roman"/>
          <w:sz w:val="28"/>
          <w:szCs w:val="28"/>
        </w:rPr>
        <w:t xml:space="preserve">венную услугу </w:t>
      </w:r>
      <w:r w:rsidRPr="00FF1627">
        <w:rPr>
          <w:rFonts w:ascii="Times New Roman" w:hAnsi="Times New Roman" w:cs="Times New Roman"/>
          <w:sz w:val="28"/>
          <w:szCs w:val="28"/>
        </w:rPr>
        <w:t xml:space="preserve">(далее – сведения информационного характера) </w:t>
      </w:r>
      <w:r w:rsidR="005C0A70">
        <w:rPr>
          <w:rFonts w:ascii="Times New Roman" w:hAnsi="Times New Roman" w:cs="Times New Roman"/>
          <w:sz w:val="28"/>
          <w:szCs w:val="28"/>
        </w:rPr>
        <w:t>р</w:t>
      </w:r>
      <w:r w:rsidRPr="00FF1627">
        <w:rPr>
          <w:rFonts w:ascii="Times New Roman" w:hAnsi="Times New Roman" w:cs="Times New Roman"/>
          <w:sz w:val="28"/>
          <w:szCs w:val="28"/>
        </w:rPr>
        <w:t>азмещаются:</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FF1627" w:rsidRPr="00FF1627" w:rsidRDefault="00FF1627" w:rsidP="00FF1627">
      <w:pPr>
        <w:pStyle w:val="ConsPlusNormal"/>
        <w:ind w:firstLine="709"/>
        <w:rPr>
          <w:rFonts w:ascii="Times New Roman" w:hAnsi="Times New Roman" w:cs="Times New Roman"/>
          <w:sz w:val="28"/>
          <w:szCs w:val="28"/>
        </w:rPr>
      </w:pPr>
      <w:r w:rsidRPr="00FF1627">
        <w:rPr>
          <w:rFonts w:ascii="Times New Roman" w:hAnsi="Times New Roman" w:cs="Times New Roman"/>
          <w:sz w:val="28"/>
          <w:szCs w:val="28"/>
        </w:rPr>
        <w:t xml:space="preserve">на сайте Леноблкомимущества: </w:t>
      </w:r>
      <w:r w:rsidRPr="00FF1627">
        <w:rPr>
          <w:rFonts w:ascii="Times New Roman" w:hAnsi="Times New Roman" w:cs="Times New Roman"/>
          <w:sz w:val="28"/>
          <w:szCs w:val="28"/>
          <w:u w:val="single"/>
          <w:lang w:val="en-US"/>
        </w:rPr>
        <w:t>http</w:t>
      </w:r>
      <w:r w:rsidRPr="00FF1627">
        <w:rPr>
          <w:rFonts w:ascii="Times New Roman" w:hAnsi="Times New Roman" w:cs="Times New Roman"/>
          <w:sz w:val="28"/>
          <w:szCs w:val="28"/>
          <w:u w:val="single"/>
        </w:rPr>
        <w:t>://</w:t>
      </w:r>
      <w:r w:rsidRPr="00FF1627">
        <w:rPr>
          <w:rFonts w:ascii="Times New Roman" w:hAnsi="Times New Roman" w:cs="Times New Roman"/>
          <w:sz w:val="28"/>
          <w:szCs w:val="28"/>
          <w:u w:val="single"/>
          <w:lang w:val="en-US"/>
        </w:rPr>
        <w:t>www</w:t>
      </w:r>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kugi</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lenobl</w:t>
      </w:r>
      <w:proofErr w:type="spellEnd"/>
      <w:r w:rsidRPr="00FF1627">
        <w:rPr>
          <w:rFonts w:ascii="Times New Roman" w:hAnsi="Times New Roman" w:cs="Times New Roman"/>
          <w:sz w:val="28"/>
          <w:szCs w:val="28"/>
          <w:u w:val="single"/>
        </w:rPr>
        <w:t>.</w:t>
      </w:r>
      <w:proofErr w:type="spellStart"/>
      <w:r w:rsidRPr="00FF1627">
        <w:rPr>
          <w:rFonts w:ascii="Times New Roman" w:hAnsi="Times New Roman" w:cs="Times New Roman"/>
          <w:sz w:val="28"/>
          <w:szCs w:val="28"/>
          <w:u w:val="single"/>
          <w:lang w:val="en-US"/>
        </w:rPr>
        <w:t>ru</w:t>
      </w:r>
      <w:proofErr w:type="spellEnd"/>
      <w:r w:rsidRPr="00FF1627">
        <w:rPr>
          <w:rFonts w:ascii="Times New Roman" w:hAnsi="Times New Roman" w:cs="Times New Roman"/>
          <w:sz w:val="28"/>
          <w:szCs w:val="28"/>
        </w:rPr>
        <w:t>;</w:t>
      </w:r>
    </w:p>
    <w:p w:rsidR="00FF1627" w:rsidRPr="00FF1627" w:rsidRDefault="00FF1627" w:rsidP="00FF1627">
      <w:pPr>
        <w:pStyle w:val="ConsPlusNormal"/>
        <w:ind w:firstLine="709"/>
        <w:jc w:val="both"/>
        <w:rPr>
          <w:rFonts w:ascii="Times New Roman" w:hAnsi="Times New Roman" w:cs="Times New Roman"/>
          <w:sz w:val="28"/>
          <w:szCs w:val="28"/>
        </w:rPr>
      </w:pPr>
      <w:r w:rsidRPr="00FF162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FF1627">
          <w:rPr>
            <w:rStyle w:val="af5"/>
            <w:rFonts w:ascii="Times New Roman" w:hAnsi="Times New Roman" w:cs="Times New Roman"/>
            <w:sz w:val="28"/>
            <w:szCs w:val="28"/>
          </w:rPr>
          <w:t>http://mfc47.ru/</w:t>
        </w:r>
      </w:hyperlink>
      <w:r w:rsidRPr="00FF1627">
        <w:rPr>
          <w:rFonts w:ascii="Times New Roman" w:hAnsi="Times New Roman" w:cs="Times New Roman"/>
          <w:sz w:val="28"/>
          <w:szCs w:val="28"/>
        </w:rPr>
        <w:t>;</w:t>
      </w:r>
    </w:p>
    <w:p w:rsidR="00FF1627" w:rsidRDefault="00FF1627" w:rsidP="00FF1627">
      <w:pPr>
        <w:pStyle w:val="ConsPlusNormal"/>
        <w:ind w:firstLine="709"/>
        <w:jc w:val="both"/>
        <w:rPr>
          <w:rFonts w:ascii="Times New Roman" w:hAnsi="Times New Roman" w:cs="Times New Roman"/>
          <w:sz w:val="28"/>
          <w:szCs w:val="28"/>
          <w:u w:val="single"/>
        </w:rPr>
      </w:pPr>
      <w:r w:rsidRPr="00FF162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290C25">
        <w:rPr>
          <w:rFonts w:ascii="Times New Roman" w:hAnsi="Times New Roman" w:cs="Times New Roman"/>
          <w:sz w:val="28"/>
          <w:szCs w:val="28"/>
          <w:u w:val="single"/>
        </w:rPr>
        <w:t>www.</w:t>
      </w:r>
      <w:r w:rsidRPr="00F50FF3">
        <w:rPr>
          <w:rFonts w:ascii="Times New Roman" w:hAnsi="Times New Roman" w:cs="Times New Roman"/>
          <w:color w:val="000000" w:themeColor="text1"/>
          <w:sz w:val="28"/>
          <w:szCs w:val="28"/>
          <w:u w:val="single"/>
        </w:rPr>
        <w:t>gu.lenobl.ru</w:t>
      </w:r>
      <w:r w:rsidR="00290C25" w:rsidRPr="00F50FF3">
        <w:rPr>
          <w:rStyle w:val="af5"/>
          <w:rFonts w:ascii="Times New Roman" w:hAnsi="Times New Roman" w:cs="Times New Roman"/>
          <w:color w:val="000000" w:themeColor="text1"/>
          <w:sz w:val="28"/>
          <w:szCs w:val="28"/>
          <w:u w:val="none"/>
        </w:rPr>
        <w:t>,</w:t>
      </w:r>
      <w:r w:rsidRPr="00F50FF3">
        <w:rPr>
          <w:rFonts w:ascii="Times New Roman" w:hAnsi="Times New Roman" w:cs="Times New Roman"/>
          <w:color w:val="000000" w:themeColor="text1"/>
          <w:sz w:val="28"/>
          <w:szCs w:val="28"/>
        </w:rPr>
        <w:t xml:space="preserve"> </w:t>
      </w:r>
      <w:hyperlink r:id="rId10" w:history="1">
        <w:r w:rsidRPr="00F50FF3">
          <w:rPr>
            <w:rStyle w:val="af5"/>
            <w:rFonts w:ascii="Times New Roman" w:hAnsi="Times New Roman" w:cs="Times New Roman"/>
            <w:color w:val="000000" w:themeColor="text1"/>
            <w:sz w:val="28"/>
            <w:szCs w:val="28"/>
          </w:rPr>
          <w:t>www.gosuslugi.ru</w:t>
        </w:r>
      </w:hyperlink>
      <w:r w:rsidRPr="00FF1627">
        <w:rPr>
          <w:rFonts w:ascii="Times New Roman" w:hAnsi="Times New Roman" w:cs="Times New Roman"/>
          <w:sz w:val="28"/>
          <w:szCs w:val="28"/>
          <w:u w:val="single"/>
        </w:rPr>
        <w:t>.</w:t>
      </w:r>
    </w:p>
    <w:p w:rsidR="00283D2B" w:rsidRDefault="00283D2B" w:rsidP="00FF1627">
      <w:pPr>
        <w:pStyle w:val="ConsPlusNormal"/>
        <w:ind w:firstLine="709"/>
        <w:jc w:val="both"/>
        <w:rPr>
          <w:rFonts w:ascii="Times New Roman" w:hAnsi="Times New Roman" w:cs="Times New Roman"/>
          <w:sz w:val="28"/>
          <w:szCs w:val="28"/>
          <w:u w:val="single"/>
        </w:rPr>
      </w:pPr>
    </w:p>
    <w:p w:rsidR="00C01222" w:rsidRPr="00185EC2" w:rsidRDefault="00C01222" w:rsidP="00BE77FA">
      <w:pPr>
        <w:widowControl w:val="0"/>
        <w:numPr>
          <w:ilvl w:val="0"/>
          <w:numId w:val="30"/>
        </w:numPr>
        <w:tabs>
          <w:tab w:val="left" w:pos="142"/>
          <w:tab w:val="left" w:pos="284"/>
        </w:tabs>
        <w:autoSpaceDE w:val="0"/>
        <w:autoSpaceDN w:val="0"/>
        <w:adjustRightInd w:val="0"/>
        <w:jc w:val="center"/>
        <w:outlineLvl w:val="0"/>
        <w:rPr>
          <w:b/>
          <w:bCs/>
          <w:sz w:val="28"/>
          <w:szCs w:val="28"/>
        </w:rPr>
      </w:pPr>
      <w:bookmarkStart w:id="3" w:name="sub_1002"/>
      <w:bookmarkEnd w:id="2"/>
      <w:r w:rsidRPr="00185EC2">
        <w:rPr>
          <w:b/>
          <w:bCs/>
          <w:sz w:val="28"/>
          <w:szCs w:val="28"/>
        </w:rPr>
        <w:t xml:space="preserve">Стандарт предоставления </w:t>
      </w:r>
      <w:r w:rsidR="0016243A" w:rsidRPr="00185EC2">
        <w:rPr>
          <w:b/>
          <w:sz w:val="28"/>
          <w:szCs w:val="28"/>
        </w:rPr>
        <w:t>государственной</w:t>
      </w:r>
      <w:r w:rsidRPr="00185EC2">
        <w:rPr>
          <w:b/>
          <w:bCs/>
          <w:sz w:val="28"/>
          <w:szCs w:val="28"/>
        </w:rPr>
        <w:t xml:space="preserve"> услуги</w:t>
      </w:r>
      <w:bookmarkEnd w:id="3"/>
    </w:p>
    <w:p w:rsidR="00CB453B" w:rsidRPr="00185EC2" w:rsidRDefault="00CB453B" w:rsidP="007A0077">
      <w:pPr>
        <w:widowControl w:val="0"/>
        <w:tabs>
          <w:tab w:val="left" w:pos="142"/>
          <w:tab w:val="left" w:pos="284"/>
        </w:tabs>
        <w:autoSpaceDE w:val="0"/>
        <w:autoSpaceDN w:val="0"/>
        <w:adjustRightInd w:val="0"/>
        <w:ind w:firstLine="709"/>
        <w:jc w:val="both"/>
        <w:rPr>
          <w:sz w:val="28"/>
          <w:szCs w:val="28"/>
        </w:rPr>
      </w:pPr>
      <w:bookmarkStart w:id="4" w:name="sub_1021"/>
    </w:p>
    <w:p w:rsidR="000217F9" w:rsidRDefault="000A4151" w:rsidP="00B50F75">
      <w:pPr>
        <w:widowControl w:val="0"/>
        <w:numPr>
          <w:ilvl w:val="1"/>
          <w:numId w:val="30"/>
        </w:numPr>
        <w:tabs>
          <w:tab w:val="left" w:pos="142"/>
          <w:tab w:val="left" w:pos="284"/>
        </w:tabs>
        <w:autoSpaceDE w:val="0"/>
        <w:autoSpaceDN w:val="0"/>
        <w:adjustRightInd w:val="0"/>
        <w:ind w:left="0" w:firstLine="709"/>
        <w:jc w:val="both"/>
        <w:rPr>
          <w:sz w:val="28"/>
          <w:szCs w:val="28"/>
        </w:rPr>
      </w:pPr>
      <w:r w:rsidRPr="00185EC2">
        <w:rPr>
          <w:sz w:val="28"/>
          <w:szCs w:val="28"/>
        </w:rPr>
        <w:t>Полное н</w:t>
      </w:r>
      <w:r w:rsidR="00C01222" w:rsidRPr="00185EC2">
        <w:rPr>
          <w:sz w:val="28"/>
          <w:szCs w:val="28"/>
        </w:rPr>
        <w:t>аиме</w:t>
      </w:r>
      <w:r w:rsidR="0010118F" w:rsidRPr="00185EC2">
        <w:rPr>
          <w:sz w:val="28"/>
          <w:szCs w:val="28"/>
        </w:rPr>
        <w:t>нование услуги</w:t>
      </w:r>
      <w:r w:rsidR="00B055F7">
        <w:rPr>
          <w:sz w:val="28"/>
          <w:szCs w:val="28"/>
        </w:rPr>
        <w:t>:</w:t>
      </w:r>
      <w:r w:rsidR="0010118F" w:rsidRPr="00185EC2">
        <w:rPr>
          <w:sz w:val="28"/>
          <w:szCs w:val="28"/>
        </w:rPr>
        <w:t xml:space="preserve"> </w:t>
      </w:r>
    </w:p>
    <w:p w:rsidR="00B50F75" w:rsidRPr="00D95764" w:rsidRDefault="00D95764" w:rsidP="00B50F75">
      <w:pPr>
        <w:autoSpaceDE w:val="0"/>
        <w:autoSpaceDN w:val="0"/>
        <w:adjustRightInd w:val="0"/>
        <w:ind w:firstLine="709"/>
        <w:jc w:val="both"/>
        <w:rPr>
          <w:sz w:val="28"/>
          <w:szCs w:val="28"/>
        </w:rPr>
      </w:pPr>
      <w:bookmarkStart w:id="5" w:name="sub_1022"/>
      <w:bookmarkEnd w:id="4"/>
      <w:r w:rsidRPr="00D95764">
        <w:rPr>
          <w:sz w:val="28"/>
          <w:szCs w:val="28"/>
        </w:rPr>
        <w:t xml:space="preserve">Предоставление информации об объектах учета, содержащейся в реестре государственного имущества Ленинградской области </w:t>
      </w:r>
      <w:r w:rsidR="006E132A" w:rsidRPr="00D95764">
        <w:rPr>
          <w:sz w:val="28"/>
          <w:szCs w:val="28"/>
        </w:rPr>
        <w:t>(далее - государственная услуга)</w:t>
      </w:r>
      <w:r w:rsidR="00B50F75" w:rsidRPr="00D95764">
        <w:rPr>
          <w:sz w:val="28"/>
          <w:szCs w:val="28"/>
        </w:rPr>
        <w:t>.</w:t>
      </w:r>
    </w:p>
    <w:p w:rsidR="006E132A" w:rsidRPr="00D95764" w:rsidRDefault="000207F0" w:rsidP="00B50F75">
      <w:pPr>
        <w:widowControl w:val="0"/>
        <w:tabs>
          <w:tab w:val="left" w:pos="142"/>
          <w:tab w:val="left" w:pos="284"/>
        </w:tabs>
        <w:autoSpaceDE w:val="0"/>
        <w:autoSpaceDN w:val="0"/>
        <w:adjustRightInd w:val="0"/>
        <w:ind w:firstLine="709"/>
        <w:jc w:val="both"/>
        <w:rPr>
          <w:sz w:val="28"/>
          <w:szCs w:val="28"/>
        </w:rPr>
      </w:pPr>
      <w:r w:rsidRPr="00D95764">
        <w:rPr>
          <w:sz w:val="28"/>
          <w:szCs w:val="28"/>
        </w:rPr>
        <w:t>Сокращенное</w:t>
      </w:r>
      <w:r w:rsidR="003C593C" w:rsidRPr="00D95764">
        <w:rPr>
          <w:sz w:val="28"/>
          <w:szCs w:val="28"/>
        </w:rPr>
        <w:t xml:space="preserve"> наименование услуги</w:t>
      </w:r>
      <w:r w:rsidR="00236100" w:rsidRPr="00D95764">
        <w:rPr>
          <w:sz w:val="28"/>
          <w:szCs w:val="28"/>
        </w:rPr>
        <w:t xml:space="preserve"> не </w:t>
      </w:r>
      <w:r w:rsidR="00BE6C6C" w:rsidRPr="00D95764">
        <w:rPr>
          <w:sz w:val="28"/>
          <w:szCs w:val="28"/>
        </w:rPr>
        <w:t>предусмотрено</w:t>
      </w:r>
      <w:r w:rsidRPr="00D95764">
        <w:rPr>
          <w:sz w:val="28"/>
          <w:szCs w:val="28"/>
        </w:rPr>
        <w:t>.</w:t>
      </w:r>
    </w:p>
    <w:p w:rsidR="00A02D48" w:rsidRDefault="00D35901" w:rsidP="00B50F75">
      <w:pPr>
        <w:widowControl w:val="0"/>
        <w:numPr>
          <w:ilvl w:val="1"/>
          <w:numId w:val="30"/>
        </w:numPr>
        <w:tabs>
          <w:tab w:val="left" w:pos="142"/>
          <w:tab w:val="left" w:pos="284"/>
        </w:tabs>
        <w:autoSpaceDE w:val="0"/>
        <w:autoSpaceDN w:val="0"/>
        <w:adjustRightInd w:val="0"/>
        <w:ind w:left="0" w:firstLine="709"/>
        <w:jc w:val="both"/>
        <w:rPr>
          <w:sz w:val="28"/>
          <w:szCs w:val="28"/>
        </w:rPr>
      </w:pPr>
      <w:bookmarkStart w:id="6" w:name="sub_1023"/>
      <w:bookmarkEnd w:id="5"/>
      <w:r w:rsidRPr="00185EC2">
        <w:rPr>
          <w:sz w:val="28"/>
          <w:szCs w:val="28"/>
        </w:rPr>
        <w:t>Государственную услугу предоставляет:</w:t>
      </w:r>
      <w:r w:rsidR="00DD040A" w:rsidRPr="00185EC2">
        <w:rPr>
          <w:sz w:val="28"/>
          <w:szCs w:val="28"/>
        </w:rPr>
        <w:t xml:space="preserve"> </w:t>
      </w:r>
    </w:p>
    <w:p w:rsidR="009015AD" w:rsidRDefault="009015AD" w:rsidP="0071149B">
      <w:pPr>
        <w:widowControl w:val="0"/>
        <w:tabs>
          <w:tab w:val="left" w:pos="142"/>
          <w:tab w:val="left" w:pos="284"/>
        </w:tabs>
        <w:autoSpaceDE w:val="0"/>
        <w:autoSpaceDN w:val="0"/>
        <w:adjustRightInd w:val="0"/>
        <w:ind w:firstLine="709"/>
        <w:jc w:val="both"/>
        <w:rPr>
          <w:sz w:val="28"/>
          <w:szCs w:val="28"/>
        </w:rPr>
      </w:pPr>
      <w:r w:rsidRPr="009015AD">
        <w:rPr>
          <w:sz w:val="28"/>
          <w:szCs w:val="28"/>
        </w:rPr>
        <w:lastRenderedPageBreak/>
        <w:t>Ленинградский областной комитет по управлению государственным имуществом (сокращенное наи</w:t>
      </w:r>
      <w:r w:rsidR="007906EB">
        <w:rPr>
          <w:sz w:val="28"/>
          <w:szCs w:val="28"/>
        </w:rPr>
        <w:t>менование –</w:t>
      </w:r>
      <w:r w:rsidR="00CC5C59">
        <w:rPr>
          <w:sz w:val="28"/>
          <w:szCs w:val="28"/>
        </w:rPr>
        <w:t xml:space="preserve"> </w:t>
      </w:r>
      <w:r w:rsidR="007906EB">
        <w:rPr>
          <w:sz w:val="28"/>
          <w:szCs w:val="28"/>
        </w:rPr>
        <w:t>Леноблкомимущество</w:t>
      </w:r>
      <w:r w:rsidR="00283D2B">
        <w:rPr>
          <w:sz w:val="28"/>
          <w:szCs w:val="28"/>
        </w:rPr>
        <w:t>,</w:t>
      </w:r>
      <w:r w:rsidR="00283D2B" w:rsidRPr="00283D2B">
        <w:rPr>
          <w:sz w:val="28"/>
          <w:szCs w:val="28"/>
        </w:rPr>
        <w:t xml:space="preserve"> </w:t>
      </w:r>
      <w:r w:rsidR="00283D2B">
        <w:rPr>
          <w:sz w:val="28"/>
          <w:szCs w:val="28"/>
        </w:rPr>
        <w:t>комитет</w:t>
      </w:r>
      <w:r w:rsidR="007906EB">
        <w:rPr>
          <w:sz w:val="28"/>
          <w:szCs w:val="28"/>
        </w:rPr>
        <w:t>).</w:t>
      </w:r>
    </w:p>
    <w:p w:rsidR="007906EB" w:rsidRPr="009015AD" w:rsidRDefault="00456E9F" w:rsidP="0071149B">
      <w:pPr>
        <w:widowControl w:val="0"/>
        <w:tabs>
          <w:tab w:val="left" w:pos="142"/>
          <w:tab w:val="left" w:pos="284"/>
        </w:tabs>
        <w:autoSpaceDE w:val="0"/>
        <w:autoSpaceDN w:val="0"/>
        <w:adjustRightInd w:val="0"/>
        <w:ind w:firstLine="709"/>
        <w:jc w:val="both"/>
        <w:rPr>
          <w:sz w:val="28"/>
          <w:szCs w:val="28"/>
        </w:rPr>
      </w:pPr>
      <w:r>
        <w:rPr>
          <w:sz w:val="28"/>
          <w:szCs w:val="28"/>
        </w:rPr>
        <w:t>В предоставлении услуги участвуют:</w:t>
      </w:r>
    </w:p>
    <w:p w:rsidR="006E572C" w:rsidRPr="009015AD" w:rsidRDefault="00456E9F" w:rsidP="0071149B">
      <w:pPr>
        <w:autoSpaceDE w:val="0"/>
        <w:autoSpaceDN w:val="0"/>
        <w:adjustRightInd w:val="0"/>
        <w:ind w:firstLine="709"/>
        <w:jc w:val="both"/>
        <w:rPr>
          <w:sz w:val="28"/>
          <w:szCs w:val="28"/>
        </w:rPr>
      </w:pPr>
      <w:r>
        <w:rPr>
          <w:sz w:val="28"/>
          <w:szCs w:val="28"/>
        </w:rPr>
        <w:t>Г</w:t>
      </w:r>
      <w:r w:rsidR="0095774F">
        <w:rPr>
          <w:sz w:val="28"/>
          <w:szCs w:val="28"/>
        </w:rPr>
        <w:t xml:space="preserve">осударственное бюджетное учреждение Ленинградской области </w:t>
      </w:r>
      <w:r w:rsidR="0071149B">
        <w:rPr>
          <w:sz w:val="28"/>
          <w:szCs w:val="28"/>
        </w:rPr>
        <w:t>«</w:t>
      </w:r>
      <w:r w:rsidR="006E572C">
        <w:rPr>
          <w:sz w:val="28"/>
          <w:szCs w:val="28"/>
        </w:rPr>
        <w:t xml:space="preserve">Многофункциональный центр предоставления государственных и муниципальных услуг» </w:t>
      </w:r>
      <w:r w:rsidR="006E572C" w:rsidRPr="009015AD">
        <w:rPr>
          <w:sz w:val="28"/>
          <w:szCs w:val="28"/>
        </w:rPr>
        <w:t xml:space="preserve">(сокращенное наименование – </w:t>
      </w:r>
      <w:r w:rsidR="006E572C">
        <w:rPr>
          <w:sz w:val="28"/>
          <w:szCs w:val="28"/>
        </w:rPr>
        <w:t>ГБУ ЛО «МФЦ»</w:t>
      </w:r>
      <w:r w:rsidR="006E572C" w:rsidRPr="009015AD">
        <w:rPr>
          <w:sz w:val="28"/>
          <w:szCs w:val="28"/>
        </w:rPr>
        <w:t>);</w:t>
      </w:r>
    </w:p>
    <w:p w:rsidR="00D35901" w:rsidRPr="00185EC2" w:rsidRDefault="00D35901" w:rsidP="009015AD">
      <w:pPr>
        <w:widowControl w:val="0"/>
        <w:tabs>
          <w:tab w:val="left" w:pos="142"/>
          <w:tab w:val="left" w:pos="284"/>
        </w:tabs>
        <w:autoSpaceDE w:val="0"/>
        <w:autoSpaceDN w:val="0"/>
        <w:adjustRightInd w:val="0"/>
        <w:ind w:firstLine="709"/>
        <w:jc w:val="both"/>
        <w:rPr>
          <w:sz w:val="28"/>
          <w:szCs w:val="28"/>
        </w:rPr>
      </w:pPr>
      <w:r w:rsidRPr="00185EC2">
        <w:rPr>
          <w:sz w:val="28"/>
          <w:szCs w:val="28"/>
        </w:rPr>
        <w:t>Заявление на получение государственной услуги с комплектом документов</w:t>
      </w:r>
      <w:r w:rsidR="00024070" w:rsidRPr="00185EC2">
        <w:rPr>
          <w:sz w:val="28"/>
          <w:szCs w:val="28"/>
        </w:rPr>
        <w:t xml:space="preserve"> принимаются</w:t>
      </w:r>
      <w:r w:rsidRPr="00185EC2">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1) при личной явке:</w:t>
      </w:r>
    </w:p>
    <w:p w:rsidR="00024070"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в </w:t>
      </w:r>
      <w:r w:rsidR="00D41538">
        <w:rPr>
          <w:sz w:val="28"/>
          <w:szCs w:val="28"/>
        </w:rPr>
        <w:t>комитете</w:t>
      </w:r>
      <w:r w:rsidRPr="00185EC2">
        <w:rPr>
          <w:sz w:val="28"/>
          <w:szCs w:val="28"/>
        </w:rPr>
        <w:t>;</w:t>
      </w:r>
    </w:p>
    <w:p w:rsidR="009015AD" w:rsidRPr="00185EC2" w:rsidRDefault="009015AD" w:rsidP="009015AD">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 удаленных рабочих местах ГБУ ЛО «МФЦ»</w:t>
      </w:r>
      <w:r w:rsidR="00302D9F" w:rsidRPr="00302D9F">
        <w:rPr>
          <w:sz w:val="28"/>
          <w:szCs w:val="28"/>
        </w:rPr>
        <w:t xml:space="preserve"> </w:t>
      </w:r>
      <w:r w:rsidR="00302D9F" w:rsidRPr="003D1358">
        <w:rPr>
          <w:sz w:val="28"/>
          <w:szCs w:val="28"/>
        </w:rPr>
        <w:t>(при наличи</w:t>
      </w:r>
      <w:r w:rsidR="00302D9F">
        <w:rPr>
          <w:sz w:val="28"/>
          <w:szCs w:val="28"/>
        </w:rPr>
        <w:t>и</w:t>
      </w:r>
      <w:r w:rsidR="00302D9F" w:rsidRPr="003D1358">
        <w:rPr>
          <w:sz w:val="28"/>
          <w:szCs w:val="28"/>
        </w:rPr>
        <w:t xml:space="preserve"> соглашения)</w:t>
      </w:r>
      <w:r>
        <w:rPr>
          <w:sz w:val="28"/>
          <w:szCs w:val="28"/>
        </w:rPr>
        <w:t>.</w:t>
      </w:r>
    </w:p>
    <w:p w:rsidR="00024070" w:rsidRPr="00185EC2" w:rsidRDefault="00024070" w:rsidP="007A0077">
      <w:pPr>
        <w:widowControl w:val="0"/>
        <w:tabs>
          <w:tab w:val="left" w:pos="142"/>
          <w:tab w:val="left" w:pos="284"/>
        </w:tabs>
        <w:autoSpaceDE w:val="0"/>
        <w:autoSpaceDN w:val="0"/>
        <w:adjustRightInd w:val="0"/>
        <w:ind w:firstLine="709"/>
        <w:jc w:val="both"/>
        <w:rPr>
          <w:sz w:val="28"/>
          <w:szCs w:val="28"/>
        </w:rPr>
      </w:pPr>
      <w:r w:rsidRPr="00185EC2">
        <w:rPr>
          <w:sz w:val="28"/>
          <w:szCs w:val="28"/>
        </w:rPr>
        <w:t>2) без личной явки:</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185EC2">
        <w:rPr>
          <w:sz w:val="28"/>
          <w:szCs w:val="28"/>
        </w:rPr>
        <w:t xml:space="preserve">почтовым отправлением в </w:t>
      </w:r>
      <w:r>
        <w:rPr>
          <w:sz w:val="28"/>
          <w:szCs w:val="28"/>
        </w:rPr>
        <w:t>комитет;</w:t>
      </w:r>
    </w:p>
    <w:p w:rsidR="00302D9F" w:rsidRDefault="00302D9F" w:rsidP="00302D9F">
      <w:pPr>
        <w:widowControl w:val="0"/>
        <w:tabs>
          <w:tab w:val="left" w:pos="142"/>
          <w:tab w:val="left" w:pos="284"/>
        </w:tabs>
        <w:autoSpaceDE w:val="0"/>
        <w:autoSpaceDN w:val="0"/>
        <w:adjustRightInd w:val="0"/>
        <w:ind w:firstLine="709"/>
        <w:jc w:val="both"/>
        <w:rPr>
          <w:sz w:val="28"/>
          <w:szCs w:val="28"/>
        </w:rPr>
      </w:pPr>
      <w:r w:rsidRPr="00C76CF3">
        <w:rPr>
          <w:sz w:val="28"/>
          <w:szCs w:val="28"/>
        </w:rPr>
        <w:t>в электронной форме через личный кабинет заявителя на ПГУ/ ЕПГУ</w:t>
      </w:r>
      <w:r>
        <w:rPr>
          <w:sz w:val="28"/>
          <w:szCs w:val="28"/>
        </w:rPr>
        <w:t>.</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Заявитель может записаться на прием для подачи заявления о предоставлении услуги следующими способами:</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1) посредством ПГУ/ЕПГУ</w:t>
      </w:r>
      <w:r w:rsidR="00D83B30">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 в комитет, МФЦ;</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2) по телефону – в комитет, в МФЦ;</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3) посредством сайта </w:t>
      </w:r>
      <w:hyperlink r:id="rId11" w:history="1">
        <w:r w:rsidRPr="005F5A4B">
          <w:rPr>
            <w:rFonts w:ascii="Times New Roman" w:hAnsi="Times New Roman" w:cs="Times New Roman"/>
            <w:sz w:val="28"/>
            <w:szCs w:val="28"/>
            <w:lang w:eastAsia="x-none"/>
          </w:rPr>
          <w:t>http://www.kugi.lenobl.ru</w:t>
        </w:r>
      </w:hyperlink>
      <w:r w:rsidR="00D83B30">
        <w:rPr>
          <w:rFonts w:ascii="Times New Roman" w:hAnsi="Times New Roman" w:cs="Times New Roman"/>
          <w:sz w:val="28"/>
          <w:szCs w:val="28"/>
          <w:lang w:eastAsia="x-none"/>
        </w:rPr>
        <w:t xml:space="preserve"> </w:t>
      </w:r>
      <w:r w:rsidRPr="005F5A4B">
        <w:rPr>
          <w:rFonts w:ascii="Times New Roman" w:hAnsi="Times New Roman" w:cs="Times New Roman"/>
          <w:sz w:val="28"/>
          <w:szCs w:val="28"/>
          <w:lang w:eastAsia="x-none"/>
        </w:rPr>
        <w:t>– в комитет.</w:t>
      </w:r>
    </w:p>
    <w:p w:rsidR="00302D9F" w:rsidRPr="005F5A4B" w:rsidRDefault="00302D9F" w:rsidP="00302D9F">
      <w:pPr>
        <w:pStyle w:val="ConsPlusNormal"/>
        <w:ind w:firstLine="709"/>
        <w:jc w:val="both"/>
        <w:rPr>
          <w:rFonts w:ascii="Times New Roman" w:hAnsi="Times New Roman" w:cs="Times New Roman"/>
          <w:sz w:val="28"/>
          <w:szCs w:val="28"/>
          <w:lang w:eastAsia="x-none"/>
        </w:rPr>
      </w:pPr>
      <w:r w:rsidRPr="005F5A4B">
        <w:rPr>
          <w:rFonts w:ascii="Times New Roman" w:hAnsi="Times New Roman" w:cs="Times New Roman"/>
          <w:sz w:val="28"/>
          <w:szCs w:val="28"/>
          <w:lang w:eastAsia="x-none"/>
        </w:rPr>
        <w:t xml:space="preserve">Для записи заявитель выбирает любую свободную для приема дату и время </w:t>
      </w:r>
      <w:r>
        <w:rPr>
          <w:rFonts w:ascii="Times New Roman" w:hAnsi="Times New Roman" w:cs="Times New Roman"/>
          <w:sz w:val="28"/>
          <w:szCs w:val="28"/>
          <w:lang w:eastAsia="x-none"/>
        </w:rPr>
        <w:br/>
      </w:r>
      <w:r w:rsidRPr="005F5A4B">
        <w:rPr>
          <w:rFonts w:ascii="Times New Roman" w:hAnsi="Times New Roman" w:cs="Times New Roman"/>
          <w:sz w:val="28"/>
          <w:szCs w:val="28"/>
          <w:lang w:eastAsia="x-none"/>
        </w:rPr>
        <w:t xml:space="preserve">в пределах установленного в </w:t>
      </w:r>
      <w:r>
        <w:rPr>
          <w:rFonts w:ascii="Times New Roman" w:hAnsi="Times New Roman" w:cs="Times New Roman"/>
          <w:sz w:val="28"/>
          <w:szCs w:val="28"/>
          <w:lang w:eastAsia="x-none"/>
        </w:rPr>
        <w:t>комитете</w:t>
      </w:r>
      <w:r w:rsidRPr="005F5A4B">
        <w:rPr>
          <w:rFonts w:ascii="Times New Roman" w:hAnsi="Times New Roman" w:cs="Times New Roman"/>
          <w:sz w:val="28"/>
          <w:szCs w:val="28"/>
          <w:lang w:eastAsia="x-none"/>
        </w:rPr>
        <w:t xml:space="preserve"> или МФЦ графика приема заявителей.</w:t>
      </w:r>
    </w:p>
    <w:p w:rsidR="0010118F" w:rsidRPr="00185EC2" w:rsidRDefault="00C01222" w:rsidP="00667CF0">
      <w:pPr>
        <w:pStyle w:val="a3"/>
        <w:numPr>
          <w:ilvl w:val="1"/>
          <w:numId w:val="30"/>
        </w:numPr>
        <w:tabs>
          <w:tab w:val="left" w:pos="142"/>
          <w:tab w:val="left" w:pos="284"/>
        </w:tabs>
        <w:ind w:left="0" w:firstLine="709"/>
        <w:jc w:val="both"/>
        <w:rPr>
          <w:szCs w:val="28"/>
          <w:lang w:val="ru-RU"/>
        </w:rPr>
      </w:pPr>
      <w:r w:rsidRPr="00185EC2">
        <w:rPr>
          <w:szCs w:val="28"/>
        </w:rPr>
        <w:t>Результат</w:t>
      </w:r>
      <w:r w:rsidR="0010118F" w:rsidRPr="00185EC2">
        <w:rPr>
          <w:szCs w:val="28"/>
          <w:lang w:val="ru-RU"/>
        </w:rPr>
        <w:t>ом</w:t>
      </w:r>
      <w:r w:rsidRPr="00185EC2">
        <w:rPr>
          <w:szCs w:val="28"/>
        </w:rPr>
        <w:t xml:space="preserve">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w:t>
      </w:r>
      <w:r w:rsidR="0010118F" w:rsidRPr="00185EC2">
        <w:rPr>
          <w:szCs w:val="28"/>
          <w:lang w:val="ru-RU"/>
        </w:rPr>
        <w:t xml:space="preserve"> является:</w:t>
      </w:r>
      <w:r w:rsidRPr="00185EC2">
        <w:rPr>
          <w:szCs w:val="28"/>
        </w:rPr>
        <w:t xml:space="preserve"> </w:t>
      </w:r>
    </w:p>
    <w:p w:rsidR="00667CF0" w:rsidRDefault="00667CF0" w:rsidP="005457AA">
      <w:pPr>
        <w:pStyle w:val="a3"/>
        <w:tabs>
          <w:tab w:val="left" w:pos="142"/>
          <w:tab w:val="left" w:pos="284"/>
          <w:tab w:val="left" w:pos="993"/>
        </w:tabs>
        <w:ind w:firstLine="709"/>
        <w:jc w:val="both"/>
        <w:rPr>
          <w:szCs w:val="28"/>
          <w:lang w:val="ru-RU"/>
        </w:rPr>
      </w:pPr>
      <w:bookmarkStart w:id="7" w:name="sub_1025"/>
      <w:bookmarkEnd w:id="6"/>
      <w:r w:rsidRPr="00185EC2">
        <w:rPr>
          <w:szCs w:val="28"/>
          <w:lang w:val="ru-RU"/>
        </w:rPr>
        <w:t>-</w:t>
      </w:r>
      <w:r w:rsidR="005457AA">
        <w:rPr>
          <w:szCs w:val="28"/>
          <w:lang w:val="ru-RU"/>
        </w:rPr>
        <w:tab/>
      </w:r>
      <w:r w:rsidR="00150986">
        <w:rPr>
          <w:szCs w:val="28"/>
          <w:lang w:val="ru-RU"/>
        </w:rPr>
        <w:t xml:space="preserve">выписка из реестра государственного </w:t>
      </w:r>
      <w:r w:rsidR="00751EAE">
        <w:rPr>
          <w:szCs w:val="28"/>
          <w:lang w:val="ru-RU"/>
        </w:rPr>
        <w:t>имущества Ленинградской области;</w:t>
      </w:r>
    </w:p>
    <w:p w:rsidR="00751EAE" w:rsidRPr="00851EBD" w:rsidRDefault="005457AA" w:rsidP="005457AA">
      <w:pPr>
        <w:pStyle w:val="a3"/>
        <w:tabs>
          <w:tab w:val="left" w:pos="142"/>
          <w:tab w:val="left" w:pos="284"/>
          <w:tab w:val="left" w:pos="993"/>
        </w:tabs>
        <w:ind w:firstLine="709"/>
        <w:jc w:val="both"/>
        <w:rPr>
          <w:szCs w:val="28"/>
        </w:rPr>
      </w:pPr>
      <w:r>
        <w:rPr>
          <w:szCs w:val="28"/>
          <w:lang w:val="ru-RU"/>
        </w:rPr>
        <w:t>-</w:t>
      </w:r>
      <w:r>
        <w:rPr>
          <w:szCs w:val="28"/>
          <w:lang w:val="ru-RU"/>
        </w:rPr>
        <w:tab/>
      </w:r>
      <w:r w:rsidR="00751EAE">
        <w:rPr>
          <w:szCs w:val="28"/>
          <w:lang w:val="ru-RU"/>
        </w:rPr>
        <w:t xml:space="preserve">уведомление об отсутствии объекта учета в реестре  </w:t>
      </w:r>
    </w:p>
    <w:p w:rsidR="00667CF0" w:rsidRPr="00667CF0" w:rsidRDefault="00667CF0" w:rsidP="005457AA">
      <w:pPr>
        <w:tabs>
          <w:tab w:val="left" w:pos="993"/>
        </w:tabs>
        <w:autoSpaceDE w:val="0"/>
        <w:autoSpaceDN w:val="0"/>
        <w:adjustRightInd w:val="0"/>
        <w:ind w:firstLine="709"/>
        <w:jc w:val="both"/>
        <w:rPr>
          <w:sz w:val="28"/>
          <w:szCs w:val="28"/>
          <w:lang w:val="x-none" w:eastAsia="x-none"/>
        </w:rPr>
      </w:pPr>
      <w:r w:rsidRPr="00667CF0">
        <w:rPr>
          <w:sz w:val="28"/>
          <w:szCs w:val="28"/>
          <w:lang w:val="x-none" w:eastAsia="x-none"/>
        </w:rPr>
        <w:t>-</w:t>
      </w:r>
      <w:r w:rsidRPr="00667CF0">
        <w:rPr>
          <w:sz w:val="28"/>
          <w:szCs w:val="28"/>
          <w:lang w:val="x-none" w:eastAsia="x-none"/>
        </w:rPr>
        <w:tab/>
        <w:t xml:space="preserve">уведомление об отказе в </w:t>
      </w:r>
      <w:r w:rsidR="002857AB">
        <w:rPr>
          <w:sz w:val="28"/>
          <w:szCs w:val="28"/>
          <w:lang w:eastAsia="x-none"/>
        </w:rPr>
        <w:t>предоставлении</w:t>
      </w:r>
      <w:r w:rsidR="00E65C0E">
        <w:rPr>
          <w:sz w:val="28"/>
          <w:szCs w:val="28"/>
          <w:lang w:eastAsia="x-none"/>
        </w:rPr>
        <w:t xml:space="preserve"> информации об объектах учета, содержащиеся в реестре</w:t>
      </w:r>
      <w:r w:rsidRPr="00667CF0">
        <w:rPr>
          <w:sz w:val="28"/>
          <w:szCs w:val="28"/>
          <w:lang w:val="x-none" w:eastAsia="x-none"/>
        </w:rPr>
        <w:t>.</w:t>
      </w:r>
    </w:p>
    <w:p w:rsidR="003540FD" w:rsidRPr="003540FD" w:rsidRDefault="00024070" w:rsidP="00E155FB">
      <w:pPr>
        <w:widowControl w:val="0"/>
        <w:autoSpaceDE w:val="0"/>
        <w:autoSpaceDN w:val="0"/>
        <w:ind w:firstLine="709"/>
        <w:jc w:val="both"/>
        <w:rPr>
          <w:sz w:val="28"/>
          <w:szCs w:val="28"/>
        </w:rPr>
      </w:pPr>
      <w:r w:rsidRPr="003540FD">
        <w:rPr>
          <w:sz w:val="28"/>
          <w:szCs w:val="28"/>
        </w:rPr>
        <w:t xml:space="preserve">Результат </w:t>
      </w:r>
      <w:r w:rsidR="003540FD">
        <w:rPr>
          <w:sz w:val="28"/>
          <w:szCs w:val="28"/>
        </w:rPr>
        <w:t xml:space="preserve">предоставления </w:t>
      </w:r>
      <w:r w:rsidRPr="003540FD">
        <w:rPr>
          <w:sz w:val="28"/>
          <w:szCs w:val="28"/>
        </w:rPr>
        <w:t>государственной услуги</w:t>
      </w:r>
      <w:r w:rsidR="00873E0C" w:rsidRPr="003540FD">
        <w:rPr>
          <w:sz w:val="28"/>
          <w:szCs w:val="28"/>
        </w:rPr>
        <w:t xml:space="preserve"> </w:t>
      </w:r>
      <w:r w:rsidR="00D83B30">
        <w:rPr>
          <w:sz w:val="28"/>
          <w:szCs w:val="28"/>
        </w:rPr>
        <w:t>предоставляется</w:t>
      </w:r>
      <w:r w:rsidR="003540FD" w:rsidRPr="003540FD">
        <w:rPr>
          <w:sz w:val="28"/>
          <w:szCs w:val="28"/>
        </w:rPr>
        <w:t>:</w:t>
      </w:r>
    </w:p>
    <w:p w:rsidR="003540FD" w:rsidRPr="003540FD" w:rsidRDefault="003540FD" w:rsidP="00E155FB">
      <w:pPr>
        <w:widowControl w:val="0"/>
        <w:autoSpaceDE w:val="0"/>
        <w:autoSpaceDN w:val="0"/>
        <w:ind w:firstLine="709"/>
        <w:jc w:val="both"/>
        <w:rPr>
          <w:sz w:val="28"/>
          <w:szCs w:val="28"/>
        </w:rPr>
      </w:pPr>
      <w:r w:rsidRPr="003540FD">
        <w:rPr>
          <w:sz w:val="28"/>
          <w:szCs w:val="28"/>
        </w:rPr>
        <w:t>1) при личной явке:</w:t>
      </w:r>
    </w:p>
    <w:p w:rsidR="003540FD" w:rsidRDefault="003540FD" w:rsidP="00E155FB">
      <w:pPr>
        <w:widowControl w:val="0"/>
        <w:autoSpaceDE w:val="0"/>
        <w:autoSpaceDN w:val="0"/>
        <w:ind w:firstLine="709"/>
        <w:jc w:val="both"/>
        <w:rPr>
          <w:sz w:val="28"/>
          <w:szCs w:val="28"/>
        </w:rPr>
      </w:pPr>
      <w:r w:rsidRPr="003540FD">
        <w:rPr>
          <w:sz w:val="28"/>
          <w:szCs w:val="28"/>
        </w:rPr>
        <w:t xml:space="preserve">в </w:t>
      </w:r>
      <w:r w:rsidR="00BE6C6C">
        <w:rPr>
          <w:sz w:val="28"/>
          <w:szCs w:val="28"/>
        </w:rPr>
        <w:t>комитете</w:t>
      </w:r>
      <w:r w:rsidRPr="003540FD">
        <w:rPr>
          <w:sz w:val="28"/>
          <w:szCs w:val="28"/>
        </w:rPr>
        <w:t>;</w:t>
      </w:r>
    </w:p>
    <w:p w:rsidR="005457AA" w:rsidRPr="003540FD" w:rsidRDefault="005457AA" w:rsidP="00E155FB">
      <w:pPr>
        <w:widowControl w:val="0"/>
        <w:autoSpaceDE w:val="0"/>
        <w:autoSpaceDN w:val="0"/>
        <w:ind w:firstLine="709"/>
        <w:jc w:val="both"/>
        <w:rPr>
          <w:sz w:val="28"/>
          <w:szCs w:val="28"/>
        </w:rPr>
      </w:pPr>
      <w:r>
        <w:rPr>
          <w:sz w:val="28"/>
          <w:szCs w:val="28"/>
        </w:rPr>
        <w:t>в филиалах, отдела, удаленных рабочих местах ГБУ ЛО «МФЦ»</w:t>
      </w:r>
      <w:r w:rsidRPr="00302D9F">
        <w:rPr>
          <w:sz w:val="28"/>
          <w:szCs w:val="28"/>
        </w:rPr>
        <w:t xml:space="preserve"> </w:t>
      </w:r>
      <w:r w:rsidRPr="003D1358">
        <w:rPr>
          <w:sz w:val="28"/>
          <w:szCs w:val="28"/>
        </w:rPr>
        <w:t>(при наличи</w:t>
      </w:r>
      <w:r>
        <w:rPr>
          <w:sz w:val="28"/>
          <w:szCs w:val="28"/>
        </w:rPr>
        <w:t>и</w:t>
      </w:r>
      <w:r w:rsidRPr="003D1358">
        <w:rPr>
          <w:sz w:val="28"/>
          <w:szCs w:val="28"/>
        </w:rPr>
        <w:t xml:space="preserve"> соглашения)</w:t>
      </w:r>
      <w:r>
        <w:rPr>
          <w:sz w:val="28"/>
          <w:szCs w:val="28"/>
        </w:rPr>
        <w:t>.</w:t>
      </w:r>
    </w:p>
    <w:p w:rsidR="00D43421" w:rsidRDefault="00BE6C6C" w:rsidP="00E155FB">
      <w:pPr>
        <w:widowControl w:val="0"/>
        <w:autoSpaceDE w:val="0"/>
        <w:autoSpaceDN w:val="0"/>
        <w:ind w:firstLine="709"/>
        <w:jc w:val="both"/>
        <w:rPr>
          <w:sz w:val="28"/>
          <w:szCs w:val="28"/>
        </w:rPr>
      </w:pPr>
      <w:r>
        <w:rPr>
          <w:sz w:val="28"/>
          <w:szCs w:val="28"/>
        </w:rPr>
        <w:t>2) без личной явки</w:t>
      </w:r>
      <w:r w:rsidR="00D43421">
        <w:rPr>
          <w:sz w:val="28"/>
          <w:szCs w:val="28"/>
        </w:rPr>
        <w:t>:</w:t>
      </w:r>
    </w:p>
    <w:p w:rsidR="00D43421" w:rsidRDefault="00D43421" w:rsidP="00E155FB">
      <w:pPr>
        <w:widowControl w:val="0"/>
        <w:autoSpaceDE w:val="0"/>
        <w:autoSpaceDN w:val="0"/>
        <w:ind w:firstLine="709"/>
        <w:jc w:val="both"/>
        <w:rPr>
          <w:sz w:val="28"/>
          <w:szCs w:val="28"/>
        </w:rPr>
      </w:pPr>
      <w:r>
        <w:rPr>
          <w:sz w:val="28"/>
          <w:szCs w:val="28"/>
        </w:rPr>
        <w:t>почтовым отправлением;</w:t>
      </w:r>
    </w:p>
    <w:p w:rsidR="003540FD" w:rsidRPr="003540FD" w:rsidRDefault="00472706" w:rsidP="00E155FB">
      <w:pPr>
        <w:widowControl w:val="0"/>
        <w:autoSpaceDE w:val="0"/>
        <w:autoSpaceDN w:val="0"/>
        <w:ind w:firstLine="709"/>
        <w:jc w:val="both"/>
        <w:rPr>
          <w:sz w:val="28"/>
          <w:szCs w:val="28"/>
        </w:rPr>
      </w:pPr>
      <w:r>
        <w:rPr>
          <w:sz w:val="28"/>
          <w:szCs w:val="28"/>
        </w:rPr>
        <w:t>в электронной форме через личный кабинет заявителя на ПГУ/ЕПГУ.</w:t>
      </w:r>
      <w:r w:rsidR="00BE6C6C">
        <w:rPr>
          <w:sz w:val="28"/>
          <w:szCs w:val="28"/>
        </w:rPr>
        <w:t xml:space="preserve"> </w:t>
      </w:r>
    </w:p>
    <w:p w:rsidR="00D41EC7" w:rsidRPr="00185EC2" w:rsidRDefault="00C01222" w:rsidP="00E155FB">
      <w:pPr>
        <w:pStyle w:val="a3"/>
        <w:numPr>
          <w:ilvl w:val="1"/>
          <w:numId w:val="30"/>
        </w:numPr>
        <w:tabs>
          <w:tab w:val="left" w:pos="142"/>
          <w:tab w:val="left" w:pos="284"/>
        </w:tabs>
        <w:ind w:left="0" w:firstLine="709"/>
        <w:jc w:val="both"/>
        <w:rPr>
          <w:szCs w:val="28"/>
          <w:lang w:val="ru-RU"/>
        </w:rPr>
      </w:pPr>
      <w:r w:rsidRPr="00185EC2">
        <w:rPr>
          <w:szCs w:val="28"/>
        </w:rPr>
        <w:t>Срок предоставления</w:t>
      </w:r>
      <w:r w:rsidR="00297DCD" w:rsidRPr="00185EC2">
        <w:rPr>
          <w:szCs w:val="28"/>
          <w:lang w:val="ru-RU" w:eastAsia="ru-RU"/>
        </w:rPr>
        <w:t xml:space="preserve"> </w:t>
      </w:r>
      <w:r w:rsidR="00297DCD" w:rsidRPr="00185EC2">
        <w:rPr>
          <w:szCs w:val="28"/>
          <w:lang w:val="ru-RU"/>
        </w:rPr>
        <w:t>государственной</w:t>
      </w:r>
      <w:r w:rsidRPr="00185EC2">
        <w:rPr>
          <w:szCs w:val="28"/>
        </w:rPr>
        <w:t xml:space="preserve"> услуги составляет не более</w:t>
      </w:r>
      <w:r w:rsidR="00D80F27" w:rsidRPr="00185EC2">
        <w:rPr>
          <w:szCs w:val="28"/>
        </w:rPr>
        <w:t xml:space="preserve"> </w:t>
      </w:r>
      <w:r w:rsidR="000923B0">
        <w:rPr>
          <w:szCs w:val="28"/>
          <w:lang w:val="ru-RU"/>
        </w:rPr>
        <w:t>15</w:t>
      </w:r>
      <w:r w:rsidR="00D4330C" w:rsidRPr="00C27C2D">
        <w:rPr>
          <w:szCs w:val="28"/>
          <w:lang w:val="ru-RU"/>
        </w:rPr>
        <w:t xml:space="preserve"> </w:t>
      </w:r>
      <w:r w:rsidR="00621C42" w:rsidRPr="00C27C2D">
        <w:rPr>
          <w:szCs w:val="28"/>
          <w:lang w:val="ru-RU"/>
        </w:rPr>
        <w:t xml:space="preserve">календарных </w:t>
      </w:r>
      <w:r w:rsidRPr="00C27C2D">
        <w:rPr>
          <w:szCs w:val="28"/>
        </w:rPr>
        <w:t xml:space="preserve">дней с даты </w:t>
      </w:r>
      <w:r w:rsidR="002407AE">
        <w:rPr>
          <w:szCs w:val="28"/>
          <w:lang w:val="ru-RU"/>
        </w:rPr>
        <w:t>поступления</w:t>
      </w:r>
      <w:r w:rsidRPr="00185EC2">
        <w:rPr>
          <w:szCs w:val="28"/>
        </w:rPr>
        <w:t xml:space="preserve"> заявления в</w:t>
      </w:r>
      <w:r w:rsidR="00F40036" w:rsidRPr="00185EC2">
        <w:rPr>
          <w:szCs w:val="28"/>
          <w:lang w:val="ru-RU"/>
        </w:rPr>
        <w:t xml:space="preserve"> </w:t>
      </w:r>
      <w:r w:rsidR="00D41538">
        <w:rPr>
          <w:szCs w:val="28"/>
        </w:rPr>
        <w:t>комитет</w:t>
      </w:r>
      <w:r w:rsidRPr="00185EC2">
        <w:rPr>
          <w:szCs w:val="28"/>
        </w:rPr>
        <w:t>.</w:t>
      </w:r>
    </w:p>
    <w:p w:rsidR="00E4776D" w:rsidRDefault="007765AB" w:rsidP="00E155FB">
      <w:pPr>
        <w:widowControl w:val="0"/>
        <w:numPr>
          <w:ilvl w:val="1"/>
          <w:numId w:val="30"/>
        </w:numPr>
        <w:tabs>
          <w:tab w:val="left" w:pos="142"/>
          <w:tab w:val="left" w:pos="284"/>
        </w:tabs>
        <w:autoSpaceDE w:val="0"/>
        <w:autoSpaceDN w:val="0"/>
        <w:adjustRightInd w:val="0"/>
        <w:ind w:left="0" w:firstLine="709"/>
        <w:jc w:val="both"/>
        <w:rPr>
          <w:sz w:val="28"/>
          <w:szCs w:val="28"/>
        </w:rPr>
      </w:pPr>
      <w:bookmarkStart w:id="8" w:name="sub_1027"/>
      <w:bookmarkEnd w:id="7"/>
      <w:r w:rsidRPr="00185EC2">
        <w:rPr>
          <w:sz w:val="28"/>
          <w:szCs w:val="28"/>
        </w:rPr>
        <w:t>Правовые основания для предоставления</w:t>
      </w:r>
      <w:r w:rsidR="00D67F8E" w:rsidRPr="00185EC2">
        <w:rPr>
          <w:sz w:val="28"/>
          <w:szCs w:val="28"/>
        </w:rPr>
        <w:t xml:space="preserve"> государственной </w:t>
      </w:r>
      <w:r w:rsidRPr="00185EC2">
        <w:rPr>
          <w:sz w:val="28"/>
          <w:szCs w:val="28"/>
        </w:rPr>
        <w:t>услуги</w:t>
      </w:r>
      <w:r w:rsidR="00E4776D" w:rsidRPr="00185EC2">
        <w:rPr>
          <w:sz w:val="28"/>
          <w:szCs w:val="28"/>
        </w:rPr>
        <w:t>.</w:t>
      </w:r>
      <w:bookmarkStart w:id="9" w:name="sub_121028"/>
      <w:bookmarkStart w:id="10" w:name="sub_1028"/>
      <w:bookmarkEnd w:id="8"/>
    </w:p>
    <w:p w:rsidR="00732F1C" w:rsidRPr="00732F1C" w:rsidRDefault="003C1B58" w:rsidP="00402031">
      <w:pPr>
        <w:pStyle w:val="a3"/>
        <w:tabs>
          <w:tab w:val="left" w:pos="-2977"/>
        </w:tabs>
        <w:ind w:firstLine="709"/>
        <w:jc w:val="both"/>
        <w:rPr>
          <w:szCs w:val="28"/>
          <w:lang w:val="ru-RU"/>
        </w:rPr>
      </w:pPr>
      <w:r>
        <w:rPr>
          <w:szCs w:val="28"/>
          <w:lang w:val="ru-RU"/>
        </w:rPr>
        <w:t>-</w:t>
      </w:r>
      <w:r>
        <w:rPr>
          <w:szCs w:val="28"/>
          <w:lang w:val="ru-RU"/>
        </w:rPr>
        <w:tab/>
      </w:r>
      <w:r w:rsidR="00732F1C" w:rsidRPr="003C1B58">
        <w:rPr>
          <w:szCs w:val="28"/>
          <w:lang w:val="ru-RU"/>
        </w:rPr>
        <w:t>Федеральн</w:t>
      </w:r>
      <w:r w:rsidR="00402031">
        <w:rPr>
          <w:szCs w:val="28"/>
          <w:lang w:val="ru-RU"/>
        </w:rPr>
        <w:t>ый</w:t>
      </w:r>
      <w:r w:rsidR="00732F1C" w:rsidRPr="003C1B58">
        <w:rPr>
          <w:szCs w:val="28"/>
          <w:lang w:val="ru-RU"/>
        </w:rPr>
        <w:t xml:space="preserve"> </w:t>
      </w:r>
      <w:hyperlink r:id="rId12" w:history="1">
        <w:r w:rsidR="00402031">
          <w:rPr>
            <w:szCs w:val="28"/>
            <w:lang w:val="ru-RU"/>
          </w:rPr>
          <w:t>закон</w:t>
        </w:r>
      </w:hyperlink>
      <w:r w:rsidR="00732F1C" w:rsidRPr="00732F1C">
        <w:rPr>
          <w:szCs w:val="28"/>
          <w:lang w:val="ru-RU"/>
        </w:rPr>
        <w:t xml:space="preserve"> </w:t>
      </w:r>
      <w:r w:rsidRPr="00732F1C">
        <w:rPr>
          <w:szCs w:val="28"/>
          <w:lang w:val="ru-RU"/>
        </w:rPr>
        <w:t xml:space="preserve">от 27.07.2006 </w:t>
      </w:r>
      <w:r>
        <w:rPr>
          <w:szCs w:val="28"/>
          <w:lang w:val="ru-RU"/>
        </w:rPr>
        <w:t>№</w:t>
      </w:r>
      <w:r w:rsidR="00732F1C" w:rsidRPr="00732F1C">
        <w:rPr>
          <w:szCs w:val="28"/>
          <w:lang w:val="ru-RU"/>
        </w:rPr>
        <w:t xml:space="preserve"> 149-ФЗ </w:t>
      </w:r>
      <w:r>
        <w:rPr>
          <w:szCs w:val="28"/>
          <w:lang w:val="ru-RU"/>
        </w:rPr>
        <w:t>«</w:t>
      </w:r>
      <w:r w:rsidR="00732F1C" w:rsidRPr="00732F1C">
        <w:rPr>
          <w:szCs w:val="28"/>
          <w:lang w:val="ru-RU"/>
        </w:rPr>
        <w:t>Об информации, информационных технологиях и о защите информации</w:t>
      </w:r>
      <w:r>
        <w:rPr>
          <w:szCs w:val="28"/>
          <w:lang w:val="ru-RU"/>
        </w:rPr>
        <w:t>»;</w:t>
      </w:r>
    </w:p>
    <w:p w:rsidR="00732F1C" w:rsidRPr="00732F1C" w:rsidRDefault="003C1B58" w:rsidP="00402031">
      <w:pPr>
        <w:pStyle w:val="a3"/>
        <w:tabs>
          <w:tab w:val="left" w:pos="-2977"/>
        </w:tabs>
        <w:ind w:firstLine="709"/>
        <w:jc w:val="both"/>
        <w:rPr>
          <w:szCs w:val="28"/>
          <w:lang w:val="ru-RU"/>
        </w:rPr>
      </w:pPr>
      <w:r>
        <w:rPr>
          <w:szCs w:val="28"/>
          <w:lang w:val="ru-RU"/>
        </w:rPr>
        <w:t>-</w:t>
      </w:r>
      <w:r>
        <w:rPr>
          <w:szCs w:val="28"/>
          <w:lang w:val="ru-RU"/>
        </w:rPr>
        <w:tab/>
      </w:r>
      <w:r w:rsidR="00402031">
        <w:rPr>
          <w:szCs w:val="28"/>
          <w:lang w:val="ru-RU"/>
        </w:rPr>
        <w:t>Областной</w:t>
      </w:r>
      <w:r w:rsidR="00732F1C" w:rsidRPr="00732F1C">
        <w:rPr>
          <w:szCs w:val="28"/>
          <w:lang w:val="ru-RU"/>
        </w:rPr>
        <w:t xml:space="preserve"> </w:t>
      </w:r>
      <w:hyperlink r:id="rId13" w:history="1">
        <w:r w:rsidR="00732F1C" w:rsidRPr="00732F1C">
          <w:rPr>
            <w:szCs w:val="28"/>
            <w:lang w:val="ru-RU"/>
          </w:rPr>
          <w:t>закон</w:t>
        </w:r>
      </w:hyperlink>
      <w:r w:rsidR="00732F1C" w:rsidRPr="00732F1C">
        <w:rPr>
          <w:szCs w:val="28"/>
          <w:lang w:val="ru-RU"/>
        </w:rPr>
        <w:t xml:space="preserve"> </w:t>
      </w:r>
      <w:r w:rsidRPr="00732F1C">
        <w:rPr>
          <w:szCs w:val="28"/>
          <w:lang w:val="ru-RU"/>
        </w:rPr>
        <w:t xml:space="preserve">от 19.01.2001 </w:t>
      </w:r>
      <w:r>
        <w:rPr>
          <w:szCs w:val="28"/>
          <w:lang w:val="ru-RU"/>
        </w:rPr>
        <w:t>№</w:t>
      </w:r>
      <w:r w:rsidR="00732F1C" w:rsidRPr="00732F1C">
        <w:rPr>
          <w:szCs w:val="28"/>
          <w:lang w:val="ru-RU"/>
        </w:rPr>
        <w:t xml:space="preserve"> 4-оз </w:t>
      </w:r>
      <w:r w:rsidR="00402031">
        <w:rPr>
          <w:szCs w:val="28"/>
          <w:lang w:val="ru-RU"/>
        </w:rPr>
        <w:t>«</w:t>
      </w:r>
      <w:r w:rsidR="00732F1C" w:rsidRPr="00732F1C">
        <w:rPr>
          <w:szCs w:val="28"/>
          <w:lang w:val="ru-RU"/>
        </w:rPr>
        <w:t>Об отдельных вопросах управления и распоряжения государственным и</w:t>
      </w:r>
      <w:r>
        <w:rPr>
          <w:szCs w:val="28"/>
          <w:lang w:val="ru-RU"/>
        </w:rPr>
        <w:t>муществом Ленинградской области»</w:t>
      </w:r>
      <w:r w:rsidR="00732F1C" w:rsidRPr="00732F1C">
        <w:rPr>
          <w:szCs w:val="28"/>
          <w:lang w:val="ru-RU"/>
        </w:rPr>
        <w:t>;</w:t>
      </w:r>
    </w:p>
    <w:p w:rsidR="00732F1C" w:rsidRPr="00732F1C" w:rsidRDefault="00732F1C" w:rsidP="00F02C2B">
      <w:pPr>
        <w:pStyle w:val="a3"/>
        <w:tabs>
          <w:tab w:val="left" w:pos="-2977"/>
        </w:tabs>
        <w:ind w:firstLine="709"/>
        <w:jc w:val="both"/>
        <w:rPr>
          <w:szCs w:val="28"/>
          <w:lang w:val="ru-RU"/>
        </w:rPr>
      </w:pPr>
      <w:r w:rsidRPr="00732F1C">
        <w:rPr>
          <w:szCs w:val="28"/>
          <w:lang w:val="ru-RU"/>
        </w:rPr>
        <w:lastRenderedPageBreak/>
        <w:t>-</w:t>
      </w:r>
      <w:r w:rsidR="003C1B58">
        <w:rPr>
          <w:szCs w:val="28"/>
          <w:lang w:val="ru-RU"/>
        </w:rPr>
        <w:tab/>
      </w:r>
      <w:r w:rsidRPr="00732F1C">
        <w:rPr>
          <w:szCs w:val="28"/>
          <w:lang w:val="ru-RU"/>
        </w:rPr>
        <w:t>Областн</w:t>
      </w:r>
      <w:r w:rsidR="00FD17E4">
        <w:rPr>
          <w:szCs w:val="28"/>
          <w:lang w:val="ru-RU"/>
        </w:rPr>
        <w:t>ой</w:t>
      </w:r>
      <w:r w:rsidRPr="00732F1C">
        <w:rPr>
          <w:szCs w:val="28"/>
          <w:lang w:val="ru-RU"/>
        </w:rPr>
        <w:t xml:space="preserve"> </w:t>
      </w:r>
      <w:hyperlink r:id="rId14" w:history="1">
        <w:r w:rsidRPr="00732F1C">
          <w:rPr>
            <w:szCs w:val="28"/>
            <w:lang w:val="ru-RU"/>
          </w:rPr>
          <w:t>закон</w:t>
        </w:r>
      </w:hyperlink>
      <w:r w:rsidRPr="00732F1C">
        <w:rPr>
          <w:szCs w:val="28"/>
          <w:lang w:val="ru-RU"/>
        </w:rPr>
        <w:t xml:space="preserve"> от 12.05.2010 </w:t>
      </w:r>
      <w:r w:rsidR="00FD17E4">
        <w:rPr>
          <w:szCs w:val="28"/>
          <w:lang w:val="ru-RU"/>
        </w:rPr>
        <w:t>№</w:t>
      </w:r>
      <w:r w:rsidRPr="00732F1C">
        <w:rPr>
          <w:szCs w:val="28"/>
          <w:lang w:val="ru-RU"/>
        </w:rPr>
        <w:t xml:space="preserve"> 22-оз</w:t>
      </w:r>
      <w:r w:rsidR="00FD17E4">
        <w:rPr>
          <w:szCs w:val="28"/>
          <w:lang w:val="ru-RU"/>
        </w:rPr>
        <w:t xml:space="preserve"> «О казне Ленинградской области»</w:t>
      </w:r>
      <w:r w:rsidRPr="00732F1C">
        <w:rPr>
          <w:szCs w:val="28"/>
          <w:lang w:val="ru-RU"/>
        </w:rPr>
        <w:t>;</w:t>
      </w:r>
    </w:p>
    <w:p w:rsidR="00732F1C" w:rsidRDefault="00732F1C" w:rsidP="00F02C2B">
      <w:pPr>
        <w:pStyle w:val="a3"/>
        <w:tabs>
          <w:tab w:val="left" w:pos="-2977"/>
        </w:tabs>
        <w:ind w:firstLine="709"/>
        <w:jc w:val="both"/>
        <w:rPr>
          <w:szCs w:val="28"/>
          <w:lang w:val="ru-RU"/>
        </w:rPr>
      </w:pPr>
      <w:r w:rsidRPr="00732F1C">
        <w:rPr>
          <w:szCs w:val="28"/>
          <w:lang w:val="ru-RU"/>
        </w:rPr>
        <w:t>-</w:t>
      </w:r>
      <w:r w:rsidR="003C1B58">
        <w:rPr>
          <w:szCs w:val="28"/>
          <w:lang w:val="ru-RU"/>
        </w:rPr>
        <w:tab/>
      </w:r>
      <w:hyperlink r:id="rId15" w:history="1">
        <w:r w:rsidRPr="00732F1C">
          <w:rPr>
            <w:szCs w:val="28"/>
            <w:lang w:val="ru-RU"/>
          </w:rPr>
          <w:t>Постановлени</w:t>
        </w:r>
        <w:r w:rsidR="00E2223C">
          <w:rPr>
            <w:szCs w:val="28"/>
            <w:lang w:val="ru-RU"/>
          </w:rPr>
          <w:t>е</w:t>
        </w:r>
      </w:hyperlink>
      <w:r w:rsidRPr="00732F1C">
        <w:rPr>
          <w:szCs w:val="28"/>
          <w:lang w:val="ru-RU"/>
        </w:rPr>
        <w:t xml:space="preserve"> Правительства Ленинградской области от 25.03.1999 </w:t>
      </w:r>
      <w:r w:rsidR="00402031">
        <w:rPr>
          <w:szCs w:val="28"/>
          <w:lang w:val="ru-RU"/>
        </w:rPr>
        <w:br/>
        <w:t>№</w:t>
      </w:r>
      <w:r w:rsidRPr="00732F1C">
        <w:rPr>
          <w:szCs w:val="28"/>
          <w:lang w:val="ru-RU"/>
        </w:rPr>
        <w:t xml:space="preserve"> 20 </w:t>
      </w:r>
      <w:r w:rsidR="00402031">
        <w:rPr>
          <w:szCs w:val="28"/>
          <w:lang w:val="ru-RU"/>
        </w:rPr>
        <w:t>«</w:t>
      </w:r>
      <w:r w:rsidRPr="00732F1C">
        <w:rPr>
          <w:szCs w:val="28"/>
          <w:lang w:val="ru-RU"/>
        </w:rPr>
        <w:t xml:space="preserve">Об организации учета государственного имущества Ленинградской области </w:t>
      </w:r>
      <w:r w:rsidR="00E2223C">
        <w:rPr>
          <w:szCs w:val="28"/>
          <w:lang w:val="ru-RU"/>
        </w:rPr>
        <w:br/>
      </w:r>
      <w:r w:rsidRPr="00732F1C">
        <w:rPr>
          <w:szCs w:val="28"/>
          <w:lang w:val="ru-RU"/>
        </w:rPr>
        <w:t>и порядке ведения учета и управления этого имущества</w:t>
      </w:r>
      <w:r w:rsidR="00402031">
        <w:rPr>
          <w:szCs w:val="28"/>
          <w:lang w:val="ru-RU"/>
        </w:rPr>
        <w:t>»</w:t>
      </w:r>
      <w:r w:rsidRPr="00732F1C">
        <w:rPr>
          <w:szCs w:val="28"/>
          <w:lang w:val="ru-RU"/>
        </w:rPr>
        <w:t>;</w:t>
      </w:r>
    </w:p>
    <w:p w:rsidR="00732F1C" w:rsidRPr="00732F1C" w:rsidRDefault="00732F1C" w:rsidP="00F02C2B">
      <w:pPr>
        <w:pStyle w:val="a3"/>
        <w:tabs>
          <w:tab w:val="left" w:pos="-2977"/>
        </w:tabs>
        <w:ind w:firstLine="709"/>
        <w:jc w:val="both"/>
        <w:rPr>
          <w:szCs w:val="28"/>
          <w:lang w:val="ru-RU"/>
        </w:rPr>
      </w:pPr>
      <w:r w:rsidRPr="00732F1C">
        <w:rPr>
          <w:szCs w:val="28"/>
          <w:lang w:val="ru-RU"/>
        </w:rPr>
        <w:t>-</w:t>
      </w:r>
      <w:r w:rsidR="003C1B58">
        <w:rPr>
          <w:szCs w:val="28"/>
          <w:lang w:val="ru-RU"/>
        </w:rPr>
        <w:tab/>
      </w:r>
      <w:hyperlink r:id="rId16" w:history="1">
        <w:r w:rsidRPr="00732F1C">
          <w:rPr>
            <w:szCs w:val="28"/>
            <w:lang w:val="ru-RU"/>
          </w:rPr>
          <w:t>Постановление</w:t>
        </w:r>
      </w:hyperlink>
      <w:r w:rsidRPr="00732F1C">
        <w:rPr>
          <w:szCs w:val="28"/>
          <w:lang w:val="ru-RU"/>
        </w:rPr>
        <w:t xml:space="preserve"> Правительства Ленинградской области от 23.04.2010 </w:t>
      </w:r>
      <w:r w:rsidR="00E2223C">
        <w:rPr>
          <w:szCs w:val="28"/>
          <w:lang w:val="ru-RU"/>
        </w:rPr>
        <w:br/>
      </w:r>
      <w:r w:rsidR="00402031">
        <w:rPr>
          <w:szCs w:val="28"/>
          <w:lang w:val="ru-RU"/>
        </w:rPr>
        <w:t>№</w:t>
      </w:r>
      <w:r w:rsidRPr="00732F1C">
        <w:rPr>
          <w:szCs w:val="28"/>
          <w:lang w:val="ru-RU"/>
        </w:rPr>
        <w:t xml:space="preserve"> 102 </w:t>
      </w:r>
      <w:r w:rsidR="00402031">
        <w:rPr>
          <w:szCs w:val="28"/>
          <w:lang w:val="ru-RU"/>
        </w:rPr>
        <w:t>«</w:t>
      </w:r>
      <w:r w:rsidRPr="00732F1C">
        <w:rPr>
          <w:szCs w:val="28"/>
          <w:lang w:val="ru-RU"/>
        </w:rPr>
        <w:t>Об утверждении Положения о Ленинградском областном комитете по управлению государственным имуществом и внутренней структуры Ленинградского областного комитета по управле</w:t>
      </w:r>
      <w:r w:rsidR="00402031">
        <w:rPr>
          <w:szCs w:val="28"/>
          <w:lang w:val="ru-RU"/>
        </w:rPr>
        <w:t>нию государственным имуществом».</w:t>
      </w:r>
    </w:p>
    <w:p w:rsidR="00430F31" w:rsidRDefault="00430F31" w:rsidP="001F09E5">
      <w:pPr>
        <w:pStyle w:val="a3"/>
        <w:numPr>
          <w:ilvl w:val="1"/>
          <w:numId w:val="30"/>
        </w:numPr>
        <w:tabs>
          <w:tab w:val="left" w:pos="-2977"/>
        </w:tabs>
        <w:ind w:left="0" w:firstLine="709"/>
        <w:jc w:val="both"/>
        <w:rPr>
          <w:szCs w:val="28"/>
          <w:lang w:val="ru-RU"/>
        </w:rPr>
      </w:pPr>
      <w:r w:rsidRPr="00185EC2">
        <w:rPr>
          <w:szCs w:val="28"/>
          <w:lang w:val="ru-RU"/>
        </w:rPr>
        <w:t xml:space="preserve">Исчерпывающий перечень документов, необходимых в соответствии </w:t>
      </w:r>
      <w:r w:rsidR="00476997">
        <w:rPr>
          <w:szCs w:val="28"/>
          <w:lang w:val="ru-RU"/>
        </w:rPr>
        <w:br/>
      </w:r>
      <w:r w:rsidRPr="00185EC2">
        <w:rPr>
          <w:szCs w:val="28"/>
          <w:lang w:val="ru-RU"/>
        </w:rPr>
        <w:t xml:space="preserve">с законодательными или иными нормативными правовыми актами для предоставления </w:t>
      </w:r>
      <w:r w:rsidR="00073B71" w:rsidRPr="00185EC2">
        <w:rPr>
          <w:szCs w:val="28"/>
        </w:rPr>
        <w:t>государс</w:t>
      </w:r>
      <w:r w:rsidR="00D67F8E" w:rsidRPr="00185EC2">
        <w:rPr>
          <w:szCs w:val="28"/>
        </w:rPr>
        <w:t>твенной</w:t>
      </w:r>
      <w:r w:rsidRPr="00185EC2">
        <w:rPr>
          <w:szCs w:val="28"/>
          <w:lang w:val="ru-RU"/>
        </w:rPr>
        <w:t xml:space="preserve"> услуги, подл</w:t>
      </w:r>
      <w:r w:rsidR="00380B36">
        <w:rPr>
          <w:szCs w:val="28"/>
          <w:lang w:val="ru-RU"/>
        </w:rPr>
        <w:t>ежащих представлению заявителем:</w:t>
      </w:r>
    </w:p>
    <w:p w:rsidR="00CC6736" w:rsidRPr="00CC6736" w:rsidRDefault="00CC6736" w:rsidP="001F09E5">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 xml:space="preserve">заявление о предоставлении услуги в соответствии с </w:t>
      </w:r>
      <w:hyperlink r:id="rId17" w:history="1">
        <w:r w:rsidRPr="00CC6736">
          <w:rPr>
            <w:rFonts w:ascii="Times New Roman" w:hAnsi="Times New Roman"/>
            <w:sz w:val="28"/>
            <w:szCs w:val="28"/>
            <w:lang w:eastAsia="x-none"/>
          </w:rPr>
          <w:t>приложением 1</w:t>
        </w:r>
      </w:hyperlink>
      <w:r w:rsidR="003540FD">
        <w:rPr>
          <w:rFonts w:ascii="Times New Roman" w:hAnsi="Times New Roman"/>
          <w:sz w:val="28"/>
          <w:szCs w:val="28"/>
          <w:lang w:eastAsia="x-none"/>
        </w:rPr>
        <w:t xml:space="preserve"> </w:t>
      </w:r>
      <w:r w:rsidR="00E2223C">
        <w:rPr>
          <w:rFonts w:ascii="Times New Roman" w:hAnsi="Times New Roman"/>
          <w:sz w:val="28"/>
          <w:szCs w:val="28"/>
          <w:lang w:eastAsia="x-none"/>
        </w:rPr>
        <w:br/>
      </w:r>
      <w:r w:rsidR="003540FD">
        <w:rPr>
          <w:rFonts w:ascii="Times New Roman" w:hAnsi="Times New Roman"/>
          <w:sz w:val="28"/>
          <w:szCs w:val="28"/>
          <w:lang w:eastAsia="x-none"/>
        </w:rPr>
        <w:t>к регламенту</w:t>
      </w:r>
      <w:r w:rsidRPr="00CC6736">
        <w:rPr>
          <w:rFonts w:ascii="Times New Roman" w:hAnsi="Times New Roman"/>
          <w:sz w:val="28"/>
          <w:szCs w:val="28"/>
          <w:lang w:eastAsia="x-none"/>
        </w:rPr>
        <w:t>;</w:t>
      </w:r>
    </w:p>
    <w:p w:rsidR="00CC6736" w:rsidRPr="00CC6736" w:rsidRDefault="00CC6736" w:rsidP="001F09E5">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C0069">
        <w:rPr>
          <w:rFonts w:ascii="Times New Roman" w:hAnsi="Times New Roman"/>
          <w:sz w:val="28"/>
          <w:szCs w:val="28"/>
          <w:lang w:eastAsia="x-none"/>
        </w:rPr>
        <w:t xml:space="preserve"> </w:t>
      </w:r>
      <w:r w:rsidR="006C0069" w:rsidRPr="00655CBA">
        <w:rPr>
          <w:rFonts w:ascii="Times New Roman" w:hAnsi="Times New Roman"/>
          <w:sz w:val="28"/>
          <w:szCs w:val="28"/>
          <w:lang w:eastAsia="x-none"/>
        </w:rPr>
        <w:t xml:space="preserve">(при </w:t>
      </w:r>
      <w:r w:rsidR="006C0069" w:rsidRPr="00767CCD">
        <w:rPr>
          <w:rFonts w:ascii="Times New Roman" w:hAnsi="Times New Roman"/>
          <w:sz w:val="28"/>
          <w:szCs w:val="28"/>
          <w:lang w:eastAsia="x-none"/>
        </w:rPr>
        <w:t>обращении физического лица)</w:t>
      </w:r>
      <w:r w:rsidRPr="00CC6736">
        <w:rPr>
          <w:rFonts w:ascii="Times New Roman" w:hAnsi="Times New Roman"/>
          <w:sz w:val="28"/>
          <w:szCs w:val="28"/>
          <w:lang w:eastAsia="x-none"/>
        </w:rPr>
        <w:t>;</w:t>
      </w:r>
    </w:p>
    <w:p w:rsidR="00CC6736" w:rsidRPr="00CC6736" w:rsidRDefault="00CC6736" w:rsidP="001F09E5">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учредительные документы (при обращении юридического лица);</w:t>
      </w:r>
    </w:p>
    <w:p w:rsidR="00655CBA" w:rsidRDefault="00CC6736" w:rsidP="002A553C">
      <w:pPr>
        <w:pStyle w:val="af6"/>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lang w:eastAsia="x-none"/>
        </w:rPr>
      </w:pPr>
      <w:r w:rsidRPr="00CC6736">
        <w:rPr>
          <w:rFonts w:ascii="Times New Roman" w:hAnsi="Times New Roman"/>
          <w:sz w:val="28"/>
          <w:szCs w:val="28"/>
          <w:lang w:eastAsia="x-none"/>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2152C" w:rsidRPr="0012152C" w:rsidRDefault="0012152C" w:rsidP="002A553C">
      <w:pPr>
        <w:numPr>
          <w:ilvl w:val="1"/>
          <w:numId w:val="30"/>
        </w:numPr>
        <w:autoSpaceDE w:val="0"/>
        <w:autoSpaceDN w:val="0"/>
        <w:adjustRightInd w:val="0"/>
        <w:ind w:left="0" w:firstLine="701"/>
        <w:jc w:val="both"/>
        <w:rPr>
          <w:sz w:val="28"/>
          <w:szCs w:val="28"/>
        </w:rPr>
      </w:pPr>
      <w:r w:rsidRPr="00767CCD">
        <w:rPr>
          <w:sz w:val="28"/>
          <w:szCs w:val="28"/>
        </w:rPr>
        <w:t xml:space="preserve">Исчерпывающий перечень документов (сведений), необходимых </w:t>
      </w:r>
      <w:r w:rsidR="00DA7941">
        <w:rPr>
          <w:sz w:val="28"/>
          <w:szCs w:val="28"/>
        </w:rPr>
        <w:br/>
      </w:r>
      <w:r w:rsidRPr="00767CCD">
        <w:rPr>
          <w:sz w:val="28"/>
          <w:szCs w:val="28"/>
        </w:rPr>
        <w:t xml:space="preserve">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12152C">
        <w:rPr>
          <w:sz w:val="28"/>
          <w:szCs w:val="28"/>
        </w:rPr>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152C" w:rsidRDefault="0012152C" w:rsidP="00E62DD2">
      <w:pPr>
        <w:autoSpaceDE w:val="0"/>
        <w:autoSpaceDN w:val="0"/>
        <w:adjustRightInd w:val="0"/>
        <w:ind w:firstLine="701"/>
        <w:jc w:val="both"/>
        <w:rPr>
          <w:sz w:val="28"/>
          <w:szCs w:val="28"/>
        </w:rPr>
      </w:pPr>
      <w:r w:rsidRPr="0012152C">
        <w:rPr>
          <w:sz w:val="28"/>
          <w:szCs w:val="28"/>
        </w:rPr>
        <w:t>Структурное подразделение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C1AEB" w:rsidRPr="004C1AEB" w:rsidRDefault="004C1AEB" w:rsidP="002A553C">
      <w:pPr>
        <w:tabs>
          <w:tab w:val="left" w:pos="851"/>
        </w:tabs>
        <w:autoSpaceDE w:val="0"/>
        <w:autoSpaceDN w:val="0"/>
        <w:adjustRightInd w:val="0"/>
        <w:ind w:firstLine="701"/>
        <w:jc w:val="both"/>
        <w:rPr>
          <w:sz w:val="28"/>
          <w:szCs w:val="28"/>
        </w:rPr>
      </w:pPr>
      <w:r w:rsidRPr="004C1AEB">
        <w:rPr>
          <w:sz w:val="28"/>
          <w:szCs w:val="28"/>
        </w:rPr>
        <w:t>-</w:t>
      </w:r>
      <w:r w:rsidR="002A553C">
        <w:rPr>
          <w:sz w:val="28"/>
          <w:szCs w:val="28"/>
        </w:rPr>
        <w:tab/>
      </w:r>
      <w:r w:rsidRPr="004C1AEB">
        <w:rPr>
          <w:sz w:val="28"/>
          <w:szCs w:val="28"/>
        </w:rPr>
        <w:t>выписка из Единого государственного реестра юридических лиц (ЕГРЮЛ)</w:t>
      </w:r>
      <w:r w:rsidR="002A553C">
        <w:rPr>
          <w:sz w:val="28"/>
          <w:szCs w:val="28"/>
        </w:rPr>
        <w:t>.</w:t>
      </w:r>
    </w:p>
    <w:p w:rsidR="00E70A85" w:rsidRDefault="00E70A85" w:rsidP="00DB7E5F">
      <w:pPr>
        <w:autoSpaceDE w:val="0"/>
        <w:autoSpaceDN w:val="0"/>
        <w:adjustRightInd w:val="0"/>
        <w:ind w:firstLine="701"/>
        <w:jc w:val="both"/>
        <w:rPr>
          <w:sz w:val="28"/>
          <w:szCs w:val="28"/>
        </w:rPr>
      </w:pPr>
      <w:r>
        <w:rPr>
          <w:sz w:val="28"/>
          <w:szCs w:val="28"/>
        </w:rPr>
        <w:t xml:space="preserve">Заявитель вправе </w:t>
      </w:r>
      <w:proofErr w:type="gramStart"/>
      <w:r>
        <w:rPr>
          <w:sz w:val="28"/>
          <w:szCs w:val="28"/>
        </w:rPr>
        <w:t>предоставить документы</w:t>
      </w:r>
      <w:proofErr w:type="gramEnd"/>
      <w:r>
        <w:rPr>
          <w:sz w:val="28"/>
          <w:szCs w:val="28"/>
        </w:rPr>
        <w:t xml:space="preserve">, указанные в настоящем пункте, </w:t>
      </w:r>
      <w:r w:rsidR="00DA7941">
        <w:rPr>
          <w:sz w:val="28"/>
          <w:szCs w:val="28"/>
        </w:rPr>
        <w:br/>
      </w:r>
      <w:r>
        <w:rPr>
          <w:sz w:val="28"/>
          <w:szCs w:val="28"/>
        </w:rPr>
        <w:t>по собственной инициативе.</w:t>
      </w:r>
    </w:p>
    <w:p w:rsidR="00080952" w:rsidRDefault="00346BA5" w:rsidP="00D832A5">
      <w:pPr>
        <w:numPr>
          <w:ilvl w:val="1"/>
          <w:numId w:val="30"/>
        </w:numPr>
        <w:autoSpaceDE w:val="0"/>
        <w:autoSpaceDN w:val="0"/>
        <w:adjustRightInd w:val="0"/>
        <w:ind w:left="0" w:firstLine="701"/>
        <w:jc w:val="both"/>
        <w:rPr>
          <w:sz w:val="28"/>
          <w:szCs w:val="28"/>
        </w:rPr>
      </w:pPr>
      <w:r w:rsidRPr="007E134B">
        <w:rPr>
          <w:sz w:val="28"/>
          <w:szCs w:val="28"/>
        </w:rPr>
        <w:t>О</w:t>
      </w:r>
      <w:r w:rsidR="000F66A4" w:rsidRPr="007E134B">
        <w:rPr>
          <w:sz w:val="28"/>
          <w:szCs w:val="28"/>
        </w:rPr>
        <w:t>сновани</w:t>
      </w:r>
      <w:r w:rsidR="00EF4A63">
        <w:rPr>
          <w:sz w:val="28"/>
          <w:szCs w:val="28"/>
        </w:rPr>
        <w:t>я</w:t>
      </w:r>
      <w:r w:rsidR="000F66A4" w:rsidRPr="007E134B">
        <w:rPr>
          <w:sz w:val="28"/>
          <w:szCs w:val="28"/>
        </w:rPr>
        <w:t xml:space="preserve"> для приостановления предоставления </w:t>
      </w:r>
      <w:r w:rsidR="00073B71" w:rsidRPr="007E134B">
        <w:rPr>
          <w:sz w:val="28"/>
          <w:szCs w:val="28"/>
        </w:rPr>
        <w:t>г</w:t>
      </w:r>
      <w:r w:rsidR="00D67F8E" w:rsidRPr="007E134B">
        <w:rPr>
          <w:sz w:val="28"/>
          <w:szCs w:val="28"/>
        </w:rPr>
        <w:t>осударственной</w:t>
      </w:r>
      <w:r w:rsidR="009C0CD7" w:rsidRPr="007E134B">
        <w:rPr>
          <w:sz w:val="28"/>
          <w:szCs w:val="28"/>
        </w:rPr>
        <w:t xml:space="preserve"> услуги</w:t>
      </w:r>
      <w:r w:rsidR="00D832A5">
        <w:rPr>
          <w:sz w:val="28"/>
          <w:szCs w:val="28"/>
        </w:rPr>
        <w:t xml:space="preserve"> отсутствуют.</w:t>
      </w:r>
    </w:p>
    <w:p w:rsidR="007D734E" w:rsidRPr="007D734E" w:rsidRDefault="00D230F9" w:rsidP="00D459EE">
      <w:pPr>
        <w:pStyle w:val="af6"/>
        <w:numPr>
          <w:ilvl w:val="1"/>
          <w:numId w:val="30"/>
        </w:numPr>
        <w:tabs>
          <w:tab w:val="left" w:pos="1701"/>
        </w:tabs>
        <w:autoSpaceDE w:val="0"/>
        <w:autoSpaceDN w:val="0"/>
        <w:adjustRightInd w:val="0"/>
        <w:spacing w:after="0" w:line="240" w:lineRule="auto"/>
        <w:ind w:left="0" w:firstLine="703"/>
        <w:jc w:val="both"/>
        <w:rPr>
          <w:sz w:val="28"/>
          <w:szCs w:val="28"/>
        </w:rPr>
      </w:pPr>
      <w:r>
        <w:rPr>
          <w:rFonts w:ascii="Times New Roman" w:hAnsi="Times New Roman"/>
          <w:sz w:val="28"/>
          <w:szCs w:val="28"/>
        </w:rPr>
        <w:t>О</w:t>
      </w:r>
      <w:r w:rsidR="007D734E" w:rsidRPr="007D734E">
        <w:rPr>
          <w:rFonts w:ascii="Times New Roman" w:hAnsi="Times New Roman"/>
          <w:sz w:val="28"/>
          <w:szCs w:val="28"/>
        </w:rPr>
        <w:t>сновани</w:t>
      </w:r>
      <w:r>
        <w:rPr>
          <w:rFonts w:ascii="Times New Roman" w:hAnsi="Times New Roman"/>
          <w:sz w:val="28"/>
          <w:szCs w:val="28"/>
        </w:rPr>
        <w:t>я</w:t>
      </w:r>
      <w:r w:rsidR="007D734E" w:rsidRPr="007D734E">
        <w:rPr>
          <w:rFonts w:ascii="Times New Roman" w:hAnsi="Times New Roman"/>
          <w:sz w:val="28"/>
          <w:szCs w:val="28"/>
        </w:rPr>
        <w:t xml:space="preserve"> для отказа в приеме документов, необходимых для предоставления государственной услуги</w:t>
      </w:r>
      <w:r>
        <w:rPr>
          <w:rFonts w:ascii="Times New Roman" w:hAnsi="Times New Roman"/>
          <w:sz w:val="28"/>
          <w:szCs w:val="28"/>
        </w:rPr>
        <w:t xml:space="preserve"> отсутствуют.</w:t>
      </w:r>
    </w:p>
    <w:p w:rsidR="007817B1" w:rsidRPr="00D459EE" w:rsidRDefault="00834AC3" w:rsidP="00D459EE">
      <w:pPr>
        <w:numPr>
          <w:ilvl w:val="1"/>
          <w:numId w:val="30"/>
        </w:numPr>
        <w:tabs>
          <w:tab w:val="left" w:pos="142"/>
          <w:tab w:val="left" w:pos="284"/>
          <w:tab w:val="left" w:pos="1701"/>
        </w:tabs>
        <w:ind w:left="0" w:firstLine="703"/>
        <w:jc w:val="both"/>
        <w:rPr>
          <w:sz w:val="28"/>
          <w:szCs w:val="28"/>
        </w:rPr>
      </w:pPr>
      <w:r w:rsidRPr="00185EC2">
        <w:rPr>
          <w:sz w:val="28"/>
          <w:szCs w:val="28"/>
        </w:rPr>
        <w:t>Исчерпывающий перечень о</w:t>
      </w:r>
      <w:r w:rsidR="00081FCC" w:rsidRPr="00185EC2">
        <w:rPr>
          <w:sz w:val="28"/>
          <w:szCs w:val="28"/>
        </w:rPr>
        <w:t>сновани</w:t>
      </w:r>
      <w:r w:rsidRPr="00185EC2">
        <w:rPr>
          <w:sz w:val="28"/>
          <w:szCs w:val="28"/>
        </w:rPr>
        <w:t>й</w:t>
      </w:r>
      <w:r w:rsidR="00081FCC" w:rsidRPr="00185EC2">
        <w:rPr>
          <w:sz w:val="28"/>
          <w:szCs w:val="28"/>
        </w:rPr>
        <w:t xml:space="preserve"> для отказа в</w:t>
      </w:r>
      <w:r w:rsidR="007817B1" w:rsidRPr="00185EC2">
        <w:rPr>
          <w:sz w:val="28"/>
          <w:szCs w:val="28"/>
        </w:rPr>
        <w:t xml:space="preserve"> пред</w:t>
      </w:r>
      <w:r w:rsidR="008872A1" w:rsidRPr="00185EC2">
        <w:rPr>
          <w:sz w:val="28"/>
          <w:szCs w:val="28"/>
        </w:rPr>
        <w:t xml:space="preserve">оставлении </w:t>
      </w:r>
      <w:r w:rsidR="00073B71" w:rsidRPr="00185EC2">
        <w:rPr>
          <w:sz w:val="28"/>
          <w:szCs w:val="28"/>
        </w:rPr>
        <w:t>государств</w:t>
      </w:r>
      <w:r w:rsidR="00073B71" w:rsidRPr="00D459EE">
        <w:rPr>
          <w:sz w:val="28"/>
          <w:szCs w:val="28"/>
        </w:rPr>
        <w:t>енной</w:t>
      </w:r>
      <w:r w:rsidR="008872A1" w:rsidRPr="00D459EE">
        <w:rPr>
          <w:sz w:val="28"/>
          <w:szCs w:val="28"/>
        </w:rPr>
        <w:t xml:space="preserve"> услуги:</w:t>
      </w:r>
    </w:p>
    <w:p w:rsidR="000B5B3E" w:rsidRPr="00D459EE" w:rsidRDefault="0071377F" w:rsidP="00D459EE">
      <w:pPr>
        <w:pStyle w:val="af6"/>
        <w:numPr>
          <w:ilvl w:val="2"/>
          <w:numId w:val="30"/>
        </w:numPr>
        <w:tabs>
          <w:tab w:val="left" w:pos="142"/>
          <w:tab w:val="left" w:pos="993"/>
          <w:tab w:val="left" w:pos="1701"/>
        </w:tabs>
        <w:ind w:left="0" w:firstLine="703"/>
        <w:jc w:val="both"/>
        <w:rPr>
          <w:rFonts w:ascii="Times New Roman" w:hAnsi="Times New Roman"/>
          <w:sz w:val="28"/>
          <w:szCs w:val="28"/>
        </w:rPr>
      </w:pPr>
      <w:r>
        <w:rPr>
          <w:rFonts w:ascii="Times New Roman" w:hAnsi="Times New Roman"/>
          <w:sz w:val="28"/>
          <w:szCs w:val="28"/>
        </w:rPr>
        <w:t>З</w:t>
      </w:r>
      <w:r w:rsidR="000B5B3E" w:rsidRPr="00D459EE">
        <w:rPr>
          <w:rFonts w:ascii="Times New Roman" w:hAnsi="Times New Roman"/>
          <w:sz w:val="28"/>
          <w:szCs w:val="28"/>
        </w:rPr>
        <w:t>аявитель</w:t>
      </w:r>
      <w:r w:rsidR="00E64832">
        <w:rPr>
          <w:rFonts w:ascii="Times New Roman" w:hAnsi="Times New Roman"/>
          <w:sz w:val="28"/>
          <w:szCs w:val="28"/>
        </w:rPr>
        <w:t xml:space="preserve"> не соответствует требованиям законодательства Российской Федерации, предъявляемым к лицу которому предоставляется услуга</w:t>
      </w:r>
      <w:r w:rsidR="000B5B3E" w:rsidRPr="00D459EE">
        <w:rPr>
          <w:rFonts w:ascii="Times New Roman" w:hAnsi="Times New Roman"/>
          <w:sz w:val="28"/>
          <w:szCs w:val="28"/>
        </w:rPr>
        <w:t>;</w:t>
      </w:r>
    </w:p>
    <w:p w:rsidR="00615B5C" w:rsidRDefault="0071377F" w:rsidP="0071377F">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lastRenderedPageBreak/>
        <w:t>З</w:t>
      </w:r>
      <w:r w:rsidR="002F67E7" w:rsidRPr="005B7B35">
        <w:rPr>
          <w:rFonts w:ascii="Times New Roman" w:hAnsi="Times New Roman"/>
          <w:sz w:val="28"/>
          <w:szCs w:val="28"/>
        </w:rPr>
        <w:t xml:space="preserve">аявителем </w:t>
      </w:r>
      <w:r w:rsidR="00E866AD" w:rsidRPr="005B7B35">
        <w:rPr>
          <w:rFonts w:ascii="Times New Roman" w:hAnsi="Times New Roman"/>
          <w:sz w:val="28"/>
          <w:szCs w:val="28"/>
        </w:rPr>
        <w:t>не представлены</w:t>
      </w:r>
      <w:r w:rsidR="00491719" w:rsidRPr="005B7B35">
        <w:rPr>
          <w:rFonts w:ascii="Times New Roman" w:hAnsi="Times New Roman"/>
          <w:sz w:val="28"/>
          <w:szCs w:val="28"/>
        </w:rPr>
        <w:t xml:space="preserve"> </w:t>
      </w:r>
      <w:r w:rsidR="00123D2C" w:rsidRPr="005B7B35">
        <w:rPr>
          <w:rFonts w:ascii="Times New Roman" w:hAnsi="Times New Roman"/>
          <w:sz w:val="28"/>
          <w:szCs w:val="28"/>
        </w:rPr>
        <w:t xml:space="preserve">документы, </w:t>
      </w:r>
      <w:r w:rsidR="005E7830" w:rsidRPr="005B7B35">
        <w:rPr>
          <w:rFonts w:ascii="Times New Roman" w:hAnsi="Times New Roman"/>
          <w:sz w:val="28"/>
          <w:szCs w:val="28"/>
        </w:rPr>
        <w:t>установленные п</w:t>
      </w:r>
      <w:r w:rsidR="00287BCA" w:rsidRPr="005B7B35">
        <w:rPr>
          <w:rFonts w:ascii="Times New Roman" w:hAnsi="Times New Roman"/>
          <w:sz w:val="28"/>
          <w:szCs w:val="28"/>
        </w:rPr>
        <w:t>.</w:t>
      </w:r>
      <w:r w:rsidR="005E7830" w:rsidRPr="005B7B35">
        <w:rPr>
          <w:rFonts w:ascii="Times New Roman" w:hAnsi="Times New Roman"/>
          <w:sz w:val="28"/>
          <w:szCs w:val="28"/>
        </w:rPr>
        <w:t xml:space="preserve"> 2.</w:t>
      </w:r>
      <w:r w:rsidR="00A17131" w:rsidRPr="005B7B35">
        <w:rPr>
          <w:rFonts w:ascii="Times New Roman" w:hAnsi="Times New Roman"/>
          <w:sz w:val="28"/>
          <w:szCs w:val="28"/>
        </w:rPr>
        <w:t>6</w:t>
      </w:r>
      <w:r w:rsidR="005E7830" w:rsidRPr="005B7B35">
        <w:rPr>
          <w:rFonts w:ascii="Times New Roman" w:hAnsi="Times New Roman"/>
          <w:sz w:val="28"/>
          <w:szCs w:val="28"/>
        </w:rPr>
        <w:t xml:space="preserve"> регламента, </w:t>
      </w:r>
      <w:r w:rsidR="00123D2C" w:rsidRPr="005B7B35">
        <w:rPr>
          <w:rFonts w:ascii="Times New Roman" w:hAnsi="Times New Roman"/>
          <w:sz w:val="28"/>
          <w:szCs w:val="28"/>
        </w:rPr>
        <w:t>необходимые в соответствии с законодательными или иными нормативными правовыми актами для предоставления государственной услуги</w:t>
      </w:r>
      <w:r w:rsidR="00615B5C">
        <w:rPr>
          <w:rFonts w:ascii="Times New Roman" w:hAnsi="Times New Roman"/>
          <w:sz w:val="28"/>
          <w:szCs w:val="28"/>
        </w:rPr>
        <w:t>.</w:t>
      </w:r>
    </w:p>
    <w:p w:rsidR="00D459EE" w:rsidRDefault="00F23DCA" w:rsidP="00A82FCA">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sidRPr="005B7B35">
        <w:rPr>
          <w:rFonts w:ascii="Times New Roman" w:hAnsi="Times New Roman"/>
          <w:sz w:val="28"/>
          <w:szCs w:val="28"/>
        </w:rPr>
        <w:t xml:space="preserve"> </w:t>
      </w:r>
      <w:r w:rsidR="00615B5C">
        <w:rPr>
          <w:rFonts w:ascii="Times New Roman" w:hAnsi="Times New Roman"/>
          <w:sz w:val="28"/>
          <w:szCs w:val="28"/>
        </w:rPr>
        <w:t>В</w:t>
      </w:r>
      <w:r w:rsidR="00392F03" w:rsidRPr="005B7B35">
        <w:rPr>
          <w:rFonts w:ascii="Times New Roman" w:hAnsi="Times New Roman"/>
          <w:sz w:val="28"/>
          <w:szCs w:val="28"/>
        </w:rPr>
        <w:t xml:space="preserve"> заявлении и (или) в представленных заявителем документах содержится ошибо</w:t>
      </w:r>
      <w:r w:rsidR="00615B5C">
        <w:rPr>
          <w:rFonts w:ascii="Times New Roman" w:hAnsi="Times New Roman"/>
          <w:sz w:val="28"/>
          <w:szCs w:val="28"/>
        </w:rPr>
        <w:t>чная, противоречивая информация.</w:t>
      </w:r>
    </w:p>
    <w:p w:rsidR="0071377F" w:rsidRPr="005B7B35" w:rsidRDefault="0071377F" w:rsidP="00A82FCA">
      <w:pPr>
        <w:pStyle w:val="af6"/>
        <w:numPr>
          <w:ilvl w:val="2"/>
          <w:numId w:val="30"/>
        </w:numPr>
        <w:tabs>
          <w:tab w:val="left" w:pos="142"/>
          <w:tab w:val="left" w:pos="993"/>
          <w:tab w:val="left" w:pos="1701"/>
        </w:tabs>
        <w:spacing w:after="0" w:line="240" w:lineRule="auto"/>
        <w:ind w:left="0" w:firstLine="703"/>
        <w:jc w:val="both"/>
        <w:rPr>
          <w:rFonts w:ascii="Times New Roman" w:hAnsi="Times New Roman"/>
          <w:sz w:val="28"/>
          <w:szCs w:val="28"/>
        </w:rPr>
      </w:pPr>
      <w:r>
        <w:rPr>
          <w:rFonts w:ascii="Times New Roman" w:hAnsi="Times New Roman"/>
          <w:sz w:val="28"/>
          <w:szCs w:val="28"/>
        </w:rPr>
        <w:t xml:space="preserve">Заявителем не </w:t>
      </w:r>
      <w:r w:rsidR="00BA0510">
        <w:rPr>
          <w:rFonts w:ascii="Times New Roman" w:hAnsi="Times New Roman"/>
          <w:sz w:val="28"/>
          <w:szCs w:val="28"/>
        </w:rPr>
        <w:t>внесена плата за предоставление государственной услуги.</w:t>
      </w:r>
    </w:p>
    <w:p w:rsidR="00440FD6" w:rsidRPr="00A82FCA" w:rsidRDefault="00496000" w:rsidP="00A82FCA">
      <w:pPr>
        <w:pStyle w:val="a3"/>
        <w:numPr>
          <w:ilvl w:val="1"/>
          <w:numId w:val="30"/>
        </w:numPr>
        <w:tabs>
          <w:tab w:val="left" w:pos="142"/>
          <w:tab w:val="left" w:pos="284"/>
          <w:tab w:val="left" w:pos="1701"/>
        </w:tabs>
        <w:ind w:left="0" w:firstLine="703"/>
        <w:jc w:val="both"/>
        <w:rPr>
          <w:szCs w:val="28"/>
          <w:lang w:val="ru-RU" w:eastAsia="ru-RU"/>
        </w:rPr>
      </w:pPr>
      <w:r w:rsidRPr="00A82FCA">
        <w:rPr>
          <w:szCs w:val="28"/>
          <w:lang w:val="ru-RU" w:eastAsia="ru-RU"/>
        </w:rPr>
        <w:t>Государственная</w:t>
      </w:r>
      <w:r w:rsidR="00081FCC" w:rsidRPr="00A82FCA">
        <w:rPr>
          <w:szCs w:val="28"/>
          <w:lang w:val="ru-RU" w:eastAsia="ru-RU"/>
        </w:rPr>
        <w:t xml:space="preserve"> услуга предоставляется </w:t>
      </w:r>
      <w:r w:rsidR="00D41538" w:rsidRPr="00A82FCA">
        <w:rPr>
          <w:szCs w:val="28"/>
          <w:lang w:val="ru-RU" w:eastAsia="ru-RU"/>
        </w:rPr>
        <w:t>комитетом</w:t>
      </w:r>
      <w:r w:rsidR="00081FCC" w:rsidRPr="00A82FCA">
        <w:rPr>
          <w:szCs w:val="28"/>
          <w:lang w:val="ru-RU" w:eastAsia="ru-RU"/>
        </w:rPr>
        <w:t xml:space="preserve"> </w:t>
      </w:r>
      <w:r w:rsidR="00BA0510" w:rsidRPr="00A82FCA">
        <w:rPr>
          <w:szCs w:val="28"/>
          <w:lang w:val="ru-RU" w:eastAsia="ru-RU"/>
        </w:rPr>
        <w:t>платно</w:t>
      </w:r>
      <w:r w:rsidR="00081FCC" w:rsidRPr="00A82FCA">
        <w:rPr>
          <w:szCs w:val="28"/>
          <w:lang w:val="ru-RU" w:eastAsia="ru-RU"/>
        </w:rPr>
        <w:t>.</w:t>
      </w:r>
      <w:bookmarkEnd w:id="9"/>
      <w:bookmarkEnd w:id="10"/>
    </w:p>
    <w:p w:rsidR="00F36045" w:rsidRDefault="00F50FF3" w:rsidP="00F36045">
      <w:pPr>
        <w:pStyle w:val="a3"/>
        <w:numPr>
          <w:ilvl w:val="2"/>
          <w:numId w:val="30"/>
        </w:numPr>
        <w:tabs>
          <w:tab w:val="left" w:pos="142"/>
          <w:tab w:val="left" w:pos="284"/>
          <w:tab w:val="left" w:pos="1701"/>
        </w:tabs>
        <w:ind w:left="0" w:firstLine="709"/>
        <w:jc w:val="both"/>
        <w:rPr>
          <w:szCs w:val="28"/>
          <w:lang w:val="ru-RU" w:eastAsia="ru-RU"/>
        </w:rPr>
      </w:pPr>
      <w:r w:rsidRPr="00A82FCA">
        <w:rPr>
          <w:szCs w:val="28"/>
          <w:lang w:val="ru-RU" w:eastAsia="ru-RU"/>
        </w:rPr>
        <w:t xml:space="preserve">За предоставление государственной услуги </w:t>
      </w:r>
      <w:r w:rsidR="00A82FCA">
        <w:rPr>
          <w:szCs w:val="28"/>
          <w:lang w:val="ru-RU" w:eastAsia="ru-RU"/>
        </w:rPr>
        <w:t>«</w:t>
      </w:r>
      <w:r w:rsidRPr="00A82FCA">
        <w:rPr>
          <w:szCs w:val="28"/>
          <w:lang w:val="ru-RU" w:eastAsia="ru-RU"/>
        </w:rPr>
        <w:t>Предоставление информации об объектах учета, содержащейся в реестре государственного имущества Ленинградской области</w:t>
      </w:r>
      <w:r w:rsidR="00A82FCA" w:rsidRPr="00A82FCA">
        <w:rPr>
          <w:szCs w:val="28"/>
          <w:lang w:val="ru-RU" w:eastAsia="ru-RU"/>
        </w:rPr>
        <w:t>»</w:t>
      </w:r>
      <w:r w:rsidR="00A82FCA">
        <w:rPr>
          <w:szCs w:val="28"/>
          <w:lang w:val="ru-RU" w:eastAsia="ru-RU"/>
        </w:rPr>
        <w:t xml:space="preserve"> уплачивается государственная пошлина </w:t>
      </w:r>
      <w:r w:rsidR="00F36045">
        <w:rPr>
          <w:szCs w:val="28"/>
          <w:lang w:val="ru-RU" w:eastAsia="ru-RU"/>
        </w:rPr>
        <w:br/>
      </w:r>
      <w:r w:rsidR="00A82FCA">
        <w:rPr>
          <w:szCs w:val="28"/>
          <w:lang w:val="ru-RU" w:eastAsia="ru-RU"/>
        </w:rPr>
        <w:t xml:space="preserve">в размере 50 рублей, в соответствии с п. 4.4. </w:t>
      </w:r>
      <w:r w:rsidR="00A82FCA" w:rsidRPr="00A82FCA">
        <w:rPr>
          <w:szCs w:val="28"/>
          <w:lang w:val="ru-RU" w:eastAsia="ru-RU"/>
        </w:rPr>
        <w:t>Постановление правительства Ленинградс</w:t>
      </w:r>
      <w:r w:rsidR="00A82FCA">
        <w:rPr>
          <w:szCs w:val="28"/>
          <w:lang w:val="ru-RU" w:eastAsia="ru-RU"/>
        </w:rPr>
        <w:t>кой области от 25.03.1999 № 20</w:t>
      </w:r>
      <w:r w:rsidR="00A82FCA" w:rsidRPr="00A82FCA">
        <w:rPr>
          <w:szCs w:val="28"/>
          <w:lang w:val="ru-RU" w:eastAsia="ru-RU"/>
        </w:rPr>
        <w:t xml:space="preserve"> </w:t>
      </w:r>
      <w:r w:rsidR="00A82FCA">
        <w:rPr>
          <w:szCs w:val="28"/>
          <w:lang w:val="ru-RU" w:eastAsia="ru-RU"/>
        </w:rPr>
        <w:t>«</w:t>
      </w:r>
      <w:r w:rsidR="00A82FCA" w:rsidRPr="00A82FCA">
        <w:rPr>
          <w:szCs w:val="28"/>
          <w:lang w:val="ru-RU" w:eastAsia="ru-RU"/>
        </w:rPr>
        <w:t xml:space="preserve">Об организации учета государственного имущества Ленинградской области и порядке </w:t>
      </w:r>
      <w:r w:rsidR="00A82FCA">
        <w:rPr>
          <w:szCs w:val="28"/>
          <w:lang w:val="ru-RU" w:eastAsia="ru-RU"/>
        </w:rPr>
        <w:t>ведения реестра этого имущества»</w:t>
      </w:r>
      <w:r w:rsidR="00F36045">
        <w:rPr>
          <w:szCs w:val="28"/>
          <w:lang w:val="ru-RU" w:eastAsia="ru-RU"/>
        </w:rPr>
        <w:t>.</w:t>
      </w:r>
    </w:p>
    <w:p w:rsidR="00F36045" w:rsidRPr="00F36045" w:rsidRDefault="00F36045" w:rsidP="00F36045">
      <w:pPr>
        <w:pStyle w:val="a3"/>
        <w:numPr>
          <w:ilvl w:val="2"/>
          <w:numId w:val="30"/>
        </w:numPr>
        <w:tabs>
          <w:tab w:val="left" w:pos="142"/>
          <w:tab w:val="left" w:pos="284"/>
          <w:tab w:val="left" w:pos="1701"/>
        </w:tabs>
        <w:ind w:left="0" w:firstLine="709"/>
        <w:jc w:val="both"/>
        <w:rPr>
          <w:szCs w:val="28"/>
          <w:lang w:val="ru-RU" w:eastAsia="ru-RU"/>
        </w:rPr>
      </w:pPr>
      <w:r w:rsidRPr="00372B6F">
        <w:rPr>
          <w:szCs w:val="28"/>
          <w:lang w:val="ru-RU" w:eastAsia="ru-RU"/>
        </w:rPr>
        <w:t xml:space="preserve">Заявители уплачивают государственную пошлину при предоставлении государственной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w:t>
      </w:r>
      <w:r w:rsidR="008D09B4">
        <w:rPr>
          <w:szCs w:val="28"/>
          <w:lang w:val="ru-RU" w:eastAsia="ru-RU"/>
        </w:rPr>
        <w:br/>
      </w:r>
      <w:r w:rsidRPr="00372B6F">
        <w:rPr>
          <w:szCs w:val="28"/>
          <w:lang w:val="ru-RU" w:eastAsia="ru-RU"/>
        </w:rPr>
        <w:t xml:space="preserve">в том числе государственной пошлины, размещаются на информационных стендах </w:t>
      </w:r>
      <w:r w:rsidR="008D09B4">
        <w:rPr>
          <w:szCs w:val="28"/>
          <w:lang w:val="ru-RU" w:eastAsia="ru-RU"/>
        </w:rPr>
        <w:t>комитета</w:t>
      </w:r>
      <w:r w:rsidRPr="00372B6F">
        <w:rPr>
          <w:szCs w:val="28"/>
          <w:lang w:val="ru-RU" w:eastAsia="ru-RU"/>
        </w:rPr>
        <w:t xml:space="preserve">, а также на официальном сайте </w:t>
      </w:r>
      <w:r w:rsidR="008D09B4">
        <w:rPr>
          <w:szCs w:val="28"/>
          <w:lang w:val="ru-RU" w:eastAsia="ru-RU"/>
        </w:rPr>
        <w:t>комитета</w:t>
      </w:r>
      <w:r w:rsidRPr="00372B6F">
        <w:rPr>
          <w:szCs w:val="28"/>
          <w:lang w:val="ru-RU" w:eastAsia="ru-RU"/>
        </w:rPr>
        <w:t xml:space="preserve"> в информационно-телекоммуникационной сети </w:t>
      </w:r>
      <w:r w:rsidR="008D09B4">
        <w:rPr>
          <w:szCs w:val="28"/>
          <w:lang w:val="ru-RU" w:eastAsia="ru-RU"/>
        </w:rPr>
        <w:t>«</w:t>
      </w:r>
      <w:r w:rsidRPr="00372B6F">
        <w:rPr>
          <w:szCs w:val="28"/>
          <w:lang w:val="ru-RU" w:eastAsia="ru-RU"/>
        </w:rPr>
        <w:t>Интернет</w:t>
      </w:r>
      <w:r w:rsidR="008D09B4">
        <w:rPr>
          <w:szCs w:val="28"/>
          <w:lang w:val="ru-RU" w:eastAsia="ru-RU"/>
        </w:rPr>
        <w:t>».</w:t>
      </w:r>
    </w:p>
    <w:p w:rsidR="00FB4BE2" w:rsidRPr="00185EC2" w:rsidRDefault="00FB4BE2" w:rsidP="00A82FCA">
      <w:pPr>
        <w:pStyle w:val="a3"/>
        <w:numPr>
          <w:ilvl w:val="1"/>
          <w:numId w:val="30"/>
        </w:numPr>
        <w:tabs>
          <w:tab w:val="left" w:pos="142"/>
          <w:tab w:val="left" w:pos="284"/>
          <w:tab w:val="left" w:pos="1701"/>
        </w:tabs>
        <w:ind w:left="0" w:firstLine="709"/>
        <w:jc w:val="both"/>
        <w:rPr>
          <w:szCs w:val="28"/>
          <w:lang w:val="ru-RU"/>
        </w:rPr>
      </w:pPr>
      <w:r w:rsidRPr="00A82FCA">
        <w:rPr>
          <w:szCs w:val="28"/>
          <w:lang w:val="ru-RU" w:eastAsia="ru-RU"/>
        </w:rPr>
        <w:t>Максимальный срок ожидания</w:t>
      </w:r>
      <w:r w:rsidRPr="00185EC2">
        <w:rPr>
          <w:szCs w:val="28"/>
        </w:rPr>
        <w:t xml:space="preserve"> в очереди при подаче запроса </w:t>
      </w:r>
      <w:r w:rsidR="00DD16DF">
        <w:rPr>
          <w:szCs w:val="28"/>
          <w:lang w:val="ru-RU"/>
        </w:rPr>
        <w:br/>
      </w:r>
      <w:r w:rsidRPr="00185EC2">
        <w:rPr>
          <w:szCs w:val="28"/>
        </w:rPr>
        <w:t xml:space="preserve">о предоставлении </w:t>
      </w:r>
      <w:r w:rsidR="00073B71" w:rsidRPr="00185EC2">
        <w:rPr>
          <w:szCs w:val="28"/>
        </w:rPr>
        <w:t>государственной</w:t>
      </w:r>
      <w:r w:rsidRPr="00185EC2">
        <w:rPr>
          <w:szCs w:val="28"/>
        </w:rPr>
        <w:t xml:space="preserve"> услуги и при получении результата предоставления </w:t>
      </w:r>
      <w:r w:rsidR="00073B71" w:rsidRPr="00185EC2">
        <w:rPr>
          <w:szCs w:val="28"/>
        </w:rPr>
        <w:t>государственной</w:t>
      </w:r>
      <w:r w:rsidRPr="00185EC2">
        <w:rPr>
          <w:szCs w:val="28"/>
        </w:rPr>
        <w:t xml:space="preserve"> услуги составляет не более 15 минут.</w:t>
      </w:r>
    </w:p>
    <w:p w:rsidR="003937E6" w:rsidRPr="00185EC2" w:rsidRDefault="00834AC3" w:rsidP="0071377F">
      <w:pPr>
        <w:numPr>
          <w:ilvl w:val="1"/>
          <w:numId w:val="30"/>
        </w:numPr>
        <w:tabs>
          <w:tab w:val="left" w:pos="142"/>
        </w:tabs>
        <w:ind w:left="0" w:firstLine="709"/>
        <w:jc w:val="both"/>
        <w:rPr>
          <w:sz w:val="28"/>
          <w:szCs w:val="28"/>
        </w:rPr>
      </w:pPr>
      <w:r w:rsidRPr="00185EC2">
        <w:rPr>
          <w:sz w:val="28"/>
          <w:szCs w:val="28"/>
        </w:rPr>
        <w:t xml:space="preserve">Срок регистрации запроса заявителя о предоставлении </w:t>
      </w:r>
      <w:r w:rsidR="00D67F8E" w:rsidRPr="00185EC2">
        <w:rPr>
          <w:sz w:val="28"/>
          <w:szCs w:val="28"/>
        </w:rPr>
        <w:t>государственной</w:t>
      </w:r>
      <w:r w:rsidRPr="00185EC2">
        <w:rPr>
          <w:sz w:val="28"/>
          <w:szCs w:val="28"/>
        </w:rPr>
        <w:t xml:space="preserve"> услуги</w:t>
      </w:r>
      <w:r w:rsidR="00621C42" w:rsidRPr="00185EC2">
        <w:rPr>
          <w:sz w:val="28"/>
          <w:szCs w:val="28"/>
        </w:rPr>
        <w:t xml:space="preserve"> составляет</w:t>
      </w:r>
      <w:r w:rsidR="004C5E8B" w:rsidRPr="00185EC2">
        <w:rPr>
          <w:sz w:val="28"/>
          <w:szCs w:val="28"/>
        </w:rPr>
        <w:t>:</w:t>
      </w:r>
    </w:p>
    <w:p w:rsidR="00CB345F" w:rsidRPr="00185EC2" w:rsidRDefault="00E55638" w:rsidP="00285BDE">
      <w:pPr>
        <w:tabs>
          <w:tab w:val="left" w:pos="142"/>
        </w:tabs>
        <w:ind w:firstLine="709"/>
        <w:jc w:val="both"/>
        <w:rPr>
          <w:sz w:val="28"/>
          <w:szCs w:val="28"/>
        </w:rPr>
      </w:pPr>
      <w:r w:rsidRPr="00185EC2">
        <w:rPr>
          <w:sz w:val="28"/>
          <w:szCs w:val="28"/>
        </w:rPr>
        <w:t xml:space="preserve">при личном обращении в общий отдел </w:t>
      </w:r>
      <w:r w:rsidR="00D41538">
        <w:rPr>
          <w:sz w:val="28"/>
          <w:szCs w:val="28"/>
        </w:rPr>
        <w:t>комитета</w:t>
      </w:r>
      <w:r w:rsidRPr="00185EC2">
        <w:rPr>
          <w:sz w:val="28"/>
          <w:szCs w:val="28"/>
        </w:rPr>
        <w:t xml:space="preserve"> – в течение 3 (трех) дней</w:t>
      </w:r>
      <w:r w:rsidR="00370D02" w:rsidRPr="00185EC2">
        <w:rPr>
          <w:sz w:val="28"/>
          <w:szCs w:val="28"/>
        </w:rPr>
        <w:t xml:space="preserve"> </w:t>
      </w:r>
      <w:r w:rsidR="00800FE0">
        <w:rPr>
          <w:sz w:val="28"/>
          <w:szCs w:val="28"/>
        </w:rPr>
        <w:br/>
      </w:r>
      <w:proofErr w:type="gramStart"/>
      <w:r w:rsidR="00370D02" w:rsidRPr="00185EC2">
        <w:rPr>
          <w:sz w:val="28"/>
          <w:szCs w:val="28"/>
        </w:rPr>
        <w:t>с даты поступления</w:t>
      </w:r>
      <w:proofErr w:type="gramEnd"/>
      <w:r w:rsidR="00370D02" w:rsidRPr="00185EC2">
        <w:rPr>
          <w:sz w:val="28"/>
          <w:szCs w:val="28"/>
        </w:rPr>
        <w:t xml:space="preserve"> запроса</w:t>
      </w:r>
      <w:r w:rsidR="00CB345F" w:rsidRPr="00185EC2">
        <w:rPr>
          <w:sz w:val="28"/>
          <w:szCs w:val="28"/>
        </w:rPr>
        <w:t>;</w:t>
      </w:r>
    </w:p>
    <w:p w:rsidR="00BB5503" w:rsidRDefault="00CB345F" w:rsidP="00285BDE">
      <w:pPr>
        <w:tabs>
          <w:tab w:val="left" w:pos="142"/>
        </w:tabs>
        <w:ind w:firstLine="709"/>
        <w:jc w:val="both"/>
        <w:rPr>
          <w:sz w:val="28"/>
          <w:szCs w:val="28"/>
        </w:rPr>
      </w:pPr>
      <w:r w:rsidRPr="00185EC2">
        <w:rPr>
          <w:sz w:val="28"/>
          <w:szCs w:val="28"/>
        </w:rPr>
        <w:t xml:space="preserve">при направлении запроса почтовой связью в </w:t>
      </w:r>
      <w:r w:rsidR="00D41538">
        <w:rPr>
          <w:sz w:val="28"/>
          <w:szCs w:val="28"/>
        </w:rPr>
        <w:t xml:space="preserve">комитете </w:t>
      </w:r>
      <w:r w:rsidRPr="00185EC2">
        <w:rPr>
          <w:sz w:val="28"/>
          <w:szCs w:val="28"/>
        </w:rPr>
        <w:t xml:space="preserve">- </w:t>
      </w:r>
      <w:r w:rsidR="00BB5503" w:rsidRPr="00185EC2">
        <w:rPr>
          <w:sz w:val="28"/>
          <w:szCs w:val="28"/>
        </w:rPr>
        <w:t xml:space="preserve">в течение 3 (трех) дней с даты поступления запроса в общий отдел </w:t>
      </w:r>
      <w:r w:rsidR="00D41538">
        <w:rPr>
          <w:sz w:val="28"/>
          <w:szCs w:val="28"/>
        </w:rPr>
        <w:t>комитета</w:t>
      </w:r>
      <w:r w:rsidR="00122806">
        <w:rPr>
          <w:sz w:val="28"/>
          <w:szCs w:val="28"/>
        </w:rPr>
        <w:t>;</w:t>
      </w:r>
    </w:p>
    <w:p w:rsidR="00122806" w:rsidRPr="00122806" w:rsidRDefault="00122806" w:rsidP="00122806">
      <w:pPr>
        <w:tabs>
          <w:tab w:val="left" w:pos="142"/>
        </w:tabs>
        <w:ind w:firstLine="709"/>
        <w:jc w:val="both"/>
        <w:rPr>
          <w:sz w:val="28"/>
          <w:szCs w:val="28"/>
        </w:rPr>
      </w:pPr>
      <w:r w:rsidRPr="00122806">
        <w:rPr>
          <w:sz w:val="28"/>
          <w:szCs w:val="28"/>
        </w:rPr>
        <w:t xml:space="preserve">при направлении запроса на бумажном носителе из МФЦ </w:t>
      </w:r>
      <w:r w:rsidR="00A22987">
        <w:rPr>
          <w:sz w:val="28"/>
          <w:szCs w:val="28"/>
        </w:rPr>
        <w:t xml:space="preserve">в комитет </w:t>
      </w:r>
      <w:r w:rsidR="00800FE0">
        <w:rPr>
          <w:sz w:val="28"/>
          <w:szCs w:val="28"/>
        </w:rPr>
        <w:t xml:space="preserve">(при наличии соглашения) </w:t>
      </w:r>
      <w:r w:rsidR="00A22987" w:rsidRPr="00185EC2">
        <w:rPr>
          <w:sz w:val="28"/>
          <w:szCs w:val="28"/>
        </w:rPr>
        <w:t xml:space="preserve">– в течение 3 (трех) дней </w:t>
      </w:r>
      <w:proofErr w:type="gramStart"/>
      <w:r w:rsidR="00A22987" w:rsidRPr="00185EC2">
        <w:rPr>
          <w:sz w:val="28"/>
          <w:szCs w:val="28"/>
        </w:rPr>
        <w:t>с даты поступления</w:t>
      </w:r>
      <w:proofErr w:type="gramEnd"/>
      <w:r w:rsidR="00A22987" w:rsidRPr="00185EC2">
        <w:rPr>
          <w:sz w:val="28"/>
          <w:szCs w:val="28"/>
        </w:rPr>
        <w:t xml:space="preserve"> запроса;</w:t>
      </w:r>
    </w:p>
    <w:p w:rsidR="00A22987" w:rsidRPr="00122806" w:rsidRDefault="00122806" w:rsidP="00A22987">
      <w:pPr>
        <w:tabs>
          <w:tab w:val="left" w:pos="142"/>
        </w:tabs>
        <w:ind w:firstLine="709"/>
        <w:jc w:val="both"/>
        <w:rPr>
          <w:sz w:val="28"/>
          <w:szCs w:val="28"/>
        </w:rPr>
      </w:pPr>
      <w:r w:rsidRPr="00122806">
        <w:rPr>
          <w:sz w:val="28"/>
          <w:szCs w:val="28"/>
        </w:rPr>
        <w:t>при направлении запроса в форме электронного документа посредством ЕПГУ или ПГУ ЛО</w:t>
      </w:r>
      <w:r w:rsidR="00800FE0">
        <w:rPr>
          <w:sz w:val="28"/>
          <w:szCs w:val="28"/>
        </w:rPr>
        <w:t xml:space="preserve"> </w:t>
      </w:r>
      <w:r w:rsidR="00800FE0">
        <w:rPr>
          <w:szCs w:val="28"/>
        </w:rPr>
        <w:t>(</w:t>
      </w:r>
      <w:r w:rsidR="00800FE0" w:rsidRPr="00856506">
        <w:rPr>
          <w:sz w:val="28"/>
          <w:szCs w:val="28"/>
        </w:rPr>
        <w:t>при наличии технической возможности</w:t>
      </w:r>
      <w:r w:rsidR="00800FE0">
        <w:rPr>
          <w:szCs w:val="28"/>
        </w:rPr>
        <w:t xml:space="preserve">) </w:t>
      </w:r>
      <w:r w:rsidR="00800FE0">
        <w:rPr>
          <w:sz w:val="28"/>
          <w:szCs w:val="28"/>
        </w:rPr>
        <w:t>–</w:t>
      </w:r>
      <w:r w:rsidR="00A22987" w:rsidRPr="00A22987">
        <w:rPr>
          <w:sz w:val="28"/>
          <w:szCs w:val="28"/>
        </w:rPr>
        <w:t xml:space="preserve"> </w:t>
      </w:r>
      <w:r w:rsidR="00800FE0">
        <w:rPr>
          <w:sz w:val="28"/>
          <w:szCs w:val="28"/>
        </w:rPr>
        <w:t xml:space="preserve">в </w:t>
      </w:r>
      <w:r w:rsidR="00A22987" w:rsidRPr="00185EC2">
        <w:rPr>
          <w:sz w:val="28"/>
          <w:szCs w:val="28"/>
        </w:rPr>
        <w:t xml:space="preserve">течение 3 (трех) дней </w:t>
      </w:r>
      <w:r w:rsidR="00800FE0">
        <w:rPr>
          <w:sz w:val="28"/>
          <w:szCs w:val="28"/>
        </w:rPr>
        <w:br/>
      </w:r>
      <w:proofErr w:type="gramStart"/>
      <w:r w:rsidR="00AA7AB2">
        <w:rPr>
          <w:sz w:val="28"/>
          <w:szCs w:val="28"/>
        </w:rPr>
        <w:t>с даты поступления</w:t>
      </w:r>
      <w:proofErr w:type="gramEnd"/>
      <w:r w:rsidR="00AA7AB2">
        <w:rPr>
          <w:sz w:val="28"/>
          <w:szCs w:val="28"/>
        </w:rPr>
        <w:t xml:space="preserve"> запроса.</w:t>
      </w:r>
    </w:p>
    <w:p w:rsidR="004B302E" w:rsidRPr="00602738" w:rsidRDefault="004B302E" w:rsidP="00944258">
      <w:pPr>
        <w:numPr>
          <w:ilvl w:val="1"/>
          <w:numId w:val="30"/>
        </w:numPr>
        <w:tabs>
          <w:tab w:val="left" w:pos="142"/>
          <w:tab w:val="left" w:pos="1701"/>
        </w:tabs>
        <w:ind w:left="0" w:firstLine="709"/>
        <w:jc w:val="both"/>
        <w:rPr>
          <w:sz w:val="28"/>
          <w:szCs w:val="28"/>
        </w:rPr>
      </w:pPr>
      <w:bookmarkStart w:id="11" w:name="sub_1222"/>
      <w:r w:rsidRPr="00602738">
        <w:rPr>
          <w:sz w:val="28"/>
          <w:szCs w:val="28"/>
        </w:rPr>
        <w:t xml:space="preserve">Требования к помещениям, в которых предоставляется государственная услуга, к залу ожидания, местам для заполнения запросов </w:t>
      </w:r>
      <w:r w:rsidR="00944258">
        <w:rPr>
          <w:sz w:val="28"/>
          <w:szCs w:val="28"/>
        </w:rPr>
        <w:br/>
      </w:r>
      <w:r w:rsidRPr="00602738">
        <w:rPr>
          <w:sz w:val="28"/>
          <w:szCs w:val="28"/>
        </w:rPr>
        <w:t>о предоставлении государственной услуги, информационным стендам с образцами их заполнения</w:t>
      </w:r>
      <w:r w:rsidR="00944258">
        <w:rPr>
          <w:sz w:val="28"/>
          <w:szCs w:val="28"/>
        </w:rPr>
        <w:t xml:space="preserve"> </w:t>
      </w:r>
      <w:r w:rsidRPr="00602738">
        <w:rPr>
          <w:sz w:val="28"/>
          <w:szCs w:val="28"/>
        </w:rPr>
        <w:t>и перечнем документов, необходимых для предоставления государственной услуги.</w:t>
      </w:r>
    </w:p>
    <w:p w:rsidR="004B302E" w:rsidRPr="00944258" w:rsidRDefault="004B302E" w:rsidP="00944258">
      <w:pPr>
        <w:numPr>
          <w:ilvl w:val="2"/>
          <w:numId w:val="30"/>
        </w:numPr>
        <w:tabs>
          <w:tab w:val="left" w:pos="1701"/>
        </w:tabs>
        <w:autoSpaceDE w:val="0"/>
        <w:autoSpaceDN w:val="0"/>
        <w:adjustRightInd w:val="0"/>
        <w:ind w:left="0" w:firstLine="709"/>
        <w:jc w:val="both"/>
        <w:rPr>
          <w:sz w:val="28"/>
          <w:szCs w:val="28"/>
        </w:rPr>
      </w:pPr>
      <w:r w:rsidRPr="00944258">
        <w:rPr>
          <w:sz w:val="28"/>
          <w:szCs w:val="28"/>
        </w:rPr>
        <w:t xml:space="preserve">Предоставление государственной услуги осуществляется </w:t>
      </w:r>
      <w:r w:rsidR="00944258">
        <w:rPr>
          <w:sz w:val="28"/>
          <w:szCs w:val="28"/>
        </w:rPr>
        <w:br/>
      </w:r>
      <w:r w:rsidRPr="00944258">
        <w:rPr>
          <w:sz w:val="28"/>
          <w:szCs w:val="28"/>
        </w:rPr>
        <w:t xml:space="preserve">в специально выделенных для этих целей помещениях </w:t>
      </w:r>
      <w:r w:rsidR="00D41538">
        <w:rPr>
          <w:sz w:val="28"/>
          <w:szCs w:val="28"/>
        </w:rPr>
        <w:t>комитета</w:t>
      </w:r>
      <w:r w:rsidR="00E56B2C">
        <w:rPr>
          <w:sz w:val="28"/>
          <w:szCs w:val="28"/>
        </w:rPr>
        <w:t xml:space="preserve"> и </w:t>
      </w:r>
      <w:r w:rsidR="0071149B">
        <w:rPr>
          <w:sz w:val="28"/>
          <w:szCs w:val="28"/>
        </w:rPr>
        <w:t>МФЦ</w:t>
      </w:r>
      <w:r w:rsidRPr="00944258">
        <w:rPr>
          <w:sz w:val="28"/>
          <w:szCs w:val="28"/>
        </w:rPr>
        <w:t>.</w:t>
      </w:r>
    </w:p>
    <w:p w:rsidR="004B302E" w:rsidRPr="00944258" w:rsidRDefault="004B302E" w:rsidP="00375E41">
      <w:pPr>
        <w:numPr>
          <w:ilvl w:val="2"/>
          <w:numId w:val="30"/>
        </w:numPr>
        <w:tabs>
          <w:tab w:val="left" w:pos="1701"/>
        </w:tabs>
        <w:autoSpaceDE w:val="0"/>
        <w:autoSpaceDN w:val="0"/>
        <w:adjustRightInd w:val="0"/>
        <w:ind w:left="0" w:firstLine="709"/>
        <w:jc w:val="both"/>
        <w:rPr>
          <w:sz w:val="28"/>
          <w:szCs w:val="28"/>
        </w:rPr>
      </w:pPr>
      <w:r w:rsidRPr="00944258">
        <w:rPr>
          <w:sz w:val="28"/>
          <w:szCs w:val="28"/>
        </w:rPr>
        <w:lastRenderedPageBreak/>
        <w:t>Наличие на территории, прилегающей к зданию</w:t>
      </w:r>
      <w:r w:rsidRPr="00F72F6F">
        <w:rPr>
          <w:b/>
          <w:sz w:val="28"/>
          <w:szCs w:val="28"/>
        </w:rPr>
        <w:t>,</w:t>
      </w:r>
      <w:r w:rsidRPr="00944258">
        <w:rPr>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F72F6F">
        <w:rPr>
          <w:sz w:val="28"/>
          <w:szCs w:val="28"/>
        </w:rPr>
        <w:t>На территории, прилегающей к зданию, в которых размещены МФЦ</w:t>
      </w:r>
      <w:r w:rsidR="00181BC5">
        <w:rPr>
          <w:sz w:val="28"/>
          <w:szCs w:val="28"/>
        </w:rPr>
        <w:t xml:space="preserve">, </w:t>
      </w:r>
      <w:r w:rsidR="00165CB6">
        <w:rPr>
          <w:sz w:val="28"/>
          <w:szCs w:val="28"/>
        </w:rPr>
        <w:t>располагается</w:t>
      </w:r>
      <w:r w:rsidR="00181BC5">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375E41">
        <w:rPr>
          <w:sz w:val="28"/>
          <w:szCs w:val="28"/>
        </w:rPr>
        <w:br/>
      </w:r>
      <w:r w:rsidRPr="00375E41">
        <w:rPr>
          <w:sz w:val="28"/>
          <w:szCs w:val="28"/>
        </w:rPr>
        <w:t>в помещение инвалидам.</w:t>
      </w:r>
    </w:p>
    <w:p w:rsidR="004B302E" w:rsidRPr="00375E41" w:rsidRDefault="004B302E" w:rsidP="00EA1EF5">
      <w:pPr>
        <w:numPr>
          <w:ilvl w:val="2"/>
          <w:numId w:val="30"/>
        </w:numPr>
        <w:tabs>
          <w:tab w:val="left" w:pos="1560"/>
        </w:tabs>
        <w:autoSpaceDE w:val="0"/>
        <w:autoSpaceDN w:val="0"/>
        <w:adjustRightInd w:val="0"/>
        <w:ind w:left="0" w:firstLine="709"/>
        <w:jc w:val="both"/>
        <w:rPr>
          <w:sz w:val="28"/>
          <w:szCs w:val="28"/>
        </w:rPr>
      </w:pPr>
      <w:r w:rsidRPr="00375E41">
        <w:rPr>
          <w:sz w:val="28"/>
          <w:szCs w:val="28"/>
        </w:rPr>
        <w:t xml:space="preserve">Здание (помещение) оборудуется информационной табличкой (вывеской), содержащей полное наименование </w:t>
      </w:r>
      <w:r w:rsidR="00D41538">
        <w:rPr>
          <w:sz w:val="28"/>
          <w:szCs w:val="28"/>
        </w:rPr>
        <w:t>комитета</w:t>
      </w:r>
      <w:r w:rsidRPr="00375E41">
        <w:rPr>
          <w:sz w:val="28"/>
          <w:szCs w:val="28"/>
        </w:rPr>
        <w:t xml:space="preserve">, а также информацию </w:t>
      </w:r>
      <w:r w:rsidR="00D230F9">
        <w:rPr>
          <w:sz w:val="28"/>
          <w:szCs w:val="28"/>
        </w:rPr>
        <w:br/>
      </w:r>
      <w:r w:rsidRPr="00375E41">
        <w:rPr>
          <w:sz w:val="28"/>
          <w:szCs w:val="28"/>
        </w:rPr>
        <w:t>о режиме его работы.</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 помещении организуется бесплатный туалет для посетителей,</w:t>
      </w:r>
      <w:r w:rsidR="00845C61">
        <w:rPr>
          <w:sz w:val="28"/>
          <w:szCs w:val="28"/>
        </w:rPr>
        <w:br/>
      </w:r>
      <w:r w:rsidRPr="00845C61">
        <w:rPr>
          <w:sz w:val="28"/>
          <w:szCs w:val="28"/>
        </w:rPr>
        <w:t>в том числе туалет, предназначенный для инвалидов.</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При необходимости работником </w:t>
      </w:r>
      <w:r w:rsidR="00D41538">
        <w:rPr>
          <w:sz w:val="28"/>
          <w:szCs w:val="28"/>
        </w:rPr>
        <w:t>комитета</w:t>
      </w:r>
      <w:r w:rsidR="00D41538" w:rsidRPr="00845C61">
        <w:rPr>
          <w:sz w:val="28"/>
          <w:szCs w:val="28"/>
        </w:rPr>
        <w:t xml:space="preserve"> </w:t>
      </w:r>
      <w:r w:rsidRPr="00845C61">
        <w:rPr>
          <w:sz w:val="28"/>
          <w:szCs w:val="28"/>
        </w:rPr>
        <w:t xml:space="preserve">инвалиду оказывается помощь в преодолении барьеров, </w:t>
      </w:r>
      <w:r w:rsidR="0089321E">
        <w:rPr>
          <w:sz w:val="28"/>
          <w:szCs w:val="28"/>
        </w:rPr>
        <w:t>при получении государственной</w:t>
      </w:r>
      <w:r w:rsidR="0089321E" w:rsidRPr="00845C61">
        <w:rPr>
          <w:sz w:val="28"/>
          <w:szCs w:val="28"/>
        </w:rPr>
        <w:t xml:space="preserve"> услуг</w:t>
      </w:r>
      <w:r w:rsidR="0089321E">
        <w:rPr>
          <w:sz w:val="28"/>
          <w:szCs w:val="28"/>
        </w:rPr>
        <w:t>и</w:t>
      </w:r>
      <w:r w:rsidR="0089321E" w:rsidRPr="00845C61">
        <w:rPr>
          <w:sz w:val="28"/>
          <w:szCs w:val="28"/>
        </w:rPr>
        <w:t xml:space="preserve"> </w:t>
      </w:r>
      <w:r w:rsidR="00D230F9">
        <w:rPr>
          <w:sz w:val="28"/>
          <w:szCs w:val="28"/>
        </w:rPr>
        <w:br/>
      </w:r>
      <w:r w:rsidR="0089321E">
        <w:rPr>
          <w:sz w:val="28"/>
          <w:szCs w:val="28"/>
        </w:rPr>
        <w:t>в ин</w:t>
      </w:r>
      <w:r w:rsidR="00AF22A3">
        <w:rPr>
          <w:sz w:val="28"/>
          <w:szCs w:val="28"/>
        </w:rPr>
        <w:t>терес</w:t>
      </w:r>
      <w:r w:rsidR="0089321E">
        <w:rPr>
          <w:sz w:val="28"/>
          <w:szCs w:val="28"/>
        </w:rPr>
        <w:t>ах</w:t>
      </w:r>
      <w:r w:rsidR="00AF22A3">
        <w:rPr>
          <w:sz w:val="28"/>
          <w:szCs w:val="28"/>
        </w:rPr>
        <w:t xml:space="preserve"> заявителей</w:t>
      </w:r>
      <w:r w:rsidRPr="00845C61">
        <w:rPr>
          <w:sz w:val="28"/>
          <w:szCs w:val="28"/>
        </w:rPr>
        <w:t>.</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302E" w:rsidRPr="00845C61" w:rsidRDefault="004B302E" w:rsidP="00EA1EF5">
      <w:pPr>
        <w:numPr>
          <w:ilvl w:val="2"/>
          <w:numId w:val="30"/>
        </w:numPr>
        <w:tabs>
          <w:tab w:val="left" w:pos="1560"/>
        </w:tabs>
        <w:autoSpaceDE w:val="0"/>
        <w:autoSpaceDN w:val="0"/>
        <w:adjustRightInd w:val="0"/>
        <w:ind w:left="0" w:firstLine="709"/>
        <w:jc w:val="both"/>
        <w:rPr>
          <w:sz w:val="28"/>
          <w:szCs w:val="28"/>
        </w:rPr>
      </w:pPr>
      <w:r w:rsidRPr="00845C6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5C61">
        <w:rPr>
          <w:sz w:val="28"/>
          <w:szCs w:val="28"/>
        </w:rPr>
        <w:t>сурдопереводчика</w:t>
      </w:r>
      <w:proofErr w:type="spellEnd"/>
      <w:r w:rsidRPr="00845C61">
        <w:rPr>
          <w:sz w:val="28"/>
          <w:szCs w:val="28"/>
        </w:rPr>
        <w:t xml:space="preserve"> и </w:t>
      </w:r>
      <w:proofErr w:type="spellStart"/>
      <w:r w:rsidRPr="00845C61">
        <w:rPr>
          <w:sz w:val="28"/>
          <w:szCs w:val="28"/>
        </w:rPr>
        <w:t>тифлосурдопереводчика</w:t>
      </w:r>
      <w:proofErr w:type="spellEnd"/>
      <w:r w:rsidRPr="00845C61">
        <w:rPr>
          <w:sz w:val="28"/>
          <w:szCs w:val="28"/>
        </w:rPr>
        <w:t>.</w:t>
      </w:r>
    </w:p>
    <w:p w:rsidR="004B302E" w:rsidRPr="00845C61" w:rsidRDefault="004B302E" w:rsidP="00EA1EF5">
      <w:pPr>
        <w:numPr>
          <w:ilvl w:val="2"/>
          <w:numId w:val="30"/>
        </w:numPr>
        <w:tabs>
          <w:tab w:val="left" w:pos="1701"/>
        </w:tabs>
        <w:autoSpaceDE w:val="0"/>
        <w:autoSpaceDN w:val="0"/>
        <w:adjustRightInd w:val="0"/>
        <w:ind w:left="0" w:firstLine="709"/>
        <w:jc w:val="both"/>
        <w:rPr>
          <w:sz w:val="28"/>
          <w:szCs w:val="28"/>
        </w:rPr>
      </w:pPr>
      <w:r w:rsidRPr="00845C61">
        <w:rPr>
          <w:sz w:val="28"/>
          <w:szCs w:val="28"/>
        </w:rPr>
        <w:t>Оборудование мест повышенного удобства с дополнительным местом для собаки-проводника и устрой</w:t>
      </w:r>
      <w:proofErr w:type="gramStart"/>
      <w:r w:rsidRPr="00845C61">
        <w:rPr>
          <w:sz w:val="28"/>
          <w:szCs w:val="28"/>
        </w:rPr>
        <w:t>ств дл</w:t>
      </w:r>
      <w:proofErr w:type="gramEnd"/>
      <w:r w:rsidRPr="00845C61">
        <w:rPr>
          <w:sz w:val="28"/>
          <w:szCs w:val="28"/>
        </w:rPr>
        <w:t>я передвижения инвалида (костылей, ходунков).</w:t>
      </w:r>
    </w:p>
    <w:p w:rsidR="004B302E" w:rsidRPr="00845C61" w:rsidRDefault="004B302E" w:rsidP="00EA1EF5">
      <w:pPr>
        <w:numPr>
          <w:ilvl w:val="2"/>
          <w:numId w:val="30"/>
        </w:numPr>
        <w:tabs>
          <w:tab w:val="left" w:pos="1701"/>
        </w:tabs>
        <w:autoSpaceDE w:val="0"/>
        <w:autoSpaceDN w:val="0"/>
        <w:adjustRightInd w:val="0"/>
        <w:ind w:left="0" w:firstLine="709"/>
        <w:jc w:val="both"/>
        <w:rPr>
          <w:sz w:val="28"/>
          <w:szCs w:val="28"/>
        </w:rPr>
      </w:pPr>
      <w:r w:rsidRPr="00845C61">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302E" w:rsidRPr="00845C61" w:rsidRDefault="004B302E" w:rsidP="00EA1EF5">
      <w:pPr>
        <w:numPr>
          <w:ilvl w:val="2"/>
          <w:numId w:val="30"/>
        </w:numPr>
        <w:tabs>
          <w:tab w:val="left" w:pos="1701"/>
        </w:tabs>
        <w:autoSpaceDE w:val="0"/>
        <w:autoSpaceDN w:val="0"/>
        <w:adjustRightInd w:val="0"/>
        <w:ind w:left="0" w:firstLine="709"/>
        <w:jc w:val="both"/>
        <w:rPr>
          <w:sz w:val="28"/>
          <w:szCs w:val="28"/>
        </w:rPr>
      </w:pPr>
      <w:r w:rsidRPr="00845C61">
        <w:rPr>
          <w:sz w:val="28"/>
          <w:szCs w:val="28"/>
        </w:rPr>
        <w:t>Помещения приема и выдачи документов должны предусматривать места для ожидания, информирования и приема заявителей.</w:t>
      </w:r>
    </w:p>
    <w:p w:rsidR="004B302E" w:rsidRPr="00845C61" w:rsidRDefault="004B302E" w:rsidP="00D43820">
      <w:pPr>
        <w:numPr>
          <w:ilvl w:val="2"/>
          <w:numId w:val="30"/>
        </w:numPr>
        <w:tabs>
          <w:tab w:val="left" w:pos="1701"/>
        </w:tabs>
        <w:autoSpaceDE w:val="0"/>
        <w:autoSpaceDN w:val="0"/>
        <w:adjustRightInd w:val="0"/>
        <w:ind w:left="0" w:firstLine="709"/>
        <w:jc w:val="both"/>
        <w:rPr>
          <w:sz w:val="28"/>
          <w:szCs w:val="28"/>
        </w:rPr>
      </w:pPr>
      <w:r w:rsidRPr="00845C61">
        <w:rPr>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B302E" w:rsidRDefault="004B302E" w:rsidP="00D43820">
      <w:pPr>
        <w:numPr>
          <w:ilvl w:val="2"/>
          <w:numId w:val="30"/>
        </w:numPr>
        <w:tabs>
          <w:tab w:val="left" w:pos="1701"/>
          <w:tab w:val="left" w:pos="1985"/>
        </w:tabs>
        <w:autoSpaceDE w:val="0"/>
        <w:autoSpaceDN w:val="0"/>
        <w:adjustRightInd w:val="0"/>
        <w:ind w:left="0" w:firstLine="709"/>
        <w:jc w:val="both"/>
        <w:rPr>
          <w:sz w:val="28"/>
          <w:szCs w:val="28"/>
        </w:rPr>
      </w:pPr>
      <w:r w:rsidRPr="00845C61">
        <w:rPr>
          <w:sz w:val="28"/>
          <w:szCs w:val="28"/>
        </w:rPr>
        <w:lastRenderedPageBreak/>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31" w:rsidRPr="00A17131" w:rsidRDefault="00A17131" w:rsidP="009E7749">
      <w:pPr>
        <w:numPr>
          <w:ilvl w:val="2"/>
          <w:numId w:val="30"/>
        </w:numPr>
        <w:tabs>
          <w:tab w:val="left" w:pos="1701"/>
        </w:tabs>
        <w:autoSpaceDE w:val="0"/>
        <w:autoSpaceDN w:val="0"/>
        <w:adjustRightInd w:val="0"/>
        <w:ind w:left="0" w:firstLine="709"/>
        <w:jc w:val="both"/>
        <w:rPr>
          <w:sz w:val="28"/>
          <w:szCs w:val="28"/>
        </w:rPr>
      </w:pPr>
      <w:r w:rsidRPr="00A17131">
        <w:rPr>
          <w:sz w:val="28"/>
          <w:szCs w:val="28"/>
        </w:rPr>
        <w:t>Информационные стенды должны располагаться в помещении Леноблкомимущества и содержать следующую информацию:</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1) перечень получателей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2)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регламента;</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3) образцы заполнения заявления о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4) основания отказа в предоставлении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5) местонахождение, график работы, номера контактных телефонов, адреса электронной почты Леноблкомимущества;</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6) перечень документов, необходимых для предоставления государственной услуги;</w:t>
      </w:r>
    </w:p>
    <w:p w:rsidR="00A17131" w:rsidRPr="00A17131"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7) информацию о порядке предоставления государственной услуги (блок-схема согласно Приложению </w:t>
      </w:r>
      <w:r w:rsidR="009E7749">
        <w:rPr>
          <w:sz w:val="28"/>
          <w:szCs w:val="28"/>
        </w:rPr>
        <w:t>2</w:t>
      </w:r>
      <w:r w:rsidRPr="00A17131">
        <w:rPr>
          <w:sz w:val="28"/>
          <w:szCs w:val="28"/>
        </w:rPr>
        <w:t xml:space="preserve"> к регламенту);</w:t>
      </w:r>
    </w:p>
    <w:p w:rsidR="00A17131" w:rsidRPr="009E7749" w:rsidRDefault="00A17131" w:rsidP="009E7749">
      <w:pPr>
        <w:tabs>
          <w:tab w:val="left" w:pos="1701"/>
        </w:tabs>
        <w:autoSpaceDE w:val="0"/>
        <w:autoSpaceDN w:val="0"/>
        <w:adjustRightInd w:val="0"/>
        <w:ind w:firstLine="709"/>
        <w:jc w:val="both"/>
        <w:rPr>
          <w:sz w:val="28"/>
          <w:szCs w:val="28"/>
        </w:rPr>
      </w:pPr>
      <w:r w:rsidRPr="00A17131">
        <w:rPr>
          <w:sz w:val="28"/>
          <w:szCs w:val="28"/>
        </w:rPr>
        <w:t xml:space="preserve">8) адрес раздела Леноблкомимущества на официальном портале Администрации Ленинградской области, содержащего информацию </w:t>
      </w:r>
      <w:r w:rsidR="003C5DC9">
        <w:rPr>
          <w:sz w:val="28"/>
          <w:szCs w:val="28"/>
        </w:rPr>
        <w:br/>
      </w:r>
      <w:r w:rsidRPr="00A17131">
        <w:rPr>
          <w:sz w:val="28"/>
          <w:szCs w:val="28"/>
        </w:rPr>
        <w:t>о предоставлении государственной услуги, почтовый адрес и адрес электронной почты для приема заявлений.</w:t>
      </w:r>
    </w:p>
    <w:p w:rsidR="004B302E" w:rsidRPr="00CC0805" w:rsidRDefault="004B302E" w:rsidP="00D43820">
      <w:pPr>
        <w:numPr>
          <w:ilvl w:val="1"/>
          <w:numId w:val="30"/>
        </w:numPr>
        <w:tabs>
          <w:tab w:val="left" w:pos="1701"/>
          <w:tab w:val="left" w:pos="1985"/>
        </w:tabs>
        <w:autoSpaceDE w:val="0"/>
        <w:autoSpaceDN w:val="0"/>
        <w:adjustRightInd w:val="0"/>
        <w:ind w:left="0" w:firstLine="709"/>
        <w:jc w:val="both"/>
        <w:rPr>
          <w:sz w:val="28"/>
          <w:szCs w:val="28"/>
        </w:rPr>
      </w:pPr>
      <w:r w:rsidRPr="00CC0805">
        <w:rPr>
          <w:sz w:val="28"/>
          <w:szCs w:val="28"/>
        </w:rPr>
        <w:t>Показатели доступности и качества государственной услуги.</w:t>
      </w:r>
    </w:p>
    <w:p w:rsidR="004B302E" w:rsidRPr="00CC0805" w:rsidRDefault="004B302E" w:rsidP="00D43820">
      <w:pPr>
        <w:numPr>
          <w:ilvl w:val="2"/>
          <w:numId w:val="30"/>
        </w:numPr>
        <w:tabs>
          <w:tab w:val="left" w:pos="1701"/>
        </w:tabs>
        <w:autoSpaceDE w:val="0"/>
        <w:autoSpaceDN w:val="0"/>
        <w:adjustRightInd w:val="0"/>
        <w:ind w:left="0" w:firstLine="709"/>
        <w:jc w:val="both"/>
        <w:rPr>
          <w:sz w:val="28"/>
          <w:szCs w:val="28"/>
        </w:rPr>
      </w:pPr>
      <w:r w:rsidRPr="00CC0805">
        <w:rPr>
          <w:sz w:val="28"/>
          <w:szCs w:val="28"/>
        </w:rPr>
        <w:t>Показатели доступности государственной услуги (общие, применимые в отношении всех заявителей):</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1) транспортная доступность к месту предоставления государственной услуги;</w:t>
      </w:r>
    </w:p>
    <w:p w:rsidR="004B302E" w:rsidRPr="00CC0805"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2) наличие указателей, обеспечивающих беспрепятственный доступ </w:t>
      </w:r>
      <w:r w:rsidR="00B75663">
        <w:rPr>
          <w:sz w:val="28"/>
          <w:szCs w:val="28"/>
        </w:rPr>
        <w:br/>
      </w:r>
      <w:r w:rsidRPr="00CC0805">
        <w:rPr>
          <w:sz w:val="28"/>
          <w:szCs w:val="28"/>
        </w:rPr>
        <w:t>к помещениям, в которых предоставляется услуга;</w:t>
      </w:r>
    </w:p>
    <w:p w:rsidR="004B302E" w:rsidRPr="00D43820" w:rsidRDefault="004B302E" w:rsidP="00D43820">
      <w:pPr>
        <w:tabs>
          <w:tab w:val="left" w:pos="1134"/>
        </w:tabs>
        <w:autoSpaceDE w:val="0"/>
        <w:autoSpaceDN w:val="0"/>
        <w:adjustRightInd w:val="0"/>
        <w:ind w:firstLine="709"/>
        <w:jc w:val="both"/>
        <w:rPr>
          <w:sz w:val="28"/>
          <w:szCs w:val="28"/>
        </w:rPr>
      </w:pPr>
      <w:r w:rsidRPr="00CC0805">
        <w:rPr>
          <w:sz w:val="28"/>
          <w:szCs w:val="28"/>
        </w:rPr>
        <w:t xml:space="preserve">3) возможность получения полной и достоверной информации </w:t>
      </w:r>
      <w:r w:rsidR="00B75663">
        <w:rPr>
          <w:sz w:val="28"/>
          <w:szCs w:val="28"/>
        </w:rPr>
        <w:br/>
      </w:r>
      <w:r w:rsidRPr="00CC0805">
        <w:rPr>
          <w:sz w:val="28"/>
          <w:szCs w:val="28"/>
        </w:rPr>
        <w:t xml:space="preserve">о государственной услуге в </w:t>
      </w:r>
      <w:r w:rsidR="006D64D2">
        <w:rPr>
          <w:sz w:val="28"/>
          <w:szCs w:val="28"/>
        </w:rPr>
        <w:t>комитете</w:t>
      </w:r>
      <w:r w:rsidRPr="00CC0805">
        <w:rPr>
          <w:sz w:val="28"/>
          <w:szCs w:val="28"/>
        </w:rPr>
        <w:t xml:space="preserve"> по телефону, на официальном</w:t>
      </w:r>
      <w:r w:rsidRPr="00D43820">
        <w:rPr>
          <w:sz w:val="28"/>
          <w:szCs w:val="28"/>
        </w:rPr>
        <w:t xml:space="preserve"> сайте;</w:t>
      </w:r>
    </w:p>
    <w:p w:rsidR="004B302E" w:rsidRPr="00D43820" w:rsidRDefault="004B302E" w:rsidP="002A7DC1">
      <w:pPr>
        <w:tabs>
          <w:tab w:val="left" w:pos="1560"/>
        </w:tabs>
        <w:autoSpaceDE w:val="0"/>
        <w:autoSpaceDN w:val="0"/>
        <w:adjustRightInd w:val="0"/>
        <w:ind w:firstLine="709"/>
        <w:jc w:val="both"/>
        <w:rPr>
          <w:sz w:val="28"/>
          <w:szCs w:val="28"/>
        </w:rPr>
      </w:pPr>
      <w:r w:rsidRPr="00D43820">
        <w:rPr>
          <w:sz w:val="28"/>
          <w:szCs w:val="28"/>
        </w:rPr>
        <w:t>4) предоставление государственной услуги любым доступным способом, предусмотренным действующим законодательством;</w:t>
      </w:r>
    </w:p>
    <w:p w:rsidR="004B302E" w:rsidRPr="00596BB0" w:rsidRDefault="004B302E" w:rsidP="003C5DC9">
      <w:pPr>
        <w:numPr>
          <w:ilvl w:val="2"/>
          <w:numId w:val="30"/>
        </w:numPr>
        <w:tabs>
          <w:tab w:val="left" w:pos="1701"/>
        </w:tabs>
        <w:autoSpaceDE w:val="0"/>
        <w:autoSpaceDN w:val="0"/>
        <w:adjustRightInd w:val="0"/>
        <w:ind w:left="0" w:firstLine="709"/>
        <w:jc w:val="both"/>
        <w:rPr>
          <w:sz w:val="28"/>
          <w:szCs w:val="28"/>
        </w:rPr>
      </w:pPr>
      <w:r w:rsidRPr="00596BB0">
        <w:rPr>
          <w:sz w:val="28"/>
          <w:szCs w:val="28"/>
        </w:rPr>
        <w:t>Показатели доступности государственной услуги (специальные, применимые в отношении инвалидов):</w:t>
      </w:r>
    </w:p>
    <w:p w:rsidR="004B302E" w:rsidRPr="002A7DC1" w:rsidRDefault="004B302E" w:rsidP="003C5DC9">
      <w:pPr>
        <w:tabs>
          <w:tab w:val="left" w:pos="1701"/>
        </w:tabs>
        <w:autoSpaceDE w:val="0"/>
        <w:autoSpaceDN w:val="0"/>
        <w:adjustRightInd w:val="0"/>
        <w:ind w:firstLine="709"/>
        <w:jc w:val="both"/>
        <w:rPr>
          <w:sz w:val="28"/>
          <w:szCs w:val="28"/>
        </w:rPr>
      </w:pPr>
      <w:r w:rsidRPr="002A7DC1">
        <w:rPr>
          <w:sz w:val="28"/>
          <w:szCs w:val="28"/>
        </w:rPr>
        <w:t xml:space="preserve">1) наличие инфраструктуры, указанной в </w:t>
      </w:r>
      <w:hyperlink w:anchor="Par0" w:history="1">
        <w:r w:rsidRPr="002A7DC1">
          <w:rPr>
            <w:sz w:val="28"/>
            <w:szCs w:val="28"/>
          </w:rPr>
          <w:t>п</w:t>
        </w:r>
        <w:r w:rsidR="004757AF">
          <w:rPr>
            <w:sz w:val="28"/>
            <w:szCs w:val="28"/>
          </w:rPr>
          <w:t>.</w:t>
        </w:r>
        <w:r w:rsidRPr="002A7DC1">
          <w:rPr>
            <w:sz w:val="28"/>
            <w:szCs w:val="28"/>
          </w:rPr>
          <w:t xml:space="preserve"> 2.14</w:t>
        </w:r>
      </w:hyperlink>
      <w:r w:rsidR="002A7DC1">
        <w:rPr>
          <w:sz w:val="28"/>
          <w:szCs w:val="28"/>
        </w:rPr>
        <w:t xml:space="preserve"> регламента</w:t>
      </w:r>
      <w:r w:rsidRPr="002A7DC1">
        <w:rPr>
          <w:sz w:val="28"/>
          <w:szCs w:val="28"/>
        </w:rPr>
        <w:t>;</w:t>
      </w:r>
    </w:p>
    <w:p w:rsidR="004B302E" w:rsidRPr="002A7DC1" w:rsidRDefault="004B302E" w:rsidP="003C5DC9">
      <w:pPr>
        <w:tabs>
          <w:tab w:val="left" w:pos="1701"/>
        </w:tabs>
        <w:autoSpaceDE w:val="0"/>
        <w:autoSpaceDN w:val="0"/>
        <w:adjustRightInd w:val="0"/>
        <w:ind w:firstLine="709"/>
        <w:jc w:val="both"/>
        <w:rPr>
          <w:sz w:val="28"/>
          <w:szCs w:val="28"/>
        </w:rPr>
      </w:pPr>
      <w:r w:rsidRPr="002A7DC1">
        <w:rPr>
          <w:sz w:val="28"/>
          <w:szCs w:val="28"/>
        </w:rPr>
        <w:t>2) исполнение требований доступности услуг для инвалидов;</w:t>
      </w:r>
    </w:p>
    <w:p w:rsidR="004B302E" w:rsidRPr="002A7DC1" w:rsidRDefault="004B302E" w:rsidP="003C5DC9">
      <w:pPr>
        <w:tabs>
          <w:tab w:val="left" w:pos="1701"/>
        </w:tabs>
        <w:autoSpaceDE w:val="0"/>
        <w:autoSpaceDN w:val="0"/>
        <w:adjustRightInd w:val="0"/>
        <w:ind w:firstLine="709"/>
        <w:jc w:val="both"/>
        <w:rPr>
          <w:sz w:val="28"/>
          <w:szCs w:val="28"/>
        </w:rPr>
      </w:pPr>
      <w:r w:rsidRPr="002A7DC1">
        <w:rPr>
          <w:sz w:val="28"/>
          <w:szCs w:val="28"/>
        </w:rPr>
        <w:t xml:space="preserve">3) обеспечение беспрепятственного доступа инвалидов к помещениям, </w:t>
      </w:r>
      <w:r w:rsidR="00396273">
        <w:rPr>
          <w:sz w:val="28"/>
          <w:szCs w:val="28"/>
        </w:rPr>
        <w:br/>
      </w:r>
      <w:r w:rsidRPr="002A7DC1">
        <w:rPr>
          <w:sz w:val="28"/>
          <w:szCs w:val="28"/>
        </w:rPr>
        <w:t>в которых предоставляется государственная услуга.</w:t>
      </w:r>
    </w:p>
    <w:p w:rsidR="004B302E" w:rsidRPr="002A7DC1" w:rsidRDefault="004B302E" w:rsidP="003C5DC9">
      <w:pPr>
        <w:numPr>
          <w:ilvl w:val="2"/>
          <w:numId w:val="30"/>
        </w:numPr>
        <w:tabs>
          <w:tab w:val="left" w:pos="1701"/>
        </w:tabs>
        <w:autoSpaceDE w:val="0"/>
        <w:autoSpaceDN w:val="0"/>
        <w:adjustRightInd w:val="0"/>
        <w:ind w:left="0" w:firstLine="709"/>
        <w:jc w:val="both"/>
        <w:rPr>
          <w:sz w:val="28"/>
          <w:szCs w:val="28"/>
        </w:rPr>
      </w:pPr>
      <w:r w:rsidRPr="002A7DC1">
        <w:rPr>
          <w:sz w:val="28"/>
          <w:szCs w:val="28"/>
        </w:rPr>
        <w:t>Показатели качества государственной услуги:</w:t>
      </w:r>
    </w:p>
    <w:p w:rsidR="004B302E" w:rsidRPr="002A7DC1" w:rsidRDefault="004B302E" w:rsidP="003C5DC9">
      <w:pPr>
        <w:tabs>
          <w:tab w:val="left" w:pos="1701"/>
        </w:tabs>
        <w:autoSpaceDE w:val="0"/>
        <w:autoSpaceDN w:val="0"/>
        <w:adjustRightInd w:val="0"/>
        <w:ind w:firstLine="709"/>
        <w:jc w:val="both"/>
        <w:rPr>
          <w:sz w:val="28"/>
          <w:szCs w:val="28"/>
        </w:rPr>
      </w:pPr>
      <w:r w:rsidRPr="002A7DC1">
        <w:rPr>
          <w:sz w:val="28"/>
          <w:szCs w:val="28"/>
        </w:rPr>
        <w:t>1) соблюдение срока предоставления государственной услуги;</w:t>
      </w:r>
    </w:p>
    <w:p w:rsidR="004B302E" w:rsidRPr="002A7DC1" w:rsidRDefault="004B302E" w:rsidP="003C5DC9">
      <w:pPr>
        <w:tabs>
          <w:tab w:val="left" w:pos="1701"/>
        </w:tabs>
        <w:autoSpaceDE w:val="0"/>
        <w:autoSpaceDN w:val="0"/>
        <w:adjustRightInd w:val="0"/>
        <w:ind w:firstLine="709"/>
        <w:jc w:val="both"/>
        <w:rPr>
          <w:sz w:val="28"/>
          <w:szCs w:val="28"/>
        </w:rPr>
      </w:pPr>
      <w:r w:rsidRPr="002A7DC1">
        <w:rPr>
          <w:sz w:val="28"/>
          <w:szCs w:val="28"/>
        </w:rPr>
        <w:t>2) соблюдение времени ожидания в очереди при подаче запроса и получении результата;</w:t>
      </w:r>
    </w:p>
    <w:p w:rsidR="004B302E" w:rsidRPr="002A7DC1" w:rsidRDefault="004B302E" w:rsidP="003C5DC9">
      <w:pPr>
        <w:tabs>
          <w:tab w:val="left" w:pos="1701"/>
        </w:tabs>
        <w:autoSpaceDE w:val="0"/>
        <w:autoSpaceDN w:val="0"/>
        <w:adjustRightInd w:val="0"/>
        <w:ind w:firstLine="709"/>
        <w:jc w:val="both"/>
        <w:rPr>
          <w:sz w:val="28"/>
          <w:szCs w:val="28"/>
        </w:rPr>
      </w:pPr>
      <w:r w:rsidRPr="002A7DC1">
        <w:rPr>
          <w:sz w:val="28"/>
          <w:szCs w:val="28"/>
        </w:rPr>
        <w:t xml:space="preserve">3) осуществление не более одного </w:t>
      </w:r>
      <w:r w:rsidR="009E7749" w:rsidRPr="009E7749">
        <w:rPr>
          <w:sz w:val="28"/>
          <w:szCs w:val="28"/>
        </w:rPr>
        <w:t xml:space="preserve">обращения заявителя к должностным лицам </w:t>
      </w:r>
      <w:r w:rsidR="003A7303">
        <w:rPr>
          <w:sz w:val="28"/>
          <w:szCs w:val="28"/>
        </w:rPr>
        <w:t>комитета</w:t>
      </w:r>
      <w:r w:rsidR="009E7749" w:rsidRPr="009E7749">
        <w:rPr>
          <w:sz w:val="28"/>
          <w:szCs w:val="28"/>
        </w:rPr>
        <w:t xml:space="preserve"> или работникам ГБУ ЛО «МФЦ» при подаче документов на получение </w:t>
      </w:r>
      <w:r w:rsidR="009E7749" w:rsidRPr="009E7749">
        <w:rPr>
          <w:sz w:val="28"/>
          <w:szCs w:val="28"/>
        </w:rPr>
        <w:lastRenderedPageBreak/>
        <w:t xml:space="preserve">государственной услуги и не более одного обращения при получении результата </w:t>
      </w:r>
      <w:r w:rsidR="003A7303">
        <w:rPr>
          <w:sz w:val="28"/>
          <w:szCs w:val="28"/>
        </w:rPr>
        <w:br/>
      </w:r>
      <w:r w:rsidR="009E7749" w:rsidRPr="009E7749">
        <w:rPr>
          <w:sz w:val="28"/>
          <w:szCs w:val="28"/>
        </w:rPr>
        <w:t xml:space="preserve">в </w:t>
      </w:r>
      <w:r w:rsidR="003A7303">
        <w:rPr>
          <w:sz w:val="28"/>
          <w:szCs w:val="28"/>
        </w:rPr>
        <w:t>комитете</w:t>
      </w:r>
      <w:r w:rsidR="009E7749" w:rsidRPr="009E7749">
        <w:rPr>
          <w:sz w:val="28"/>
          <w:szCs w:val="28"/>
        </w:rPr>
        <w:t xml:space="preserve"> или ГБУ ЛО «МФЦ»;</w:t>
      </w:r>
    </w:p>
    <w:p w:rsidR="004B302E" w:rsidRDefault="004B302E" w:rsidP="003C5DC9">
      <w:pPr>
        <w:tabs>
          <w:tab w:val="left" w:pos="1701"/>
        </w:tabs>
        <w:autoSpaceDE w:val="0"/>
        <w:autoSpaceDN w:val="0"/>
        <w:adjustRightInd w:val="0"/>
        <w:ind w:firstLine="709"/>
        <w:jc w:val="both"/>
        <w:rPr>
          <w:sz w:val="28"/>
          <w:szCs w:val="28"/>
        </w:rPr>
      </w:pPr>
      <w:r w:rsidRPr="002A7DC1">
        <w:rPr>
          <w:sz w:val="28"/>
          <w:szCs w:val="28"/>
        </w:rPr>
        <w:t xml:space="preserve">4) отсутствие жалоб на действия или бездействие должностных лиц </w:t>
      </w:r>
      <w:r w:rsidR="001348E7">
        <w:rPr>
          <w:sz w:val="28"/>
          <w:szCs w:val="28"/>
        </w:rPr>
        <w:t>комитета</w:t>
      </w:r>
      <w:r w:rsidRPr="002A7DC1">
        <w:rPr>
          <w:sz w:val="28"/>
          <w:szCs w:val="28"/>
        </w:rPr>
        <w:t>, поданных в установленном порядке.</w:t>
      </w:r>
    </w:p>
    <w:p w:rsidR="009F3F93" w:rsidRPr="00C031D2" w:rsidRDefault="009F3F93" w:rsidP="009F3F93">
      <w:pPr>
        <w:pStyle w:val="ConsPlusNormal"/>
        <w:numPr>
          <w:ilvl w:val="2"/>
          <w:numId w:val="30"/>
        </w:numPr>
        <w:tabs>
          <w:tab w:val="left" w:pos="1560"/>
        </w:tabs>
        <w:ind w:left="0" w:firstLine="709"/>
        <w:jc w:val="both"/>
        <w:rPr>
          <w:rFonts w:ascii="Times New Roman" w:hAnsi="Times New Roman" w:cs="Times New Roman"/>
          <w:sz w:val="28"/>
          <w:szCs w:val="28"/>
        </w:rPr>
      </w:pPr>
      <w:r w:rsidRPr="00C031D2">
        <w:rPr>
          <w:rFonts w:ascii="Times New Roman" w:hAnsi="Times New Roman" w:cs="Times New Roman"/>
          <w:iCs/>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4FC9" w:rsidRPr="00611D68" w:rsidRDefault="00B22D0C" w:rsidP="003C5DC9">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Получение услуг, которые являются необходимыми и обязательными для предоставления государственной услуги, не требуется</w:t>
      </w:r>
      <w:r w:rsidR="00D7769E" w:rsidRPr="00611D68">
        <w:rPr>
          <w:sz w:val="28"/>
          <w:szCs w:val="28"/>
        </w:rPr>
        <w:t>.</w:t>
      </w:r>
    </w:p>
    <w:p w:rsidR="00426371" w:rsidRPr="00611D68" w:rsidRDefault="00AA5E9E" w:rsidP="003C5DC9">
      <w:pPr>
        <w:tabs>
          <w:tab w:val="left" w:pos="1701"/>
        </w:tabs>
        <w:autoSpaceDE w:val="0"/>
        <w:autoSpaceDN w:val="0"/>
        <w:adjustRightInd w:val="0"/>
        <w:ind w:firstLine="709"/>
        <w:jc w:val="both"/>
        <w:rPr>
          <w:szCs w:val="28"/>
        </w:rPr>
      </w:pPr>
      <w:r w:rsidRPr="00611D68">
        <w:rPr>
          <w:sz w:val="28"/>
          <w:szCs w:val="28"/>
        </w:rPr>
        <w:t>С</w:t>
      </w:r>
      <w:r w:rsidR="00282808" w:rsidRPr="00611D68">
        <w:rPr>
          <w:sz w:val="28"/>
          <w:szCs w:val="28"/>
        </w:rPr>
        <w:t>огласований, необходимых для получения государственной услуги</w:t>
      </w:r>
      <w:r w:rsidRPr="00611D68">
        <w:rPr>
          <w:sz w:val="28"/>
          <w:szCs w:val="28"/>
        </w:rPr>
        <w:t xml:space="preserve"> </w:t>
      </w:r>
      <w:r w:rsidR="00961DD3">
        <w:rPr>
          <w:sz w:val="28"/>
          <w:szCs w:val="28"/>
        </w:rPr>
        <w:br/>
      </w:r>
      <w:r w:rsidRPr="00611D68">
        <w:rPr>
          <w:sz w:val="28"/>
          <w:szCs w:val="28"/>
        </w:rPr>
        <w:t>не требуется.</w:t>
      </w:r>
    </w:p>
    <w:p w:rsidR="00871692" w:rsidRDefault="00871692" w:rsidP="003C5DC9">
      <w:pPr>
        <w:widowControl w:val="0"/>
        <w:numPr>
          <w:ilvl w:val="1"/>
          <w:numId w:val="30"/>
        </w:numPr>
        <w:tabs>
          <w:tab w:val="left" w:pos="142"/>
          <w:tab w:val="left" w:pos="284"/>
          <w:tab w:val="left" w:pos="1701"/>
        </w:tabs>
        <w:autoSpaceDE w:val="0"/>
        <w:autoSpaceDN w:val="0"/>
        <w:adjustRightInd w:val="0"/>
        <w:ind w:left="0" w:firstLine="709"/>
        <w:jc w:val="both"/>
        <w:rPr>
          <w:sz w:val="28"/>
          <w:szCs w:val="28"/>
        </w:rPr>
      </w:pPr>
      <w:r w:rsidRPr="00611D68">
        <w:rPr>
          <w:sz w:val="28"/>
          <w:szCs w:val="28"/>
        </w:rPr>
        <w:t>Иные требования, в том числе учитывающие</w:t>
      </w:r>
      <w:r w:rsidRPr="00F113D5">
        <w:rPr>
          <w:sz w:val="28"/>
          <w:szCs w:val="28"/>
        </w:rPr>
        <w:t xml:space="preserve"> особенности предоставления государственной услуги в МФЦ и особенности предоставления государственной услуги в электронной форме.</w:t>
      </w:r>
    </w:p>
    <w:p w:rsidR="008424FA" w:rsidRPr="008424FA" w:rsidRDefault="009E0A86" w:rsidP="003C5DC9">
      <w:pPr>
        <w:widowControl w:val="0"/>
        <w:numPr>
          <w:ilvl w:val="2"/>
          <w:numId w:val="30"/>
        </w:numPr>
        <w:tabs>
          <w:tab w:val="left" w:pos="142"/>
          <w:tab w:val="left" w:pos="1560"/>
          <w:tab w:val="left" w:pos="1701"/>
        </w:tabs>
        <w:autoSpaceDE w:val="0"/>
        <w:autoSpaceDN w:val="0"/>
        <w:adjustRightInd w:val="0"/>
        <w:ind w:left="0" w:firstLine="709"/>
        <w:jc w:val="both"/>
        <w:rPr>
          <w:sz w:val="28"/>
          <w:szCs w:val="28"/>
        </w:rPr>
      </w:pPr>
      <w:r w:rsidRPr="008424FA">
        <w:rPr>
          <w:sz w:val="28"/>
          <w:szCs w:val="28"/>
        </w:rPr>
        <w:t>Предоставление государственной услуги посредством МФЦ осуществляется в подразделениях ГБУ ЛО</w:t>
      </w:r>
      <w:r w:rsidR="003C5DC9">
        <w:rPr>
          <w:sz w:val="28"/>
          <w:szCs w:val="28"/>
        </w:rPr>
        <w:t xml:space="preserve"> «</w:t>
      </w:r>
      <w:r w:rsidRPr="008424FA">
        <w:rPr>
          <w:sz w:val="28"/>
          <w:szCs w:val="28"/>
        </w:rPr>
        <w:t>МФЦ</w:t>
      </w:r>
      <w:r w:rsidR="003C5DC9">
        <w:rPr>
          <w:sz w:val="28"/>
          <w:szCs w:val="28"/>
        </w:rPr>
        <w:t>»</w:t>
      </w:r>
      <w:r w:rsidRPr="008424FA">
        <w:rPr>
          <w:sz w:val="28"/>
          <w:szCs w:val="28"/>
        </w:rPr>
        <w:t xml:space="preserve"> при наличии вступившего в силу соглашения о взаимодействии между ГБУ ЛО </w:t>
      </w:r>
      <w:r w:rsidR="003C5DC9">
        <w:rPr>
          <w:sz w:val="28"/>
          <w:szCs w:val="28"/>
        </w:rPr>
        <w:t>«МФЦ»</w:t>
      </w:r>
      <w:r w:rsidRPr="008424FA">
        <w:rPr>
          <w:sz w:val="28"/>
          <w:szCs w:val="28"/>
        </w:rPr>
        <w:t xml:space="preserve"> и </w:t>
      </w:r>
      <w:r w:rsidR="003329F7">
        <w:rPr>
          <w:sz w:val="28"/>
          <w:szCs w:val="28"/>
        </w:rPr>
        <w:t>комитетом</w:t>
      </w:r>
      <w:r w:rsidRPr="008424FA">
        <w:rPr>
          <w:sz w:val="28"/>
          <w:szCs w:val="28"/>
        </w:rPr>
        <w:t>. Предоставление государственной услуги в иных МФЦ осуществляется при наличии вступившего</w:t>
      </w:r>
      <w:r w:rsidR="003329F7">
        <w:rPr>
          <w:sz w:val="28"/>
          <w:szCs w:val="28"/>
        </w:rPr>
        <w:br/>
      </w:r>
      <w:r w:rsidRPr="008424FA">
        <w:rPr>
          <w:sz w:val="28"/>
          <w:szCs w:val="28"/>
        </w:rPr>
        <w:t>в силу соглашения</w:t>
      </w:r>
      <w:r w:rsidR="003C5DC9">
        <w:rPr>
          <w:sz w:val="28"/>
          <w:szCs w:val="28"/>
        </w:rPr>
        <w:t xml:space="preserve"> о взаимодействии между ГБУ ЛО «</w:t>
      </w:r>
      <w:r w:rsidRPr="008424FA">
        <w:rPr>
          <w:sz w:val="28"/>
          <w:szCs w:val="28"/>
        </w:rPr>
        <w:t>МФЦ</w:t>
      </w:r>
      <w:r w:rsidR="003C5DC9">
        <w:rPr>
          <w:sz w:val="28"/>
          <w:szCs w:val="28"/>
        </w:rPr>
        <w:t>»</w:t>
      </w:r>
      <w:r w:rsidRPr="008424FA">
        <w:rPr>
          <w:sz w:val="28"/>
          <w:szCs w:val="28"/>
        </w:rPr>
        <w:t xml:space="preserve"> и иным МФЦ</w:t>
      </w:r>
      <w:r w:rsidR="008424FA" w:rsidRPr="008424FA">
        <w:rPr>
          <w:sz w:val="28"/>
          <w:szCs w:val="28"/>
        </w:rPr>
        <w:t>.</w:t>
      </w:r>
    </w:p>
    <w:p w:rsidR="008424FA" w:rsidRPr="008424FA" w:rsidRDefault="008424FA" w:rsidP="00654CF9">
      <w:pPr>
        <w:widowControl w:val="0"/>
        <w:numPr>
          <w:ilvl w:val="2"/>
          <w:numId w:val="30"/>
        </w:numPr>
        <w:tabs>
          <w:tab w:val="left" w:pos="142"/>
          <w:tab w:val="left" w:pos="1560"/>
        </w:tabs>
        <w:autoSpaceDE w:val="0"/>
        <w:autoSpaceDN w:val="0"/>
        <w:adjustRightInd w:val="0"/>
        <w:ind w:left="0" w:firstLine="709"/>
        <w:jc w:val="both"/>
        <w:rPr>
          <w:sz w:val="28"/>
          <w:szCs w:val="28"/>
        </w:rPr>
      </w:pPr>
      <w:r w:rsidRPr="008424FA">
        <w:rPr>
          <w:sz w:val="28"/>
          <w:szCs w:val="28"/>
        </w:rPr>
        <w:t>Предоставление государственной услуги в электронном виде осуществляется при технической реализации услуги посредством ПГУ ЛО и/или ЕПГУ.</w:t>
      </w:r>
    </w:p>
    <w:bookmarkEnd w:id="11"/>
    <w:p w:rsidR="001A57C4" w:rsidRPr="00B07330" w:rsidRDefault="001A57C4" w:rsidP="001A57C4">
      <w:pPr>
        <w:widowControl w:val="0"/>
        <w:tabs>
          <w:tab w:val="left" w:pos="142"/>
          <w:tab w:val="left" w:pos="284"/>
        </w:tabs>
        <w:autoSpaceDE w:val="0"/>
        <w:autoSpaceDN w:val="0"/>
        <w:adjustRightInd w:val="0"/>
        <w:ind w:firstLine="709"/>
        <w:jc w:val="both"/>
        <w:rPr>
          <w:b/>
          <w:bCs/>
          <w:sz w:val="28"/>
          <w:szCs w:val="28"/>
        </w:rPr>
      </w:pPr>
    </w:p>
    <w:p w:rsidR="00646899" w:rsidRPr="00A9080C" w:rsidRDefault="00646899" w:rsidP="00707EE1">
      <w:pPr>
        <w:widowControl w:val="0"/>
        <w:numPr>
          <w:ilvl w:val="0"/>
          <w:numId w:val="30"/>
        </w:numPr>
        <w:tabs>
          <w:tab w:val="left" w:pos="284"/>
        </w:tabs>
        <w:autoSpaceDE w:val="0"/>
        <w:autoSpaceDN w:val="0"/>
        <w:adjustRightInd w:val="0"/>
        <w:ind w:left="0" w:firstLine="0"/>
        <w:jc w:val="center"/>
        <w:outlineLvl w:val="0"/>
        <w:rPr>
          <w:b/>
          <w:bCs/>
          <w:sz w:val="28"/>
          <w:szCs w:val="28"/>
        </w:rPr>
      </w:pPr>
      <w:bookmarkStart w:id="12" w:name="Par0"/>
      <w:bookmarkStart w:id="13" w:name="sub_1003"/>
      <w:bookmarkEnd w:id="12"/>
      <w:r w:rsidRPr="00A9080C">
        <w:rPr>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A9080C">
        <w:rPr>
          <w:b/>
          <w:bCs/>
          <w:sz w:val="28"/>
          <w:szCs w:val="28"/>
        </w:rPr>
        <w:br/>
      </w:r>
      <w:r w:rsidRPr="00A9080C">
        <w:rPr>
          <w:b/>
          <w:bCs/>
          <w:sz w:val="28"/>
          <w:szCs w:val="28"/>
        </w:rPr>
        <w:t xml:space="preserve">а также особенности выполнения административных процедур </w:t>
      </w:r>
      <w:r w:rsidR="00A9080C">
        <w:rPr>
          <w:b/>
          <w:bCs/>
          <w:sz w:val="28"/>
          <w:szCs w:val="28"/>
        </w:rPr>
        <w:br/>
      </w:r>
      <w:r w:rsidRPr="00A9080C">
        <w:rPr>
          <w:b/>
          <w:bCs/>
          <w:sz w:val="28"/>
          <w:szCs w:val="28"/>
        </w:rPr>
        <w:t>в многофункциональных центрах</w:t>
      </w:r>
    </w:p>
    <w:bookmarkEnd w:id="13"/>
    <w:p w:rsidR="007311C7" w:rsidRPr="00A9080C" w:rsidRDefault="007311C7" w:rsidP="007A0077">
      <w:pPr>
        <w:pStyle w:val="a3"/>
        <w:tabs>
          <w:tab w:val="left" w:pos="142"/>
          <w:tab w:val="left" w:pos="284"/>
        </w:tabs>
        <w:ind w:firstLine="709"/>
        <w:rPr>
          <w:szCs w:val="28"/>
          <w:lang w:val="ru-RU"/>
        </w:rPr>
      </w:pPr>
    </w:p>
    <w:p w:rsidR="008E0403" w:rsidRPr="00A9080C" w:rsidRDefault="008E0403" w:rsidP="00401BF7">
      <w:pPr>
        <w:pStyle w:val="a3"/>
        <w:numPr>
          <w:ilvl w:val="1"/>
          <w:numId w:val="30"/>
        </w:numPr>
        <w:tabs>
          <w:tab w:val="left" w:pos="1134"/>
          <w:tab w:val="left" w:pos="1276"/>
          <w:tab w:val="left" w:pos="1560"/>
        </w:tabs>
        <w:ind w:left="0" w:firstLine="709"/>
        <w:jc w:val="both"/>
        <w:rPr>
          <w:b/>
          <w:szCs w:val="28"/>
          <w:lang w:val="ru-RU"/>
        </w:rPr>
      </w:pPr>
      <w:r w:rsidRPr="00A9080C">
        <w:rPr>
          <w:b/>
          <w:bCs/>
          <w:szCs w:val="28"/>
          <w:lang w:val="ru-RU"/>
        </w:rPr>
        <w:t>Состав, последовательность и сроки выполнения административных процедур, требования к порядку их выполнения</w:t>
      </w:r>
      <w:r w:rsidR="00771A29" w:rsidRPr="00A9080C">
        <w:rPr>
          <w:b/>
          <w:bCs/>
          <w:szCs w:val="28"/>
          <w:lang w:val="ru-RU"/>
        </w:rPr>
        <w:t>.</w:t>
      </w:r>
    </w:p>
    <w:p w:rsidR="00A5292F" w:rsidRPr="00A9080C" w:rsidRDefault="00A5292F" w:rsidP="00401BF7">
      <w:pPr>
        <w:pStyle w:val="a3"/>
        <w:numPr>
          <w:ilvl w:val="2"/>
          <w:numId w:val="30"/>
        </w:numPr>
        <w:tabs>
          <w:tab w:val="left" w:pos="1134"/>
          <w:tab w:val="left" w:pos="1276"/>
          <w:tab w:val="left" w:pos="1560"/>
        </w:tabs>
        <w:ind w:left="0" w:firstLine="709"/>
        <w:jc w:val="both"/>
        <w:rPr>
          <w:szCs w:val="28"/>
          <w:lang w:val="ru-RU"/>
        </w:rPr>
      </w:pPr>
      <w:r w:rsidRPr="00A9080C">
        <w:rPr>
          <w:szCs w:val="28"/>
        </w:rPr>
        <w:t xml:space="preserve">Предоставление </w:t>
      </w:r>
      <w:r w:rsidR="00473DDB" w:rsidRPr="00A9080C">
        <w:rPr>
          <w:szCs w:val="28"/>
        </w:rPr>
        <w:t>государственной</w:t>
      </w:r>
      <w:r w:rsidRPr="00A9080C">
        <w:rPr>
          <w:szCs w:val="28"/>
        </w:rPr>
        <w:t xml:space="preserve"> услуги включает в себя следующие административные процедуры:</w:t>
      </w:r>
    </w:p>
    <w:p w:rsidR="007A4410" w:rsidRPr="00A9080C" w:rsidRDefault="00E01AC1" w:rsidP="006D186B">
      <w:pPr>
        <w:pStyle w:val="a3"/>
        <w:tabs>
          <w:tab w:val="left" w:pos="1134"/>
          <w:tab w:val="left" w:pos="1276"/>
          <w:tab w:val="left" w:pos="1560"/>
        </w:tabs>
        <w:ind w:firstLine="709"/>
        <w:jc w:val="both"/>
        <w:rPr>
          <w:szCs w:val="28"/>
          <w:lang w:val="ru-RU"/>
        </w:rPr>
      </w:pPr>
      <w:r w:rsidRPr="00A9080C">
        <w:rPr>
          <w:szCs w:val="28"/>
          <w:lang w:val="ru-RU"/>
        </w:rPr>
        <w:t>-</w:t>
      </w:r>
      <w:r w:rsidRPr="00A9080C">
        <w:rPr>
          <w:szCs w:val="28"/>
          <w:lang w:val="ru-RU"/>
        </w:rPr>
        <w:tab/>
        <w:t>прием и регистрация заявления о предоставлении государственной услуги</w:t>
      </w:r>
      <w:r w:rsidR="00A96E10" w:rsidRPr="00A9080C">
        <w:rPr>
          <w:szCs w:val="28"/>
          <w:lang w:val="ru-RU"/>
        </w:rPr>
        <w:t xml:space="preserve"> </w:t>
      </w:r>
      <w:r w:rsidR="00173A1E" w:rsidRPr="00A9080C">
        <w:rPr>
          <w:szCs w:val="28"/>
          <w:lang w:val="ru-RU"/>
        </w:rPr>
        <w:t>–</w:t>
      </w:r>
      <w:r w:rsidR="00A96E10" w:rsidRPr="00A9080C">
        <w:rPr>
          <w:szCs w:val="28"/>
          <w:lang w:val="ru-RU"/>
        </w:rPr>
        <w:t xml:space="preserve"> </w:t>
      </w:r>
      <w:r w:rsidR="00A96E10" w:rsidRPr="00A9080C">
        <w:rPr>
          <w:szCs w:val="28"/>
        </w:rPr>
        <w:t>3 (три) дня</w:t>
      </w:r>
      <w:r w:rsidRPr="00A9080C">
        <w:rPr>
          <w:szCs w:val="28"/>
          <w:lang w:val="ru-RU"/>
        </w:rPr>
        <w:t>;</w:t>
      </w:r>
    </w:p>
    <w:p w:rsidR="00E01AC1" w:rsidRPr="00185EC2" w:rsidRDefault="00094239" w:rsidP="006D186B">
      <w:pPr>
        <w:pStyle w:val="a3"/>
        <w:tabs>
          <w:tab w:val="left" w:pos="1134"/>
          <w:tab w:val="left" w:pos="1276"/>
          <w:tab w:val="left" w:pos="1560"/>
        </w:tabs>
        <w:ind w:firstLine="709"/>
        <w:jc w:val="both"/>
        <w:rPr>
          <w:szCs w:val="28"/>
          <w:lang w:val="ru-RU"/>
        </w:rPr>
      </w:pPr>
      <w:r w:rsidRPr="00A9080C">
        <w:rPr>
          <w:szCs w:val="28"/>
          <w:lang w:val="ru-RU"/>
        </w:rPr>
        <w:t>-</w:t>
      </w:r>
      <w:r w:rsidRPr="00A9080C">
        <w:rPr>
          <w:szCs w:val="28"/>
          <w:lang w:val="ru-RU"/>
        </w:rPr>
        <w:tab/>
      </w:r>
      <w:r w:rsidR="0033204C" w:rsidRPr="00A9080C">
        <w:rPr>
          <w:szCs w:val="28"/>
          <w:lang w:val="ru-RU"/>
        </w:rPr>
        <w:t>рассмотрение</w:t>
      </w:r>
      <w:r w:rsidRPr="00A9080C">
        <w:rPr>
          <w:szCs w:val="28"/>
        </w:rPr>
        <w:t xml:space="preserve"> заявления </w:t>
      </w:r>
      <w:r w:rsidR="00F46DA2" w:rsidRPr="00A9080C">
        <w:rPr>
          <w:szCs w:val="28"/>
          <w:lang w:val="ru-RU"/>
        </w:rPr>
        <w:t>о предоставлении государственной услуги</w:t>
      </w:r>
      <w:r w:rsidR="00F46DA2" w:rsidRPr="00A9080C">
        <w:rPr>
          <w:szCs w:val="28"/>
        </w:rPr>
        <w:t xml:space="preserve"> </w:t>
      </w:r>
      <w:r w:rsidR="009C1A9C" w:rsidRPr="00A9080C">
        <w:rPr>
          <w:szCs w:val="28"/>
          <w:lang w:val="ru-RU"/>
        </w:rPr>
        <w:br/>
      </w:r>
      <w:r w:rsidRPr="00A9080C">
        <w:rPr>
          <w:szCs w:val="28"/>
        </w:rPr>
        <w:t>и прилагаемых к нему документов</w:t>
      </w:r>
      <w:r w:rsidR="00A96E10" w:rsidRPr="00A9080C">
        <w:rPr>
          <w:szCs w:val="28"/>
          <w:lang w:val="ru-RU"/>
        </w:rPr>
        <w:t xml:space="preserve"> </w:t>
      </w:r>
      <w:r w:rsidR="00F36A28" w:rsidRPr="00A9080C">
        <w:rPr>
          <w:szCs w:val="28"/>
          <w:lang w:val="ru-RU"/>
        </w:rPr>
        <w:t>и</w:t>
      </w:r>
      <w:r w:rsidR="00F36A28">
        <w:rPr>
          <w:szCs w:val="28"/>
          <w:lang w:val="ru-RU"/>
        </w:rPr>
        <w:t xml:space="preserve"> </w:t>
      </w:r>
      <w:r w:rsidR="00F36A28" w:rsidRPr="00185EC2">
        <w:rPr>
          <w:szCs w:val="28"/>
          <w:lang w:val="ru-RU"/>
        </w:rPr>
        <w:t xml:space="preserve">принятие решения о предоставлении государственной услуги </w:t>
      </w:r>
      <w:r w:rsidR="00173A1E" w:rsidRPr="00185EC2">
        <w:rPr>
          <w:szCs w:val="28"/>
          <w:lang w:val="ru-RU"/>
        </w:rPr>
        <w:t>–</w:t>
      </w:r>
      <w:r w:rsidR="00A96E10" w:rsidRPr="00185EC2">
        <w:rPr>
          <w:szCs w:val="28"/>
          <w:lang w:val="ru-RU"/>
        </w:rPr>
        <w:t xml:space="preserve"> </w:t>
      </w:r>
      <w:r w:rsidR="00632E97">
        <w:rPr>
          <w:szCs w:val="28"/>
          <w:lang w:val="ru-RU"/>
        </w:rPr>
        <w:t>9 (девять</w:t>
      </w:r>
      <w:r w:rsidR="00A96E10" w:rsidRPr="00185EC2">
        <w:rPr>
          <w:szCs w:val="28"/>
        </w:rPr>
        <w:t>) дней</w:t>
      </w:r>
      <w:r w:rsidRPr="00185EC2">
        <w:rPr>
          <w:szCs w:val="28"/>
          <w:lang w:val="ru-RU"/>
        </w:rPr>
        <w:t>;</w:t>
      </w:r>
    </w:p>
    <w:p w:rsidR="007A4410" w:rsidRPr="00185EC2" w:rsidRDefault="006D186B" w:rsidP="006D186B">
      <w:pPr>
        <w:pStyle w:val="a3"/>
        <w:tabs>
          <w:tab w:val="left" w:pos="1134"/>
          <w:tab w:val="left" w:pos="1276"/>
          <w:tab w:val="left" w:pos="1560"/>
        </w:tabs>
        <w:ind w:firstLine="709"/>
        <w:jc w:val="both"/>
        <w:rPr>
          <w:szCs w:val="28"/>
          <w:lang w:val="ru-RU"/>
        </w:rPr>
      </w:pPr>
      <w:r>
        <w:rPr>
          <w:szCs w:val="28"/>
          <w:lang w:val="ru-RU"/>
        </w:rPr>
        <w:t>-</w:t>
      </w:r>
      <w:r>
        <w:rPr>
          <w:szCs w:val="28"/>
          <w:lang w:val="ru-RU"/>
        </w:rPr>
        <w:tab/>
      </w:r>
      <w:r w:rsidR="0033204C" w:rsidRPr="00185EC2">
        <w:rPr>
          <w:szCs w:val="28"/>
          <w:lang w:val="ru-RU"/>
        </w:rPr>
        <w:t>выдача результата</w:t>
      </w:r>
      <w:r w:rsidR="00A96E10" w:rsidRPr="00185EC2">
        <w:rPr>
          <w:szCs w:val="28"/>
          <w:lang w:val="ru-RU"/>
        </w:rPr>
        <w:t xml:space="preserve"> –</w:t>
      </w:r>
      <w:r w:rsidR="00D50439">
        <w:rPr>
          <w:szCs w:val="28"/>
          <w:lang w:val="ru-RU"/>
        </w:rPr>
        <w:t xml:space="preserve"> </w:t>
      </w:r>
      <w:r w:rsidR="00F36A28">
        <w:rPr>
          <w:szCs w:val="28"/>
          <w:lang w:val="ru-RU"/>
        </w:rPr>
        <w:t xml:space="preserve">3 </w:t>
      </w:r>
      <w:r w:rsidR="00A96E10" w:rsidRPr="00185EC2">
        <w:rPr>
          <w:szCs w:val="28"/>
        </w:rPr>
        <w:t>(</w:t>
      </w:r>
      <w:r w:rsidR="00F36A28">
        <w:rPr>
          <w:szCs w:val="28"/>
          <w:lang w:val="ru-RU"/>
        </w:rPr>
        <w:t>три</w:t>
      </w:r>
      <w:r w:rsidR="00A96E10" w:rsidRPr="00185EC2">
        <w:rPr>
          <w:szCs w:val="28"/>
        </w:rPr>
        <w:t xml:space="preserve">) </w:t>
      </w:r>
      <w:r w:rsidR="001F60A0">
        <w:rPr>
          <w:szCs w:val="28"/>
        </w:rPr>
        <w:t>д</w:t>
      </w:r>
      <w:r w:rsidR="00F36A28">
        <w:rPr>
          <w:szCs w:val="28"/>
          <w:lang w:val="ru-RU"/>
        </w:rPr>
        <w:t>ня</w:t>
      </w:r>
      <w:r w:rsidR="0033204C" w:rsidRPr="00185EC2">
        <w:rPr>
          <w:szCs w:val="28"/>
          <w:lang w:val="ru-RU"/>
        </w:rPr>
        <w:t>.</w:t>
      </w:r>
    </w:p>
    <w:p w:rsidR="008C180F" w:rsidRPr="00185EC2" w:rsidRDefault="008C180F" w:rsidP="00401BF7">
      <w:pPr>
        <w:tabs>
          <w:tab w:val="left" w:pos="1134"/>
          <w:tab w:val="left" w:pos="1276"/>
          <w:tab w:val="left" w:pos="1560"/>
        </w:tabs>
        <w:ind w:firstLine="709"/>
        <w:jc w:val="both"/>
        <w:rPr>
          <w:sz w:val="28"/>
          <w:szCs w:val="28"/>
        </w:rPr>
      </w:pPr>
      <w:r w:rsidRPr="00185EC2">
        <w:rPr>
          <w:sz w:val="28"/>
          <w:szCs w:val="28"/>
        </w:rPr>
        <w:t xml:space="preserve">Последовательность административных действий (процедур) </w:t>
      </w:r>
      <w:r w:rsidR="00737DA4">
        <w:rPr>
          <w:sz w:val="28"/>
          <w:szCs w:val="28"/>
        </w:rPr>
        <w:br/>
      </w:r>
      <w:r w:rsidRPr="00185EC2">
        <w:rPr>
          <w:sz w:val="28"/>
          <w:szCs w:val="28"/>
        </w:rPr>
        <w:t xml:space="preserve">по предоставлению </w:t>
      </w:r>
      <w:r w:rsidR="00473DDB" w:rsidRPr="00185EC2">
        <w:rPr>
          <w:sz w:val="28"/>
          <w:szCs w:val="28"/>
        </w:rPr>
        <w:t>государственной</w:t>
      </w:r>
      <w:r w:rsidRPr="00185EC2">
        <w:rPr>
          <w:sz w:val="28"/>
          <w:szCs w:val="28"/>
        </w:rPr>
        <w:t xml:space="preserve"> услуги отражена</w:t>
      </w:r>
      <w:r w:rsidR="00737DA4">
        <w:rPr>
          <w:sz w:val="28"/>
          <w:szCs w:val="28"/>
        </w:rPr>
        <w:t xml:space="preserve"> в блок – схеме, представленной </w:t>
      </w:r>
      <w:r w:rsidRPr="00185EC2">
        <w:rPr>
          <w:sz w:val="28"/>
          <w:szCs w:val="28"/>
        </w:rPr>
        <w:t xml:space="preserve">в Приложении </w:t>
      </w:r>
      <w:r w:rsidR="00C37CFC" w:rsidRPr="00185EC2">
        <w:rPr>
          <w:sz w:val="28"/>
          <w:szCs w:val="28"/>
        </w:rPr>
        <w:t>2</w:t>
      </w:r>
      <w:r w:rsidRPr="00185EC2">
        <w:rPr>
          <w:sz w:val="28"/>
          <w:szCs w:val="28"/>
        </w:rPr>
        <w:t xml:space="preserve"> к регламенту.</w:t>
      </w:r>
    </w:p>
    <w:p w:rsidR="00B947B6" w:rsidRPr="00185EC2" w:rsidRDefault="00B947B6" w:rsidP="00401BF7">
      <w:pPr>
        <w:numPr>
          <w:ilvl w:val="2"/>
          <w:numId w:val="30"/>
        </w:numPr>
        <w:tabs>
          <w:tab w:val="left" w:pos="1134"/>
          <w:tab w:val="left" w:pos="1276"/>
          <w:tab w:val="left" w:pos="1560"/>
        </w:tabs>
        <w:ind w:left="0" w:firstLine="709"/>
        <w:jc w:val="both"/>
        <w:rPr>
          <w:sz w:val="28"/>
          <w:szCs w:val="28"/>
        </w:rPr>
      </w:pPr>
      <w:r w:rsidRPr="00185EC2">
        <w:rPr>
          <w:sz w:val="28"/>
          <w:szCs w:val="28"/>
        </w:rPr>
        <w:t xml:space="preserve">Прием </w:t>
      </w:r>
      <w:r w:rsidR="00361854" w:rsidRPr="00185EC2">
        <w:rPr>
          <w:sz w:val="28"/>
          <w:szCs w:val="28"/>
        </w:rPr>
        <w:t>и регистрация заявления о предоставлении</w:t>
      </w:r>
      <w:r w:rsidRPr="00185EC2">
        <w:rPr>
          <w:sz w:val="28"/>
          <w:szCs w:val="28"/>
        </w:rPr>
        <w:t xml:space="preserve"> </w:t>
      </w:r>
      <w:r w:rsidR="00C10CF4" w:rsidRPr="00185EC2">
        <w:rPr>
          <w:sz w:val="28"/>
          <w:szCs w:val="28"/>
        </w:rPr>
        <w:t>государственной</w:t>
      </w:r>
      <w:r w:rsidRPr="00185EC2">
        <w:rPr>
          <w:sz w:val="28"/>
          <w:szCs w:val="28"/>
        </w:rPr>
        <w:t xml:space="preserve"> услуги.</w:t>
      </w:r>
    </w:p>
    <w:p w:rsidR="007F1498" w:rsidRDefault="00C2195A" w:rsidP="00A777A1">
      <w:pPr>
        <w:numPr>
          <w:ilvl w:val="3"/>
          <w:numId w:val="30"/>
        </w:numPr>
        <w:tabs>
          <w:tab w:val="left" w:pos="1134"/>
          <w:tab w:val="left" w:pos="1276"/>
          <w:tab w:val="left" w:pos="1843"/>
        </w:tabs>
        <w:ind w:left="0" w:firstLine="709"/>
        <w:jc w:val="both"/>
        <w:rPr>
          <w:sz w:val="28"/>
          <w:szCs w:val="28"/>
        </w:rPr>
      </w:pPr>
      <w:r w:rsidRPr="00185EC2">
        <w:rPr>
          <w:sz w:val="28"/>
          <w:szCs w:val="28"/>
        </w:rPr>
        <w:lastRenderedPageBreak/>
        <w:t>Основание для на</w:t>
      </w:r>
      <w:r w:rsidR="00F0096B" w:rsidRPr="00185EC2">
        <w:rPr>
          <w:sz w:val="28"/>
          <w:szCs w:val="28"/>
        </w:rPr>
        <w:t>чала административной процедуры</w:t>
      </w:r>
      <w:r w:rsidR="007F1498" w:rsidRPr="00185EC2">
        <w:rPr>
          <w:sz w:val="28"/>
          <w:szCs w:val="28"/>
        </w:rPr>
        <w:t xml:space="preserve">: поступление </w:t>
      </w:r>
      <w:r w:rsidR="00287CF1">
        <w:rPr>
          <w:sz w:val="28"/>
          <w:szCs w:val="28"/>
        </w:rPr>
        <w:br/>
      </w:r>
      <w:r w:rsidR="007F1498" w:rsidRPr="00185EC2">
        <w:rPr>
          <w:sz w:val="28"/>
          <w:szCs w:val="28"/>
        </w:rPr>
        <w:t xml:space="preserve">в </w:t>
      </w:r>
      <w:r w:rsidR="00287CF1">
        <w:rPr>
          <w:sz w:val="28"/>
          <w:szCs w:val="28"/>
        </w:rPr>
        <w:t>комитет</w:t>
      </w:r>
      <w:r w:rsidR="007F1498" w:rsidRPr="00185EC2">
        <w:rPr>
          <w:sz w:val="28"/>
          <w:szCs w:val="28"/>
        </w:rPr>
        <w:t xml:space="preserve"> заявления и документов, перечисленных в п</w:t>
      </w:r>
      <w:r w:rsidR="00B934BC">
        <w:rPr>
          <w:sz w:val="28"/>
          <w:szCs w:val="28"/>
        </w:rPr>
        <w:t>.</w:t>
      </w:r>
      <w:r w:rsidR="007F1498" w:rsidRPr="00185EC2">
        <w:rPr>
          <w:sz w:val="28"/>
          <w:szCs w:val="28"/>
        </w:rPr>
        <w:t xml:space="preserve"> 2.6</w:t>
      </w:r>
      <w:r w:rsidR="006255CA" w:rsidRPr="00185EC2">
        <w:rPr>
          <w:sz w:val="28"/>
          <w:szCs w:val="28"/>
        </w:rPr>
        <w:t>.</w:t>
      </w:r>
      <w:r w:rsidR="007F1498" w:rsidRPr="00185EC2">
        <w:rPr>
          <w:sz w:val="28"/>
          <w:szCs w:val="28"/>
        </w:rPr>
        <w:t xml:space="preserve"> регламента.</w:t>
      </w:r>
    </w:p>
    <w:p w:rsidR="00C86913" w:rsidRDefault="00024009" w:rsidP="00A777A1">
      <w:pPr>
        <w:numPr>
          <w:ilvl w:val="3"/>
          <w:numId w:val="30"/>
        </w:numPr>
        <w:tabs>
          <w:tab w:val="left" w:pos="1418"/>
          <w:tab w:val="left" w:pos="1843"/>
        </w:tabs>
        <w:ind w:left="0" w:firstLine="709"/>
        <w:jc w:val="both"/>
        <w:rPr>
          <w:sz w:val="28"/>
          <w:szCs w:val="28"/>
        </w:rPr>
      </w:pPr>
      <w:r w:rsidRPr="00185EC2">
        <w:rPr>
          <w:sz w:val="28"/>
          <w:szCs w:val="28"/>
        </w:rPr>
        <w:t xml:space="preserve">Содержание административного действия, продолжительность и (или) максимальный срок его выполнения: работник общего отдела </w:t>
      </w:r>
      <w:r w:rsidR="00D41538">
        <w:rPr>
          <w:sz w:val="28"/>
          <w:szCs w:val="28"/>
        </w:rPr>
        <w:t>комитета</w:t>
      </w:r>
      <w:r w:rsidRPr="00185EC2">
        <w:rPr>
          <w:sz w:val="28"/>
          <w:szCs w:val="28"/>
        </w:rPr>
        <w:t>, ответственный за делопроизводство, принимает представленные (направленные) заявителем документы и регистрирует их в течение 3 (трех) дней</w:t>
      </w:r>
      <w:r w:rsidR="00737DA4">
        <w:rPr>
          <w:sz w:val="28"/>
          <w:szCs w:val="28"/>
        </w:rPr>
        <w:br/>
      </w:r>
      <w:r w:rsidRPr="00185EC2">
        <w:rPr>
          <w:sz w:val="28"/>
          <w:szCs w:val="28"/>
        </w:rPr>
        <w:t>в соответствии с установленными правилами делопроизводства.</w:t>
      </w:r>
    </w:p>
    <w:p w:rsidR="00024009" w:rsidRDefault="00C2195A" w:rsidP="00A777A1">
      <w:pPr>
        <w:numPr>
          <w:ilvl w:val="3"/>
          <w:numId w:val="30"/>
        </w:numPr>
        <w:tabs>
          <w:tab w:val="left" w:pos="1418"/>
          <w:tab w:val="left" w:pos="1701"/>
          <w:tab w:val="left" w:pos="1843"/>
        </w:tabs>
        <w:ind w:left="0" w:firstLine="709"/>
        <w:jc w:val="both"/>
        <w:rPr>
          <w:sz w:val="28"/>
          <w:szCs w:val="28"/>
        </w:rPr>
      </w:pPr>
      <w:r w:rsidRPr="00024009">
        <w:rPr>
          <w:sz w:val="28"/>
          <w:szCs w:val="28"/>
        </w:rPr>
        <w:t>Лиц</w:t>
      </w:r>
      <w:r w:rsidR="008E13EB" w:rsidRPr="00024009">
        <w:rPr>
          <w:sz w:val="28"/>
          <w:szCs w:val="28"/>
        </w:rPr>
        <w:t>о</w:t>
      </w:r>
      <w:r w:rsidRPr="00024009">
        <w:rPr>
          <w:sz w:val="28"/>
          <w:szCs w:val="28"/>
        </w:rPr>
        <w:t>, ответственн</w:t>
      </w:r>
      <w:r w:rsidR="008E13EB" w:rsidRPr="00024009">
        <w:rPr>
          <w:sz w:val="28"/>
          <w:szCs w:val="28"/>
        </w:rPr>
        <w:t>ое</w:t>
      </w:r>
      <w:r w:rsidRPr="00024009">
        <w:rPr>
          <w:sz w:val="28"/>
          <w:szCs w:val="28"/>
        </w:rPr>
        <w:t xml:space="preserve"> за выполн</w:t>
      </w:r>
      <w:r w:rsidR="005556D0" w:rsidRPr="00024009">
        <w:rPr>
          <w:sz w:val="28"/>
          <w:szCs w:val="28"/>
        </w:rPr>
        <w:t>ение административной процедуры</w:t>
      </w:r>
      <w:r w:rsidR="008E13EB" w:rsidRPr="00024009">
        <w:rPr>
          <w:sz w:val="28"/>
          <w:szCs w:val="28"/>
        </w:rPr>
        <w:t>:</w:t>
      </w:r>
      <w:r w:rsidR="005556D0" w:rsidRPr="00024009">
        <w:rPr>
          <w:sz w:val="28"/>
          <w:szCs w:val="28"/>
        </w:rPr>
        <w:t xml:space="preserve"> </w:t>
      </w:r>
      <w:r w:rsidR="008E13EB" w:rsidRPr="00024009">
        <w:rPr>
          <w:sz w:val="28"/>
          <w:szCs w:val="28"/>
        </w:rPr>
        <w:t>работник</w:t>
      </w:r>
      <w:r w:rsidR="005556D0" w:rsidRPr="00024009">
        <w:rPr>
          <w:sz w:val="28"/>
          <w:szCs w:val="28"/>
        </w:rPr>
        <w:t xml:space="preserve"> общего отдела </w:t>
      </w:r>
      <w:r w:rsidR="00D41538">
        <w:rPr>
          <w:sz w:val="28"/>
          <w:szCs w:val="28"/>
        </w:rPr>
        <w:t>комитета</w:t>
      </w:r>
      <w:r w:rsidR="005556D0" w:rsidRPr="00024009">
        <w:rPr>
          <w:sz w:val="28"/>
          <w:szCs w:val="28"/>
        </w:rPr>
        <w:t xml:space="preserve">, </w:t>
      </w:r>
      <w:r w:rsidR="006A263F" w:rsidRPr="00024009">
        <w:rPr>
          <w:sz w:val="28"/>
          <w:szCs w:val="28"/>
        </w:rPr>
        <w:t>ответственны</w:t>
      </w:r>
      <w:r w:rsidR="008E13EB" w:rsidRPr="00024009">
        <w:rPr>
          <w:sz w:val="28"/>
          <w:szCs w:val="28"/>
        </w:rPr>
        <w:t>й</w:t>
      </w:r>
      <w:r w:rsidR="005556D0" w:rsidRPr="00024009">
        <w:rPr>
          <w:sz w:val="28"/>
          <w:szCs w:val="28"/>
        </w:rPr>
        <w:t xml:space="preserve"> за делопроизводство.</w:t>
      </w:r>
    </w:p>
    <w:p w:rsidR="00277D0D" w:rsidRDefault="00C014BF" w:rsidP="00A777A1">
      <w:pPr>
        <w:numPr>
          <w:ilvl w:val="3"/>
          <w:numId w:val="30"/>
        </w:numPr>
        <w:tabs>
          <w:tab w:val="left" w:pos="1418"/>
          <w:tab w:val="left" w:pos="1701"/>
          <w:tab w:val="left" w:pos="1843"/>
        </w:tabs>
        <w:ind w:left="0" w:firstLine="709"/>
        <w:jc w:val="both"/>
        <w:rPr>
          <w:sz w:val="28"/>
          <w:szCs w:val="28"/>
        </w:rPr>
      </w:pPr>
      <w:r w:rsidRPr="00024009">
        <w:rPr>
          <w:sz w:val="28"/>
          <w:szCs w:val="28"/>
        </w:rPr>
        <w:t>Результат выполне</w:t>
      </w:r>
      <w:r w:rsidR="001E5049">
        <w:rPr>
          <w:sz w:val="28"/>
          <w:szCs w:val="28"/>
        </w:rPr>
        <w:t xml:space="preserve">ния административной процедуры является </w:t>
      </w:r>
      <w:r w:rsidR="00B81B5D" w:rsidRPr="00B81B5D">
        <w:rPr>
          <w:sz w:val="28"/>
          <w:szCs w:val="28"/>
        </w:rPr>
        <w:t xml:space="preserve">зарегистрированное заявление </w:t>
      </w:r>
      <w:r w:rsidR="005D4961" w:rsidRPr="001E5049">
        <w:rPr>
          <w:sz w:val="28"/>
          <w:szCs w:val="28"/>
        </w:rPr>
        <w:t xml:space="preserve">о предоставлении государственной услуги </w:t>
      </w:r>
      <w:r w:rsidR="001F60A0">
        <w:rPr>
          <w:sz w:val="28"/>
          <w:szCs w:val="28"/>
        </w:rPr>
        <w:br/>
      </w:r>
      <w:r w:rsidR="00A777A1">
        <w:rPr>
          <w:sz w:val="28"/>
          <w:szCs w:val="28"/>
        </w:rPr>
        <w:t>и прилагаемых к нему документов.</w:t>
      </w:r>
    </w:p>
    <w:p w:rsidR="0001311C" w:rsidRDefault="000F1473" w:rsidP="00273876">
      <w:pPr>
        <w:numPr>
          <w:ilvl w:val="2"/>
          <w:numId w:val="30"/>
        </w:numPr>
        <w:tabs>
          <w:tab w:val="left" w:pos="1418"/>
          <w:tab w:val="left" w:pos="1701"/>
        </w:tabs>
        <w:ind w:left="0" w:firstLine="709"/>
        <w:jc w:val="both"/>
        <w:rPr>
          <w:sz w:val="28"/>
          <w:szCs w:val="28"/>
        </w:rPr>
      </w:pPr>
      <w:r w:rsidRPr="00277D0D">
        <w:rPr>
          <w:sz w:val="28"/>
          <w:szCs w:val="28"/>
        </w:rPr>
        <w:t xml:space="preserve">Рассмотрение заявления о предоставлении государственной услуги </w:t>
      </w:r>
      <w:r w:rsidR="00C2589B">
        <w:rPr>
          <w:sz w:val="28"/>
          <w:szCs w:val="28"/>
        </w:rPr>
        <w:br/>
      </w:r>
      <w:r w:rsidRPr="00277D0D">
        <w:rPr>
          <w:sz w:val="28"/>
          <w:szCs w:val="28"/>
        </w:rPr>
        <w:t>и прилагаемых к нему документов</w:t>
      </w:r>
      <w:r w:rsidR="00D74E85" w:rsidRPr="00277D0D">
        <w:rPr>
          <w:sz w:val="28"/>
          <w:szCs w:val="28"/>
        </w:rPr>
        <w:t>.</w:t>
      </w:r>
    </w:p>
    <w:p w:rsidR="00D74E85" w:rsidRPr="00B81B5D" w:rsidRDefault="00D74E8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B81B5D">
        <w:rPr>
          <w:sz w:val="28"/>
          <w:szCs w:val="28"/>
        </w:rPr>
        <w:t xml:space="preserve">Основание для начала административной процедуры: поступление </w:t>
      </w:r>
      <w:r w:rsidR="00AE4355" w:rsidRPr="00B81B5D">
        <w:rPr>
          <w:sz w:val="28"/>
          <w:szCs w:val="28"/>
        </w:rPr>
        <w:t xml:space="preserve">зарегистрированного </w:t>
      </w:r>
      <w:r w:rsidRPr="00B81B5D">
        <w:rPr>
          <w:sz w:val="28"/>
          <w:szCs w:val="28"/>
        </w:rPr>
        <w:t xml:space="preserve">заявления и прилагаемых к нему документов </w:t>
      </w:r>
      <w:r w:rsidR="00B43188" w:rsidRPr="00B81B5D">
        <w:rPr>
          <w:sz w:val="28"/>
          <w:szCs w:val="28"/>
        </w:rPr>
        <w:t xml:space="preserve">в отдел </w:t>
      </w:r>
      <w:r w:rsidR="00FA7366">
        <w:rPr>
          <w:sz w:val="28"/>
          <w:szCs w:val="28"/>
        </w:rPr>
        <w:t xml:space="preserve">учета </w:t>
      </w:r>
      <w:r w:rsidR="00FA7366">
        <w:rPr>
          <w:sz w:val="28"/>
          <w:szCs w:val="28"/>
        </w:rPr>
        <w:br/>
        <w:t xml:space="preserve">и управления государственным имуществом и объектами незавершенного строительства </w:t>
      </w:r>
      <w:r w:rsidR="00B43188" w:rsidRPr="00B81B5D">
        <w:rPr>
          <w:sz w:val="28"/>
          <w:szCs w:val="28"/>
        </w:rPr>
        <w:t xml:space="preserve"> </w:t>
      </w:r>
      <w:r w:rsidR="00D41538" w:rsidRPr="00B81B5D">
        <w:rPr>
          <w:sz w:val="28"/>
          <w:szCs w:val="28"/>
        </w:rPr>
        <w:t>комитета</w:t>
      </w:r>
      <w:r w:rsidRPr="00B81B5D">
        <w:rPr>
          <w:bCs/>
          <w:sz w:val="28"/>
          <w:szCs w:val="28"/>
        </w:rPr>
        <w:t>.</w:t>
      </w:r>
    </w:p>
    <w:p w:rsidR="00416335" w:rsidRPr="009F0AFE" w:rsidRDefault="00416335" w:rsidP="00273876">
      <w:pPr>
        <w:widowControl w:val="0"/>
        <w:numPr>
          <w:ilvl w:val="3"/>
          <w:numId w:val="30"/>
        </w:numPr>
        <w:tabs>
          <w:tab w:val="left" w:pos="142"/>
          <w:tab w:val="left" w:pos="1701"/>
        </w:tabs>
        <w:autoSpaceDE w:val="0"/>
        <w:autoSpaceDN w:val="0"/>
        <w:adjustRightInd w:val="0"/>
        <w:ind w:left="0" w:firstLine="709"/>
        <w:jc w:val="both"/>
        <w:rPr>
          <w:sz w:val="28"/>
          <w:szCs w:val="28"/>
        </w:rPr>
      </w:pPr>
      <w:r w:rsidRPr="009F0AFE">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33771B" w:rsidRPr="0033771B" w:rsidRDefault="00416335" w:rsidP="003D6DB9">
      <w:pPr>
        <w:tabs>
          <w:tab w:val="left" w:pos="1701"/>
        </w:tabs>
        <w:autoSpaceDE w:val="0"/>
        <w:autoSpaceDN w:val="0"/>
        <w:adjustRightInd w:val="0"/>
        <w:ind w:firstLine="709"/>
        <w:jc w:val="both"/>
        <w:rPr>
          <w:sz w:val="28"/>
          <w:szCs w:val="28"/>
        </w:rPr>
      </w:pPr>
      <w:r>
        <w:rPr>
          <w:sz w:val="28"/>
          <w:szCs w:val="28"/>
        </w:rPr>
        <w:t>1 действие</w:t>
      </w:r>
      <w:r w:rsidR="00FA650C">
        <w:rPr>
          <w:sz w:val="28"/>
          <w:szCs w:val="28"/>
        </w:rPr>
        <w:t>:</w:t>
      </w:r>
      <w:r w:rsidR="0033771B" w:rsidRPr="0033771B">
        <w:rPr>
          <w:sz w:val="28"/>
          <w:szCs w:val="28"/>
        </w:rPr>
        <w:t xml:space="preserve"> проверка документов на комплектность и достоверность, проверка сведений, содержащихся в представленн</w:t>
      </w:r>
      <w:r w:rsidR="0041057A">
        <w:rPr>
          <w:sz w:val="28"/>
          <w:szCs w:val="28"/>
        </w:rPr>
        <w:t>ом</w:t>
      </w:r>
      <w:r w:rsidR="0033771B" w:rsidRPr="0033771B">
        <w:rPr>
          <w:sz w:val="28"/>
          <w:szCs w:val="28"/>
        </w:rPr>
        <w:t xml:space="preserve"> заявлении и документах, в целях оценки их соответствия требованиям и условиям на по</w:t>
      </w:r>
      <w:r w:rsidR="009F0AFE">
        <w:rPr>
          <w:sz w:val="28"/>
          <w:szCs w:val="28"/>
        </w:rPr>
        <w:t>лучение государственной услуги</w:t>
      </w:r>
      <w:r w:rsidR="00635C0F">
        <w:rPr>
          <w:sz w:val="28"/>
          <w:szCs w:val="28"/>
        </w:rPr>
        <w:t>.</w:t>
      </w:r>
    </w:p>
    <w:p w:rsidR="00770E60" w:rsidRDefault="0074170F" w:rsidP="00CD3309">
      <w:pPr>
        <w:autoSpaceDE w:val="0"/>
        <w:autoSpaceDN w:val="0"/>
        <w:adjustRightInd w:val="0"/>
        <w:ind w:firstLine="709"/>
        <w:jc w:val="both"/>
        <w:rPr>
          <w:sz w:val="28"/>
          <w:szCs w:val="28"/>
        </w:rPr>
      </w:pPr>
      <w:r>
        <w:rPr>
          <w:sz w:val="28"/>
          <w:szCs w:val="28"/>
        </w:rPr>
        <w:t>2</w:t>
      </w:r>
      <w:r w:rsidRPr="0074170F">
        <w:rPr>
          <w:sz w:val="28"/>
          <w:szCs w:val="28"/>
        </w:rPr>
        <w:t xml:space="preserve"> действие:</w:t>
      </w:r>
      <w:r w:rsidR="002D4D72" w:rsidRPr="00ED3605">
        <w:rPr>
          <w:sz w:val="28"/>
          <w:szCs w:val="28"/>
        </w:rPr>
        <w:t xml:space="preserve"> </w:t>
      </w:r>
      <w:r w:rsidR="001E7748">
        <w:rPr>
          <w:sz w:val="28"/>
          <w:szCs w:val="28"/>
        </w:rPr>
        <w:t>подготовка</w:t>
      </w:r>
      <w:r w:rsidR="005D3141" w:rsidRPr="005D3141">
        <w:rPr>
          <w:sz w:val="28"/>
          <w:szCs w:val="28"/>
        </w:rPr>
        <w:t xml:space="preserve"> уведомления об отказе в предоставлении государственной услуги </w:t>
      </w:r>
      <w:r w:rsidR="005D3141">
        <w:rPr>
          <w:sz w:val="28"/>
          <w:szCs w:val="28"/>
        </w:rPr>
        <w:t xml:space="preserve">либо </w:t>
      </w:r>
      <w:r w:rsidR="001E7748">
        <w:rPr>
          <w:sz w:val="28"/>
          <w:szCs w:val="28"/>
        </w:rPr>
        <w:t>выписки из реестра государственного имущества Ленинградской области (</w:t>
      </w:r>
      <w:r w:rsidR="00CD3309">
        <w:rPr>
          <w:sz w:val="28"/>
          <w:szCs w:val="28"/>
        </w:rPr>
        <w:t>письм</w:t>
      </w:r>
      <w:r w:rsidR="005D010B">
        <w:rPr>
          <w:sz w:val="28"/>
          <w:szCs w:val="28"/>
        </w:rPr>
        <w:t>а</w:t>
      </w:r>
      <w:r w:rsidR="00CD3309">
        <w:rPr>
          <w:sz w:val="28"/>
          <w:szCs w:val="28"/>
        </w:rPr>
        <w:t xml:space="preserve"> об отсутствии объекта учета в реестре</w:t>
      </w:r>
      <w:r w:rsidR="001E7748">
        <w:rPr>
          <w:sz w:val="28"/>
          <w:szCs w:val="28"/>
        </w:rPr>
        <w:t>)</w:t>
      </w:r>
      <w:r w:rsidR="00770E60" w:rsidRPr="00ED3605">
        <w:rPr>
          <w:sz w:val="28"/>
          <w:szCs w:val="28"/>
        </w:rPr>
        <w:t>.</w:t>
      </w:r>
    </w:p>
    <w:p w:rsidR="009F0AFE" w:rsidRPr="00ED3605" w:rsidRDefault="009F0AFE" w:rsidP="00CD3309">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sidR="00CD3309">
        <w:rPr>
          <w:sz w:val="28"/>
          <w:szCs w:val="28"/>
        </w:rPr>
        <w:t>9</w:t>
      </w:r>
      <w:r w:rsidRPr="00EC6270">
        <w:rPr>
          <w:sz w:val="28"/>
          <w:szCs w:val="28"/>
        </w:rPr>
        <w:t xml:space="preserve"> дней.</w:t>
      </w:r>
    </w:p>
    <w:p w:rsidR="00D74E85" w:rsidRPr="00CD3309" w:rsidRDefault="00D74E85" w:rsidP="00CD3309">
      <w:pPr>
        <w:widowControl w:val="0"/>
        <w:numPr>
          <w:ilvl w:val="3"/>
          <w:numId w:val="30"/>
        </w:numPr>
        <w:tabs>
          <w:tab w:val="left" w:pos="1701"/>
        </w:tabs>
        <w:autoSpaceDE w:val="0"/>
        <w:autoSpaceDN w:val="0"/>
        <w:adjustRightInd w:val="0"/>
        <w:ind w:left="0" w:firstLine="709"/>
        <w:jc w:val="both"/>
        <w:rPr>
          <w:sz w:val="28"/>
          <w:szCs w:val="28"/>
        </w:rPr>
      </w:pPr>
      <w:r w:rsidRPr="00ED3605">
        <w:rPr>
          <w:sz w:val="28"/>
          <w:szCs w:val="28"/>
        </w:rPr>
        <w:t xml:space="preserve">Лицо, ответственное за выполнение административной процедуры: </w:t>
      </w:r>
      <w:r w:rsidR="006171E6" w:rsidRPr="00ED3605">
        <w:rPr>
          <w:sz w:val="28"/>
          <w:szCs w:val="28"/>
        </w:rPr>
        <w:t>работник</w:t>
      </w:r>
      <w:r w:rsidR="00B43188" w:rsidRPr="00ED3605">
        <w:rPr>
          <w:sz w:val="28"/>
          <w:szCs w:val="28"/>
        </w:rPr>
        <w:t xml:space="preserve"> отдела </w:t>
      </w:r>
      <w:r w:rsidR="00CD3309" w:rsidRPr="00CD3309">
        <w:rPr>
          <w:sz w:val="28"/>
          <w:szCs w:val="28"/>
        </w:rPr>
        <w:t xml:space="preserve">учета и управления государственным имуществом и объектами незавершенного строительства  </w:t>
      </w:r>
      <w:r w:rsidR="00305BE8" w:rsidRPr="00CD3309">
        <w:rPr>
          <w:sz w:val="28"/>
          <w:szCs w:val="28"/>
        </w:rPr>
        <w:t>комитета</w:t>
      </w:r>
      <w:r w:rsidRPr="00CD3309">
        <w:rPr>
          <w:sz w:val="28"/>
          <w:szCs w:val="28"/>
        </w:rPr>
        <w:t xml:space="preserve">. </w:t>
      </w:r>
    </w:p>
    <w:p w:rsidR="004C30DA" w:rsidRPr="00ED3605" w:rsidRDefault="007C4D0B" w:rsidP="00CD3309">
      <w:pPr>
        <w:numPr>
          <w:ilvl w:val="3"/>
          <w:numId w:val="30"/>
        </w:numPr>
        <w:tabs>
          <w:tab w:val="left" w:pos="284"/>
          <w:tab w:val="left" w:pos="1701"/>
        </w:tabs>
        <w:ind w:left="0" w:firstLine="709"/>
        <w:jc w:val="both"/>
        <w:rPr>
          <w:sz w:val="28"/>
          <w:szCs w:val="28"/>
        </w:rPr>
      </w:pPr>
      <w:r w:rsidRPr="00ED3605">
        <w:rPr>
          <w:sz w:val="28"/>
          <w:szCs w:val="28"/>
        </w:rPr>
        <w:t xml:space="preserve">Критерий принятия решения: </w:t>
      </w:r>
      <w:r w:rsidR="009F27B5" w:rsidRPr="00ED3605">
        <w:rPr>
          <w:sz w:val="28"/>
          <w:szCs w:val="28"/>
        </w:rPr>
        <w:t xml:space="preserve">наличие (отсутствие) </w:t>
      </w:r>
      <w:r w:rsidR="00E95AF2" w:rsidRPr="00ED3605">
        <w:rPr>
          <w:sz w:val="28"/>
          <w:szCs w:val="28"/>
        </w:rPr>
        <w:t xml:space="preserve">оснований </w:t>
      </w:r>
      <w:r w:rsidR="004C30DA" w:rsidRPr="00ED3605">
        <w:rPr>
          <w:sz w:val="28"/>
          <w:szCs w:val="28"/>
        </w:rPr>
        <w:t>для отказа в предоставлении государственной услуги, установленных п</w:t>
      </w:r>
      <w:r w:rsidR="00F00B05">
        <w:rPr>
          <w:sz w:val="28"/>
          <w:szCs w:val="28"/>
        </w:rPr>
        <w:t>унктами</w:t>
      </w:r>
      <w:r w:rsidR="004C30DA" w:rsidRPr="00ED3605">
        <w:rPr>
          <w:sz w:val="28"/>
          <w:szCs w:val="28"/>
        </w:rPr>
        <w:t xml:space="preserve"> </w:t>
      </w:r>
      <w:r w:rsidR="00F00B05">
        <w:rPr>
          <w:sz w:val="28"/>
          <w:szCs w:val="28"/>
        </w:rPr>
        <w:t xml:space="preserve">2.10. </w:t>
      </w:r>
      <w:r w:rsidR="004C30DA" w:rsidRPr="00ED3605">
        <w:rPr>
          <w:sz w:val="28"/>
          <w:szCs w:val="28"/>
        </w:rPr>
        <w:t>регламента.</w:t>
      </w:r>
    </w:p>
    <w:p w:rsidR="00A62165" w:rsidRPr="00185EC2" w:rsidRDefault="00DA7983" w:rsidP="007B65B8">
      <w:pPr>
        <w:numPr>
          <w:ilvl w:val="3"/>
          <w:numId w:val="30"/>
        </w:numPr>
        <w:tabs>
          <w:tab w:val="left" w:pos="142"/>
          <w:tab w:val="left" w:pos="1701"/>
        </w:tabs>
        <w:ind w:left="0" w:firstLine="709"/>
        <w:jc w:val="both"/>
        <w:rPr>
          <w:sz w:val="28"/>
          <w:szCs w:val="28"/>
        </w:rPr>
      </w:pPr>
      <w:r w:rsidRPr="00ED3605">
        <w:rPr>
          <w:sz w:val="28"/>
          <w:szCs w:val="28"/>
        </w:rPr>
        <w:t>Результат выполнения административной процедуры:</w:t>
      </w:r>
      <w:r w:rsidRPr="00185EC2">
        <w:rPr>
          <w:sz w:val="28"/>
          <w:szCs w:val="28"/>
        </w:rPr>
        <w:t xml:space="preserve"> </w:t>
      </w:r>
    </w:p>
    <w:p w:rsidR="00E800CF" w:rsidRPr="00185EC2" w:rsidRDefault="00E800CF" w:rsidP="00E800CF">
      <w:pPr>
        <w:tabs>
          <w:tab w:val="left" w:pos="142"/>
          <w:tab w:val="left" w:pos="284"/>
        </w:tabs>
        <w:ind w:firstLine="709"/>
        <w:jc w:val="both"/>
        <w:rPr>
          <w:sz w:val="28"/>
          <w:szCs w:val="28"/>
        </w:rPr>
      </w:pPr>
      <w:r w:rsidRPr="00185EC2">
        <w:rPr>
          <w:sz w:val="28"/>
          <w:szCs w:val="28"/>
        </w:rPr>
        <w:t>-</w:t>
      </w:r>
      <w:r w:rsidRPr="00185EC2">
        <w:rPr>
          <w:sz w:val="28"/>
          <w:szCs w:val="28"/>
        </w:rPr>
        <w:tab/>
        <w:t>уведомление об отказе в предос</w:t>
      </w:r>
      <w:r w:rsidR="005F52FF">
        <w:rPr>
          <w:sz w:val="28"/>
          <w:szCs w:val="28"/>
        </w:rPr>
        <w:t>тавлении государственной услуги</w:t>
      </w:r>
      <w:r w:rsidRPr="00185EC2">
        <w:rPr>
          <w:sz w:val="28"/>
          <w:szCs w:val="28"/>
        </w:rPr>
        <w:t>;</w:t>
      </w:r>
    </w:p>
    <w:p w:rsidR="004C2D8C" w:rsidRPr="00185EC2" w:rsidRDefault="00645920" w:rsidP="00AE36BA">
      <w:pPr>
        <w:tabs>
          <w:tab w:val="left" w:pos="142"/>
          <w:tab w:val="left" w:pos="284"/>
        </w:tabs>
        <w:ind w:firstLine="709"/>
        <w:jc w:val="both"/>
        <w:rPr>
          <w:sz w:val="28"/>
          <w:szCs w:val="28"/>
        </w:rPr>
      </w:pPr>
      <w:r w:rsidRPr="00185EC2">
        <w:rPr>
          <w:sz w:val="28"/>
          <w:szCs w:val="28"/>
        </w:rPr>
        <w:t>-</w:t>
      </w:r>
      <w:r w:rsidRPr="00185EC2">
        <w:rPr>
          <w:sz w:val="28"/>
          <w:szCs w:val="28"/>
        </w:rPr>
        <w:tab/>
      </w:r>
      <w:r w:rsidR="005F52FF">
        <w:rPr>
          <w:sz w:val="28"/>
          <w:szCs w:val="28"/>
        </w:rPr>
        <w:t>выписка из реестра государственного имущества Ленинградской области (письмо об отсутствии объекта учета в реестре)</w:t>
      </w:r>
      <w:r w:rsidR="005F52FF" w:rsidRPr="00ED3605">
        <w:rPr>
          <w:sz w:val="28"/>
          <w:szCs w:val="28"/>
        </w:rPr>
        <w:t>.</w:t>
      </w:r>
    </w:p>
    <w:p w:rsidR="009720E3" w:rsidRPr="00EC13DD" w:rsidRDefault="009720E3" w:rsidP="009720E3">
      <w:pPr>
        <w:widowControl w:val="0"/>
        <w:numPr>
          <w:ilvl w:val="2"/>
          <w:numId w:val="30"/>
        </w:numPr>
        <w:tabs>
          <w:tab w:val="left" w:pos="142"/>
          <w:tab w:val="left" w:pos="1701"/>
        </w:tabs>
        <w:autoSpaceDE w:val="0"/>
        <w:autoSpaceDN w:val="0"/>
        <w:adjustRightInd w:val="0"/>
        <w:ind w:left="0" w:firstLine="709"/>
        <w:jc w:val="both"/>
        <w:rPr>
          <w:sz w:val="28"/>
          <w:szCs w:val="28"/>
        </w:rPr>
      </w:pPr>
      <w:r w:rsidRPr="00EC13DD">
        <w:rPr>
          <w:sz w:val="28"/>
          <w:szCs w:val="28"/>
        </w:rPr>
        <w:t>Выдача результата.</w:t>
      </w:r>
    </w:p>
    <w:p w:rsidR="009720E3" w:rsidRPr="00EC13DD" w:rsidRDefault="009720E3" w:rsidP="00CB5000">
      <w:pPr>
        <w:tabs>
          <w:tab w:val="left" w:pos="142"/>
          <w:tab w:val="left" w:pos="284"/>
        </w:tabs>
        <w:ind w:firstLine="709"/>
        <w:jc w:val="both"/>
        <w:rPr>
          <w:sz w:val="28"/>
          <w:szCs w:val="28"/>
        </w:rPr>
      </w:pPr>
      <w:r w:rsidRPr="00EC13DD">
        <w:rPr>
          <w:sz w:val="28"/>
          <w:szCs w:val="28"/>
        </w:rPr>
        <w:t xml:space="preserve">Основание для начала административной процедуры: </w:t>
      </w:r>
      <w:r w:rsidR="00461327" w:rsidRPr="00EC13DD">
        <w:rPr>
          <w:sz w:val="28"/>
          <w:szCs w:val="28"/>
        </w:rPr>
        <w:t xml:space="preserve">поступление в </w:t>
      </w:r>
      <w:r w:rsidR="00CB5000">
        <w:rPr>
          <w:sz w:val="28"/>
          <w:szCs w:val="28"/>
        </w:rPr>
        <w:t xml:space="preserve">общий отдел </w:t>
      </w:r>
      <w:r w:rsidR="00461327" w:rsidRPr="00EC13DD">
        <w:rPr>
          <w:sz w:val="28"/>
          <w:szCs w:val="28"/>
        </w:rPr>
        <w:t xml:space="preserve">комитет </w:t>
      </w:r>
      <w:r w:rsidR="00CB5000" w:rsidRPr="00185EC2">
        <w:rPr>
          <w:sz w:val="28"/>
          <w:szCs w:val="28"/>
        </w:rPr>
        <w:t>уведомление об отказе в предос</w:t>
      </w:r>
      <w:r w:rsidR="00CB5000">
        <w:rPr>
          <w:sz w:val="28"/>
          <w:szCs w:val="28"/>
        </w:rPr>
        <w:t>тавлении государственной услуги либо выписки из реестра государственного имущества Ленинградской области (письм</w:t>
      </w:r>
      <w:r w:rsidR="005D010B">
        <w:rPr>
          <w:sz w:val="28"/>
          <w:szCs w:val="28"/>
        </w:rPr>
        <w:t>а</w:t>
      </w:r>
      <w:r w:rsidR="00CB5000">
        <w:rPr>
          <w:sz w:val="28"/>
          <w:szCs w:val="28"/>
        </w:rPr>
        <w:t xml:space="preserve"> об отсутствии объекта учета в реестре)</w:t>
      </w:r>
      <w:r w:rsidRPr="00EC13DD">
        <w:rPr>
          <w:sz w:val="28"/>
          <w:szCs w:val="28"/>
        </w:rPr>
        <w:t>.</w:t>
      </w:r>
    </w:p>
    <w:p w:rsidR="009720E3" w:rsidRPr="00FE726B" w:rsidRDefault="009720E3" w:rsidP="00E345CF">
      <w:pPr>
        <w:widowControl w:val="0"/>
        <w:numPr>
          <w:ilvl w:val="3"/>
          <w:numId w:val="30"/>
        </w:numPr>
        <w:tabs>
          <w:tab w:val="left" w:pos="142"/>
          <w:tab w:val="left" w:pos="1701"/>
        </w:tabs>
        <w:autoSpaceDE w:val="0"/>
        <w:autoSpaceDN w:val="0"/>
        <w:adjustRightInd w:val="0"/>
        <w:ind w:left="0" w:firstLine="709"/>
        <w:jc w:val="both"/>
        <w:rPr>
          <w:sz w:val="28"/>
          <w:szCs w:val="28"/>
        </w:rPr>
      </w:pPr>
      <w:r w:rsidRPr="00FE726B">
        <w:rPr>
          <w:sz w:val="28"/>
          <w:szCs w:val="28"/>
        </w:rPr>
        <w:t>Содержание административного действия, продолжительность и (или) максимальный срок его выполнения:</w:t>
      </w:r>
    </w:p>
    <w:p w:rsidR="00DC6973" w:rsidRDefault="004204D5" w:rsidP="00DC6973">
      <w:pPr>
        <w:pStyle w:val="af6"/>
        <w:widowControl w:val="0"/>
        <w:tabs>
          <w:tab w:val="left" w:pos="142"/>
          <w:tab w:val="left" w:pos="1701"/>
        </w:tabs>
        <w:autoSpaceDE w:val="0"/>
        <w:autoSpaceDN w:val="0"/>
        <w:adjustRightInd w:val="0"/>
        <w:spacing w:after="0" w:line="240" w:lineRule="auto"/>
        <w:ind w:left="0" w:firstLine="709"/>
        <w:jc w:val="both"/>
        <w:rPr>
          <w:rFonts w:ascii="Times New Roman" w:hAnsi="Times New Roman"/>
          <w:sz w:val="28"/>
          <w:szCs w:val="28"/>
        </w:rPr>
      </w:pPr>
      <w:r w:rsidRPr="00E345CF">
        <w:rPr>
          <w:rFonts w:ascii="Times New Roman" w:hAnsi="Times New Roman"/>
          <w:sz w:val="28"/>
          <w:szCs w:val="28"/>
        </w:rPr>
        <w:lastRenderedPageBreak/>
        <w:t xml:space="preserve">1 действие: </w:t>
      </w:r>
      <w:r w:rsidR="00E86ED4">
        <w:rPr>
          <w:rFonts w:ascii="Times New Roman" w:hAnsi="Times New Roman"/>
          <w:sz w:val="28"/>
          <w:szCs w:val="28"/>
        </w:rPr>
        <w:t>регистрация поступивших документов</w:t>
      </w:r>
      <w:r w:rsidR="000B5603">
        <w:rPr>
          <w:rFonts w:ascii="Times New Roman" w:hAnsi="Times New Roman"/>
          <w:sz w:val="28"/>
          <w:szCs w:val="28"/>
        </w:rPr>
        <w:t>.</w:t>
      </w:r>
    </w:p>
    <w:p w:rsidR="00DC6973" w:rsidRPr="006F01EE" w:rsidRDefault="00DC6973" w:rsidP="006F01EE">
      <w:pPr>
        <w:pStyle w:val="af6"/>
        <w:widowControl w:val="0"/>
        <w:tabs>
          <w:tab w:val="left" w:pos="142"/>
          <w:tab w:val="left" w:pos="1701"/>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действие: </w:t>
      </w:r>
      <w:r w:rsidR="006F01EE" w:rsidRPr="006F01EE">
        <w:rPr>
          <w:rFonts w:ascii="Times New Roman" w:hAnsi="Times New Roman"/>
          <w:sz w:val="28"/>
          <w:szCs w:val="28"/>
        </w:rPr>
        <w:t>направление результат</w:t>
      </w:r>
      <w:r w:rsidR="006F01EE">
        <w:rPr>
          <w:rFonts w:ascii="Times New Roman" w:hAnsi="Times New Roman"/>
          <w:sz w:val="28"/>
          <w:szCs w:val="28"/>
        </w:rPr>
        <w:t>а</w:t>
      </w:r>
      <w:r w:rsidR="006F01EE" w:rsidRPr="006F01EE">
        <w:rPr>
          <w:rFonts w:ascii="Times New Roman" w:hAnsi="Times New Roman"/>
          <w:sz w:val="28"/>
          <w:szCs w:val="28"/>
        </w:rPr>
        <w:t xml:space="preserve"> предоставления </w:t>
      </w:r>
      <w:r w:rsidR="00E86ED4">
        <w:rPr>
          <w:rFonts w:ascii="Times New Roman" w:hAnsi="Times New Roman"/>
          <w:sz w:val="28"/>
          <w:szCs w:val="28"/>
        </w:rPr>
        <w:t xml:space="preserve">государственной услуги </w:t>
      </w:r>
      <w:r w:rsidR="00415C3C">
        <w:rPr>
          <w:rFonts w:ascii="Times New Roman" w:hAnsi="Times New Roman"/>
          <w:sz w:val="28"/>
          <w:szCs w:val="28"/>
        </w:rPr>
        <w:t>способом,</w:t>
      </w:r>
      <w:r w:rsidR="006F01EE" w:rsidRPr="006F01EE">
        <w:rPr>
          <w:rFonts w:ascii="Times New Roman" w:hAnsi="Times New Roman"/>
          <w:sz w:val="28"/>
          <w:szCs w:val="28"/>
        </w:rPr>
        <w:t xml:space="preserve"> указанным в заявлении</w:t>
      </w:r>
      <w:r w:rsidR="00EC2C91" w:rsidRPr="006F01EE">
        <w:rPr>
          <w:rFonts w:ascii="Times New Roman" w:hAnsi="Times New Roman"/>
          <w:sz w:val="28"/>
          <w:szCs w:val="28"/>
        </w:rPr>
        <w:t>.</w:t>
      </w:r>
    </w:p>
    <w:p w:rsidR="000F0BA2" w:rsidRPr="00ED3605" w:rsidRDefault="000F0BA2" w:rsidP="000F0BA2">
      <w:pPr>
        <w:autoSpaceDE w:val="0"/>
        <w:autoSpaceDN w:val="0"/>
        <w:adjustRightInd w:val="0"/>
        <w:ind w:firstLine="709"/>
        <w:jc w:val="both"/>
        <w:rPr>
          <w:sz w:val="28"/>
          <w:szCs w:val="28"/>
        </w:rPr>
      </w:pPr>
      <w:r w:rsidRPr="00EC6270">
        <w:rPr>
          <w:sz w:val="28"/>
          <w:szCs w:val="28"/>
        </w:rPr>
        <w:t xml:space="preserve">Срок административных действий составляет не более </w:t>
      </w:r>
      <w:r w:rsidR="00E86ED4">
        <w:rPr>
          <w:sz w:val="28"/>
          <w:szCs w:val="28"/>
        </w:rPr>
        <w:t>3</w:t>
      </w:r>
      <w:r w:rsidRPr="00EC6270">
        <w:rPr>
          <w:sz w:val="28"/>
          <w:szCs w:val="28"/>
        </w:rPr>
        <w:t xml:space="preserve"> </w:t>
      </w:r>
      <w:r w:rsidR="00E86ED4">
        <w:rPr>
          <w:sz w:val="28"/>
          <w:szCs w:val="28"/>
        </w:rPr>
        <w:t>дня</w:t>
      </w:r>
      <w:r w:rsidRPr="00EC6270">
        <w:rPr>
          <w:sz w:val="28"/>
          <w:szCs w:val="28"/>
        </w:rPr>
        <w:t>.</w:t>
      </w:r>
    </w:p>
    <w:p w:rsidR="009720E3" w:rsidRPr="00DC6973" w:rsidRDefault="009720E3" w:rsidP="006151EE">
      <w:pPr>
        <w:widowControl w:val="0"/>
        <w:numPr>
          <w:ilvl w:val="3"/>
          <w:numId w:val="30"/>
        </w:numPr>
        <w:tabs>
          <w:tab w:val="left" w:pos="142"/>
          <w:tab w:val="left" w:pos="1701"/>
        </w:tabs>
        <w:autoSpaceDE w:val="0"/>
        <w:autoSpaceDN w:val="0"/>
        <w:adjustRightInd w:val="0"/>
        <w:ind w:left="0" w:firstLine="709"/>
        <w:jc w:val="both"/>
        <w:rPr>
          <w:sz w:val="28"/>
          <w:szCs w:val="28"/>
        </w:rPr>
      </w:pPr>
      <w:r w:rsidRPr="00DC6973">
        <w:rPr>
          <w:sz w:val="28"/>
          <w:szCs w:val="28"/>
        </w:rPr>
        <w:t>Лицо, ответственное за выполнение административной процедуры:</w:t>
      </w:r>
      <w:r w:rsidR="006F01EE">
        <w:rPr>
          <w:sz w:val="28"/>
          <w:szCs w:val="28"/>
        </w:rPr>
        <w:t xml:space="preserve"> </w:t>
      </w:r>
      <w:r w:rsidR="006F01EE" w:rsidRPr="00024009">
        <w:rPr>
          <w:sz w:val="28"/>
          <w:szCs w:val="28"/>
        </w:rPr>
        <w:t xml:space="preserve">работник общего отдела </w:t>
      </w:r>
      <w:r w:rsidR="006F01EE">
        <w:rPr>
          <w:sz w:val="28"/>
          <w:szCs w:val="28"/>
        </w:rPr>
        <w:t>комитета</w:t>
      </w:r>
      <w:r w:rsidRPr="00DC6973">
        <w:rPr>
          <w:sz w:val="28"/>
          <w:szCs w:val="28"/>
        </w:rPr>
        <w:t>.</w:t>
      </w:r>
    </w:p>
    <w:p w:rsidR="00E5556D" w:rsidRPr="00415C3C" w:rsidRDefault="009720E3" w:rsidP="00415C3C">
      <w:pPr>
        <w:widowControl w:val="0"/>
        <w:numPr>
          <w:ilvl w:val="3"/>
          <w:numId w:val="30"/>
        </w:numPr>
        <w:tabs>
          <w:tab w:val="left" w:pos="142"/>
          <w:tab w:val="left" w:pos="1701"/>
        </w:tabs>
        <w:autoSpaceDE w:val="0"/>
        <w:autoSpaceDN w:val="0"/>
        <w:adjustRightInd w:val="0"/>
        <w:ind w:left="0" w:firstLine="709"/>
        <w:jc w:val="both"/>
        <w:rPr>
          <w:sz w:val="28"/>
          <w:szCs w:val="28"/>
        </w:rPr>
      </w:pPr>
      <w:r w:rsidRPr="00185EC2">
        <w:rPr>
          <w:sz w:val="28"/>
          <w:szCs w:val="28"/>
        </w:rPr>
        <w:t>Результат выполнения административной процедуры:</w:t>
      </w:r>
      <w:r w:rsidR="00415C3C">
        <w:rPr>
          <w:sz w:val="28"/>
          <w:szCs w:val="28"/>
        </w:rPr>
        <w:t xml:space="preserve"> </w:t>
      </w:r>
      <w:r w:rsidR="00E5556D" w:rsidRPr="00415C3C">
        <w:rPr>
          <w:sz w:val="28"/>
          <w:szCs w:val="28"/>
        </w:rPr>
        <w:t>направление заявителю результата предоставления государственной услуги</w:t>
      </w:r>
      <w:r w:rsidR="00415C3C" w:rsidRPr="00415C3C">
        <w:rPr>
          <w:sz w:val="28"/>
          <w:szCs w:val="28"/>
        </w:rPr>
        <w:t xml:space="preserve"> </w:t>
      </w:r>
      <w:proofErr w:type="gramStart"/>
      <w:r w:rsidR="00415C3C">
        <w:rPr>
          <w:sz w:val="28"/>
          <w:szCs w:val="28"/>
        </w:rPr>
        <w:t>способом</w:t>
      </w:r>
      <w:proofErr w:type="gramEnd"/>
      <w:r w:rsidR="00415C3C" w:rsidRPr="006F01EE">
        <w:rPr>
          <w:sz w:val="28"/>
          <w:szCs w:val="28"/>
        </w:rPr>
        <w:t xml:space="preserve"> указанным в заявлении</w:t>
      </w:r>
      <w:r w:rsidR="00E5556D" w:rsidRPr="00415C3C">
        <w:rPr>
          <w:sz w:val="28"/>
          <w:szCs w:val="28"/>
        </w:rPr>
        <w:t>.</w:t>
      </w:r>
    </w:p>
    <w:p w:rsidR="00094A9B" w:rsidRDefault="00094A9B"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461DA9" w:rsidRDefault="003F552A" w:rsidP="003F552A">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Pr>
          <w:b/>
          <w:sz w:val="28"/>
          <w:szCs w:val="28"/>
          <w:lang w:eastAsia="x-none"/>
        </w:rPr>
        <w:br/>
      </w:r>
      <w:r w:rsidRPr="001B2072">
        <w:rPr>
          <w:b/>
          <w:sz w:val="28"/>
          <w:szCs w:val="28"/>
          <w:lang w:eastAsia="x-none"/>
        </w:rPr>
        <w:t xml:space="preserve">в электронной </w:t>
      </w:r>
      <w:r w:rsidRPr="00461DA9">
        <w:rPr>
          <w:b/>
          <w:sz w:val="28"/>
          <w:szCs w:val="28"/>
          <w:lang w:eastAsia="x-none"/>
        </w:rPr>
        <w:t>форме.</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proofErr w:type="gramStart"/>
      <w:r w:rsidRPr="00B505F9">
        <w:rPr>
          <w:sz w:val="28"/>
          <w:szCs w:val="28"/>
          <w:lang w:eastAsia="x-none"/>
        </w:rPr>
        <w:t xml:space="preserve">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961DD3">
        <w:rPr>
          <w:sz w:val="28"/>
          <w:szCs w:val="28"/>
          <w:lang w:eastAsia="x-none"/>
        </w:rPr>
        <w:br/>
      </w:r>
      <w:r w:rsidRPr="00B505F9">
        <w:rPr>
          <w:sz w:val="28"/>
          <w:szCs w:val="28"/>
          <w:lang w:eastAsia="x-none"/>
        </w:rPr>
        <w:t>и муниципальных услуг».</w:t>
      </w:r>
      <w:proofErr w:type="gramEnd"/>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505F9">
        <w:rPr>
          <w:sz w:val="28"/>
          <w:szCs w:val="28"/>
          <w:lang w:eastAsia="x-none"/>
        </w:rPr>
        <w:t>ии и ау</w:t>
      </w:r>
      <w:proofErr w:type="gramEnd"/>
      <w:r w:rsidRPr="00B505F9">
        <w:rPr>
          <w:sz w:val="28"/>
          <w:szCs w:val="28"/>
          <w:lang w:eastAsia="x-none"/>
        </w:rPr>
        <w:t xml:space="preserve">тентификации (далее – ЕСИА).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Государственная услуга может быть получена через ПГУ ЛО, либо через ЕПГУ следующими способами: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с обязательной личной явкой на прием в </w:t>
      </w:r>
      <w:r w:rsidR="00420886">
        <w:rPr>
          <w:sz w:val="28"/>
          <w:szCs w:val="28"/>
          <w:lang w:eastAsia="x-none"/>
        </w:rPr>
        <w:t>комитет</w:t>
      </w:r>
      <w:r w:rsidRPr="00B505F9">
        <w:rPr>
          <w:sz w:val="28"/>
          <w:szCs w:val="28"/>
          <w:lang w:eastAsia="x-none"/>
        </w:rPr>
        <w:t>;</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без личной явки на прием в </w:t>
      </w:r>
      <w:r w:rsidR="00420886">
        <w:rPr>
          <w:sz w:val="28"/>
          <w:szCs w:val="28"/>
          <w:lang w:eastAsia="x-none"/>
        </w:rPr>
        <w:t>комитет</w:t>
      </w:r>
      <w:r w:rsidRPr="00B505F9">
        <w:rPr>
          <w:sz w:val="28"/>
          <w:szCs w:val="28"/>
          <w:lang w:eastAsia="x-none"/>
        </w:rPr>
        <w:t xml:space="preserve">.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Для получения государственной услуги без личной явки на приём </w:t>
      </w:r>
      <w:r w:rsidR="00961DD3">
        <w:rPr>
          <w:sz w:val="28"/>
          <w:szCs w:val="28"/>
          <w:lang w:eastAsia="x-none"/>
        </w:rPr>
        <w:br/>
      </w:r>
      <w:r w:rsidRPr="00B505F9">
        <w:rPr>
          <w:sz w:val="28"/>
          <w:szCs w:val="28"/>
          <w:lang w:eastAsia="x-none"/>
        </w:rPr>
        <w:t xml:space="preserve">в Леноблкомимущество заявителю необходимо предварительно оформить усиленную квалифицированную электронную подпись (далее – ЭП) для </w:t>
      </w:r>
      <w:proofErr w:type="gramStart"/>
      <w:r w:rsidRPr="00B505F9">
        <w:rPr>
          <w:sz w:val="28"/>
          <w:szCs w:val="28"/>
          <w:lang w:eastAsia="x-none"/>
        </w:rPr>
        <w:t>заверения заявления</w:t>
      </w:r>
      <w:proofErr w:type="gramEnd"/>
      <w:r w:rsidRPr="00B505F9">
        <w:rPr>
          <w:sz w:val="28"/>
          <w:szCs w:val="28"/>
          <w:lang w:eastAsia="x-none"/>
        </w:rPr>
        <w:t xml:space="preserve"> и документов, поданных в электронном виде на ПГУ ЛО или на ЕПГУ.</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Для подачи заявления через ЕПГУ или через ПГУ ЛО заявитель должен выполнить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пройти идентификацию и аутентификацию в ЕСИА;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личном кабинете на ЕПГУ или на ПГУ ЛО заполнить в электронном виде заявление на оказание государственной услуги;</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с личной явкой на прием в </w:t>
      </w:r>
      <w:r w:rsidR="002F3CE8">
        <w:rPr>
          <w:sz w:val="28"/>
          <w:szCs w:val="28"/>
          <w:lang w:eastAsia="x-none"/>
        </w:rPr>
        <w:t>комитет</w:t>
      </w:r>
      <w:r w:rsidRPr="00B505F9">
        <w:rPr>
          <w:sz w:val="28"/>
          <w:szCs w:val="28"/>
          <w:lang w:eastAsia="x-none"/>
        </w:rPr>
        <w:t xml:space="preserve"> – приложить к заявлению электронные документы;</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заявитель выбрал способ оказания услуги без личной явки на прием в </w:t>
      </w:r>
      <w:r w:rsidR="002F3CE8">
        <w:rPr>
          <w:sz w:val="28"/>
          <w:szCs w:val="28"/>
          <w:lang w:eastAsia="x-none"/>
        </w:rPr>
        <w:t>комитет</w:t>
      </w:r>
      <w:r w:rsidRPr="00B505F9">
        <w:rPr>
          <w:sz w:val="28"/>
          <w:szCs w:val="28"/>
          <w:lang w:eastAsia="x-none"/>
        </w:rPr>
        <w:t>:</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B505F9">
        <w:rPr>
          <w:sz w:val="28"/>
          <w:szCs w:val="28"/>
          <w:lang w:eastAsia="x-none"/>
        </w:rPr>
        <w:br/>
      </w:r>
      <w:r w:rsidRPr="00B505F9">
        <w:rPr>
          <w:sz w:val="28"/>
          <w:szCs w:val="28"/>
          <w:lang w:eastAsia="x-none"/>
        </w:rPr>
        <w:lastRenderedPageBreak/>
        <w:t>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направить пакет электронных документов в </w:t>
      </w:r>
      <w:r w:rsidR="002F3CE8">
        <w:rPr>
          <w:sz w:val="28"/>
          <w:szCs w:val="28"/>
          <w:lang w:eastAsia="x-none"/>
        </w:rPr>
        <w:t>комитет</w:t>
      </w:r>
      <w:r w:rsidRPr="00B505F9">
        <w:rPr>
          <w:sz w:val="28"/>
          <w:szCs w:val="28"/>
          <w:lang w:eastAsia="x-none"/>
        </w:rPr>
        <w:t xml:space="preserve"> посредством функционала ЕПГУ ЛО или ПГУ ЛО.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результате направления пакета электронных документов посредством ПГУ ЛО, либо через ЕПГУ в соответствии с требованиями п</w:t>
      </w:r>
      <w:r w:rsidR="002F3CE8">
        <w:rPr>
          <w:sz w:val="28"/>
          <w:szCs w:val="28"/>
          <w:lang w:eastAsia="x-none"/>
        </w:rPr>
        <w:t>.</w:t>
      </w:r>
      <w:r w:rsidRPr="00B505F9">
        <w:rPr>
          <w:sz w:val="28"/>
          <w:szCs w:val="28"/>
          <w:lang w:eastAsia="x-none"/>
        </w:rPr>
        <w:t xml:space="preserve">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505F9">
        <w:rPr>
          <w:sz w:val="28"/>
          <w:szCs w:val="28"/>
          <w:lang w:eastAsia="x-none"/>
        </w:rPr>
        <w:t>Межвед</w:t>
      </w:r>
      <w:proofErr w:type="spellEnd"/>
      <w:r w:rsidRPr="00B505F9">
        <w:rPr>
          <w:sz w:val="28"/>
          <w:szCs w:val="28"/>
          <w:lang w:eastAsia="x-none"/>
        </w:rPr>
        <w:t xml:space="preserve"> ЛО») производится автоматическая регистрация поступившего пакета электронных документов</w:t>
      </w:r>
      <w:r w:rsidRPr="00B505F9">
        <w:rPr>
          <w:sz w:val="28"/>
          <w:szCs w:val="28"/>
          <w:lang w:eastAsia="x-none"/>
        </w:rPr>
        <w:br/>
        <w:t xml:space="preserve"> и присвоение пакету уникального номера дела. Номер дела доступен заявителю</w:t>
      </w:r>
      <w:r w:rsidRPr="00B505F9">
        <w:rPr>
          <w:sz w:val="28"/>
          <w:szCs w:val="28"/>
          <w:lang w:eastAsia="x-none"/>
        </w:rPr>
        <w:br/>
        <w:t xml:space="preserve"> в личном кабинете ПГУ ЛО или ЕПГУ.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Леноблкомимущества выполняет следующие действия: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w:t>
      </w:r>
      <w:r w:rsidR="001A3F40">
        <w:rPr>
          <w:sz w:val="28"/>
          <w:szCs w:val="28"/>
          <w:lang w:eastAsia="x-none"/>
        </w:rPr>
        <w:br/>
      </w:r>
      <w:r w:rsidRPr="00B505F9">
        <w:rPr>
          <w:sz w:val="28"/>
          <w:szCs w:val="28"/>
          <w:lang w:eastAsia="x-none"/>
        </w:rPr>
        <w:t>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уведомляет заявителя о принятом решении с помощью указанных в заявлении сре</w:t>
      </w:r>
      <w:proofErr w:type="gramStart"/>
      <w:r w:rsidRPr="00B505F9">
        <w:rPr>
          <w:sz w:val="28"/>
          <w:szCs w:val="28"/>
          <w:lang w:eastAsia="x-none"/>
        </w:rPr>
        <w:t>дств св</w:t>
      </w:r>
      <w:proofErr w:type="gramEnd"/>
      <w:r w:rsidRPr="00B505F9">
        <w:rPr>
          <w:sz w:val="28"/>
          <w:szCs w:val="28"/>
          <w:lang w:eastAsia="x-none"/>
        </w:rPr>
        <w:t>язи,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содержать следующую информацию: адрес Леноблкомимущества,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505F9">
        <w:rPr>
          <w:sz w:val="28"/>
          <w:szCs w:val="28"/>
          <w:lang w:eastAsia="x-none"/>
        </w:rPr>
        <w:t xml:space="preserve">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1A3F40">
        <w:rPr>
          <w:sz w:val="28"/>
          <w:szCs w:val="28"/>
          <w:lang w:eastAsia="x-none"/>
        </w:rPr>
        <w:t>комитета</w:t>
      </w:r>
      <w:r w:rsidRPr="00B505F9">
        <w:rPr>
          <w:sz w:val="28"/>
          <w:szCs w:val="28"/>
          <w:lang w:eastAsia="x-none"/>
        </w:rPr>
        <w:t xml:space="preserve"> 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формирует через АИС «</w:t>
      </w:r>
      <w:proofErr w:type="spellStart"/>
      <w:r w:rsidRPr="00B505F9">
        <w:rPr>
          <w:sz w:val="28"/>
          <w:szCs w:val="28"/>
          <w:lang w:eastAsia="x-none"/>
        </w:rPr>
        <w:t>Межвед</w:t>
      </w:r>
      <w:proofErr w:type="spellEnd"/>
      <w:r w:rsidRPr="00B505F9">
        <w:rPr>
          <w:sz w:val="28"/>
          <w:szCs w:val="28"/>
          <w:lang w:eastAsia="x-none"/>
        </w:rPr>
        <w:t xml:space="preserve"> ЛО» приглашение на прием, которое должно </w:t>
      </w:r>
      <w:r w:rsidRPr="00B505F9">
        <w:rPr>
          <w:sz w:val="28"/>
          <w:szCs w:val="28"/>
          <w:lang w:eastAsia="x-none"/>
        </w:rPr>
        <w:lastRenderedPageBreak/>
        <w:t xml:space="preserve">содержать следующую информацию: адрес </w:t>
      </w:r>
      <w:r w:rsidR="001A3F40">
        <w:rPr>
          <w:sz w:val="28"/>
          <w:szCs w:val="28"/>
          <w:lang w:eastAsia="x-none"/>
        </w:rPr>
        <w:t>комитета</w:t>
      </w:r>
      <w:r w:rsidRPr="00B505F9">
        <w:rPr>
          <w:sz w:val="28"/>
          <w:szCs w:val="28"/>
          <w:lang w:eastAsia="x-none"/>
        </w:rPr>
        <w:t>,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«Заявитель приглашен на прием». </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В случае неявки заявителя на прием в назначенное время заявление </w:t>
      </w:r>
      <w:r w:rsidRPr="00B505F9">
        <w:rPr>
          <w:sz w:val="28"/>
          <w:szCs w:val="28"/>
          <w:lang w:eastAsia="x-none"/>
        </w:rPr>
        <w:br/>
        <w:t>и документы хранятся в АИС «</w:t>
      </w:r>
      <w:proofErr w:type="spellStart"/>
      <w:r w:rsidRPr="00B505F9">
        <w:rPr>
          <w:sz w:val="28"/>
          <w:szCs w:val="28"/>
          <w:lang w:eastAsia="x-none"/>
        </w:rPr>
        <w:t>Межвед</w:t>
      </w:r>
      <w:proofErr w:type="spellEnd"/>
      <w:r w:rsidRPr="00B505F9">
        <w:rPr>
          <w:sz w:val="28"/>
          <w:szCs w:val="28"/>
          <w:lang w:eastAsia="x-none"/>
        </w:rPr>
        <w:t xml:space="preserve"> ЛО» в течение 30 календарных дней, затем должностное лицо Леноблкомимущества, наделенное, в соответствии </w:t>
      </w:r>
      <w:r w:rsidRPr="00B505F9">
        <w:rPr>
          <w:sz w:val="28"/>
          <w:szCs w:val="28"/>
          <w:lang w:eastAsia="x-none"/>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roofErr w:type="gramEnd"/>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Заявитель должен явиться на прием в указанное время. В случае</w:t>
      </w:r>
      <w:proofErr w:type="gramStart"/>
      <w:r w:rsidRPr="00B505F9">
        <w:rPr>
          <w:sz w:val="28"/>
          <w:szCs w:val="28"/>
          <w:lang w:eastAsia="x-none"/>
        </w:rPr>
        <w:t>,</w:t>
      </w:r>
      <w:proofErr w:type="gramEnd"/>
      <w:r w:rsidRPr="00B505F9">
        <w:rPr>
          <w:sz w:val="28"/>
          <w:szCs w:val="28"/>
          <w:lang w:eastAsia="x-none"/>
        </w:rPr>
        <w:t xml:space="preserve">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proofErr w:type="spellStart"/>
      <w:r w:rsidRPr="00B505F9">
        <w:rPr>
          <w:sz w:val="28"/>
          <w:szCs w:val="28"/>
          <w:lang w:eastAsia="x-none"/>
        </w:rPr>
        <w:t>Межвед</w:t>
      </w:r>
      <w:proofErr w:type="spellEnd"/>
      <w:r w:rsidRPr="00B505F9">
        <w:rPr>
          <w:sz w:val="28"/>
          <w:szCs w:val="28"/>
          <w:lang w:eastAsia="x-none"/>
        </w:rPr>
        <w:t xml:space="preserve"> ЛО», дело переводит в статус «Прием заявителя окончен».</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w:t>
      </w:r>
      <w:r>
        <w:rPr>
          <w:sz w:val="28"/>
          <w:szCs w:val="28"/>
          <w:lang w:eastAsia="x-none"/>
        </w:rPr>
        <w:br/>
      </w:r>
      <w:r w:rsidRPr="00B505F9">
        <w:rPr>
          <w:sz w:val="28"/>
          <w:szCs w:val="28"/>
          <w:lang w:eastAsia="x-none"/>
        </w:rPr>
        <w:t>в АИС «</w:t>
      </w:r>
      <w:proofErr w:type="spellStart"/>
      <w:r w:rsidRPr="00B505F9">
        <w:rPr>
          <w:sz w:val="28"/>
          <w:szCs w:val="28"/>
          <w:lang w:eastAsia="x-none"/>
        </w:rPr>
        <w:t>Межвед</w:t>
      </w:r>
      <w:proofErr w:type="spellEnd"/>
      <w:r w:rsidRPr="00B505F9">
        <w:rPr>
          <w:sz w:val="28"/>
          <w:szCs w:val="28"/>
          <w:lang w:eastAsia="x-none"/>
        </w:rPr>
        <w:t xml:space="preserve"> ЛО» формы о принятом решении и переводит дело в архив АИС «</w:t>
      </w:r>
      <w:proofErr w:type="spellStart"/>
      <w:r w:rsidRPr="00B505F9">
        <w:rPr>
          <w:sz w:val="28"/>
          <w:szCs w:val="28"/>
          <w:lang w:eastAsia="x-none"/>
        </w:rPr>
        <w:t>Межвед</w:t>
      </w:r>
      <w:proofErr w:type="spellEnd"/>
      <w:r w:rsidRPr="00B505F9">
        <w:rPr>
          <w:sz w:val="28"/>
          <w:szCs w:val="28"/>
          <w:lang w:eastAsia="x-none"/>
        </w:rPr>
        <w:t xml:space="preserve"> ЛО».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proofErr w:type="gramStart"/>
      <w:r w:rsidRPr="00B505F9">
        <w:rPr>
          <w:sz w:val="28"/>
          <w:szCs w:val="28"/>
          <w:lang w:eastAsia="x-none"/>
        </w:rPr>
        <w:t xml:space="preserve">Должностное лицо </w:t>
      </w:r>
      <w:r w:rsidR="00E55048">
        <w:rPr>
          <w:sz w:val="28"/>
          <w:szCs w:val="28"/>
          <w:lang w:eastAsia="x-none"/>
        </w:rPr>
        <w:t>комитета</w:t>
      </w:r>
      <w:r w:rsidRPr="00B505F9">
        <w:rPr>
          <w:sz w:val="28"/>
          <w:szCs w:val="28"/>
          <w:lang w:eastAsia="x-none"/>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E55048">
        <w:rPr>
          <w:sz w:val="28"/>
          <w:szCs w:val="28"/>
          <w:lang w:eastAsia="x-none"/>
        </w:rPr>
        <w:t>комитет</w:t>
      </w:r>
      <w:r w:rsidRPr="00B505F9">
        <w:rPr>
          <w:sz w:val="28"/>
          <w:szCs w:val="28"/>
          <w:lang w:eastAsia="x-none"/>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В случае поступления всех документов, указанных в п</w:t>
      </w:r>
      <w:r w:rsidR="00F14271">
        <w:rPr>
          <w:sz w:val="28"/>
          <w:szCs w:val="28"/>
          <w:lang w:eastAsia="x-none"/>
        </w:rPr>
        <w:t>.</w:t>
      </w:r>
      <w:r w:rsidRPr="00B505F9">
        <w:rPr>
          <w:sz w:val="28"/>
          <w:szCs w:val="28"/>
          <w:lang w:eastAsia="x-none"/>
        </w:rPr>
        <w:t xml:space="preserve"> 2.6.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DE7D0C" w:rsidRDefault="003F552A" w:rsidP="00DE7D0C">
      <w:pPr>
        <w:widowControl w:val="0"/>
        <w:tabs>
          <w:tab w:val="left" w:pos="142"/>
          <w:tab w:val="left" w:pos="284"/>
          <w:tab w:val="left" w:pos="1560"/>
        </w:tabs>
        <w:autoSpaceDE w:val="0"/>
        <w:autoSpaceDN w:val="0"/>
        <w:adjustRightInd w:val="0"/>
        <w:ind w:firstLine="709"/>
        <w:jc w:val="both"/>
        <w:rPr>
          <w:sz w:val="28"/>
          <w:szCs w:val="28"/>
          <w:lang w:eastAsia="x-none"/>
        </w:rPr>
      </w:pPr>
      <w:r w:rsidRPr="00B505F9">
        <w:rPr>
          <w:sz w:val="28"/>
          <w:szCs w:val="28"/>
          <w:lang w:eastAsia="x-none"/>
        </w:rPr>
        <w:t>В случае</w:t>
      </w:r>
      <w:proofErr w:type="gramStart"/>
      <w:r w:rsidRPr="00B505F9">
        <w:rPr>
          <w:sz w:val="28"/>
          <w:szCs w:val="28"/>
          <w:lang w:eastAsia="x-none"/>
        </w:rPr>
        <w:t>,</w:t>
      </w:r>
      <w:proofErr w:type="gramEnd"/>
      <w:r w:rsidRPr="00B505F9">
        <w:rPr>
          <w:sz w:val="28"/>
          <w:szCs w:val="28"/>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Леноблкомимущество </w:t>
      </w:r>
      <w:r>
        <w:rPr>
          <w:sz w:val="28"/>
          <w:szCs w:val="28"/>
          <w:lang w:eastAsia="x-none"/>
        </w:rPr>
        <w:br/>
      </w:r>
      <w:r w:rsidRPr="00B505F9">
        <w:rPr>
          <w:sz w:val="28"/>
          <w:szCs w:val="28"/>
          <w:lang w:eastAsia="x-none"/>
        </w:rPr>
        <w:t>с предоставлением документов, указанных в п</w:t>
      </w:r>
      <w:r w:rsidR="00E55048">
        <w:rPr>
          <w:sz w:val="28"/>
          <w:szCs w:val="28"/>
          <w:lang w:eastAsia="x-none"/>
        </w:rPr>
        <w:t>.</w:t>
      </w:r>
      <w:r w:rsidRPr="00B505F9">
        <w:rPr>
          <w:sz w:val="28"/>
          <w:szCs w:val="28"/>
          <w:lang w:eastAsia="x-none"/>
        </w:rPr>
        <w:t xml:space="preserve"> 2.6. регламента, и отсутствия оснований, указанных в п</w:t>
      </w:r>
      <w:r w:rsidR="00E55048">
        <w:rPr>
          <w:sz w:val="28"/>
          <w:szCs w:val="28"/>
          <w:lang w:eastAsia="x-none"/>
        </w:rPr>
        <w:t>.</w:t>
      </w:r>
      <w:r w:rsidRPr="00B505F9">
        <w:rPr>
          <w:sz w:val="28"/>
          <w:szCs w:val="28"/>
          <w:lang w:eastAsia="x-none"/>
        </w:rPr>
        <w:t xml:space="preserve"> 2.10. регламента.</w:t>
      </w:r>
    </w:p>
    <w:p w:rsidR="00DE7D0C" w:rsidRPr="00DE7D0C" w:rsidRDefault="00DE7D0C" w:rsidP="00DE7D0C">
      <w:pPr>
        <w:pStyle w:val="af6"/>
        <w:widowControl w:val="0"/>
        <w:numPr>
          <w:ilvl w:val="2"/>
          <w:numId w:val="30"/>
        </w:numPr>
        <w:tabs>
          <w:tab w:val="left" w:pos="142"/>
          <w:tab w:val="left" w:pos="284"/>
          <w:tab w:val="left" w:pos="1560"/>
        </w:tabs>
        <w:autoSpaceDE w:val="0"/>
        <w:autoSpaceDN w:val="0"/>
        <w:adjustRightInd w:val="0"/>
        <w:spacing w:after="0" w:line="240" w:lineRule="auto"/>
        <w:ind w:left="0" w:firstLine="709"/>
        <w:jc w:val="both"/>
        <w:rPr>
          <w:rFonts w:ascii="Times New Roman" w:hAnsi="Times New Roman"/>
          <w:sz w:val="28"/>
          <w:szCs w:val="28"/>
          <w:lang w:eastAsia="x-none"/>
        </w:rPr>
      </w:pPr>
      <w:r>
        <w:rPr>
          <w:rFonts w:ascii="Times New Roman" w:hAnsi="Times New Roman"/>
          <w:sz w:val="28"/>
          <w:szCs w:val="28"/>
          <w:lang w:eastAsia="x-none"/>
        </w:rPr>
        <w:t xml:space="preserve"> Комитет </w:t>
      </w:r>
      <w:r w:rsidRPr="00DE7D0C">
        <w:rPr>
          <w:rFonts w:ascii="Times New Roman" w:hAnsi="Times New Roman"/>
          <w:sz w:val="28"/>
          <w:szCs w:val="28"/>
          <w:lang w:eastAsia="x-none"/>
        </w:rPr>
        <w:t>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E7D0C" w:rsidRPr="00DE7D0C" w:rsidRDefault="00DE7D0C" w:rsidP="005D0663">
      <w:pPr>
        <w:tabs>
          <w:tab w:val="left" w:pos="1560"/>
        </w:tabs>
        <w:autoSpaceDE w:val="0"/>
        <w:autoSpaceDN w:val="0"/>
        <w:adjustRightInd w:val="0"/>
        <w:ind w:firstLine="709"/>
        <w:jc w:val="both"/>
        <w:rPr>
          <w:sz w:val="28"/>
          <w:szCs w:val="28"/>
          <w:lang w:eastAsia="x-none"/>
        </w:rPr>
      </w:pPr>
      <w:r w:rsidRPr="00DE7D0C">
        <w:rPr>
          <w:sz w:val="28"/>
          <w:szCs w:val="28"/>
          <w:lang w:eastAsia="x-none"/>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5D0663">
        <w:rPr>
          <w:sz w:val="28"/>
          <w:szCs w:val="28"/>
          <w:lang w:eastAsia="x-none"/>
        </w:rPr>
        <w:t>комитетом</w:t>
      </w:r>
      <w:r w:rsidRPr="00DE7D0C">
        <w:rPr>
          <w:sz w:val="28"/>
          <w:szCs w:val="28"/>
          <w:lang w:eastAsia="x-none"/>
        </w:rPr>
        <w:t>.</w:t>
      </w:r>
    </w:p>
    <w:p w:rsidR="00245797" w:rsidRDefault="00245797" w:rsidP="00094A9B">
      <w:pPr>
        <w:widowControl w:val="0"/>
        <w:tabs>
          <w:tab w:val="left" w:pos="142"/>
          <w:tab w:val="left" w:pos="284"/>
        </w:tabs>
        <w:autoSpaceDE w:val="0"/>
        <w:autoSpaceDN w:val="0"/>
        <w:adjustRightInd w:val="0"/>
        <w:ind w:firstLine="851"/>
        <w:jc w:val="both"/>
        <w:rPr>
          <w:sz w:val="28"/>
          <w:szCs w:val="28"/>
          <w:lang w:eastAsia="x-none"/>
        </w:rPr>
      </w:pPr>
    </w:p>
    <w:p w:rsidR="003F552A" w:rsidRPr="001B2072" w:rsidRDefault="003F552A" w:rsidP="003F552A">
      <w:pPr>
        <w:widowControl w:val="0"/>
        <w:numPr>
          <w:ilvl w:val="1"/>
          <w:numId w:val="30"/>
        </w:numPr>
        <w:tabs>
          <w:tab w:val="left" w:pos="142"/>
          <w:tab w:val="left" w:pos="284"/>
          <w:tab w:val="left" w:pos="993"/>
        </w:tabs>
        <w:autoSpaceDE w:val="0"/>
        <w:autoSpaceDN w:val="0"/>
        <w:adjustRightInd w:val="0"/>
        <w:ind w:left="0" w:firstLine="709"/>
        <w:jc w:val="both"/>
        <w:rPr>
          <w:b/>
          <w:sz w:val="28"/>
          <w:szCs w:val="28"/>
          <w:lang w:eastAsia="x-none"/>
        </w:rPr>
      </w:pPr>
      <w:r w:rsidRPr="001B2072">
        <w:rPr>
          <w:b/>
          <w:sz w:val="28"/>
          <w:szCs w:val="28"/>
          <w:lang w:eastAsia="x-none"/>
        </w:rPr>
        <w:t xml:space="preserve">Особенности выполнения административных процедур </w:t>
      </w:r>
      <w:r w:rsidRPr="001B2072">
        <w:rPr>
          <w:b/>
          <w:sz w:val="28"/>
          <w:szCs w:val="28"/>
          <w:lang w:eastAsia="x-none"/>
        </w:rPr>
        <w:br/>
        <w:t>в многофункциональных центрах</w:t>
      </w:r>
      <w:r>
        <w:rPr>
          <w:b/>
          <w:sz w:val="28"/>
          <w:szCs w:val="28"/>
          <w:lang w:eastAsia="x-none"/>
        </w:rPr>
        <w:t xml:space="preserve"> (при наличии соглашения)</w:t>
      </w:r>
      <w:r w:rsidRPr="001B2072">
        <w:rPr>
          <w:b/>
          <w:sz w:val="28"/>
          <w:szCs w:val="28"/>
          <w:lang w:eastAsia="x-none"/>
        </w:rPr>
        <w:t>.</w:t>
      </w:r>
    </w:p>
    <w:p w:rsidR="003F552A" w:rsidRPr="00B505F9" w:rsidRDefault="003F552A" w:rsidP="003F552A">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B505F9">
        <w:rPr>
          <w:sz w:val="28"/>
          <w:szCs w:val="28"/>
          <w:lang w:eastAsia="x-none"/>
        </w:rPr>
        <w:t xml:space="preserve">В случае подачи документов в </w:t>
      </w:r>
      <w:r w:rsidR="00014B3D">
        <w:rPr>
          <w:sz w:val="28"/>
          <w:szCs w:val="28"/>
          <w:lang w:eastAsia="x-none"/>
        </w:rPr>
        <w:t>комите</w:t>
      </w:r>
      <w:r w:rsidR="008A5C6B">
        <w:rPr>
          <w:sz w:val="28"/>
          <w:szCs w:val="28"/>
          <w:lang w:eastAsia="x-none"/>
        </w:rPr>
        <w:t>те</w:t>
      </w:r>
      <w:r w:rsidRPr="00B505F9">
        <w:rPr>
          <w:sz w:val="28"/>
          <w:szCs w:val="28"/>
          <w:lang w:eastAsia="x-none"/>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а) определяет предмет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б) удостоверяет личность заявителя или личность и полномочия законного представителя заявителя – в случае обращения физического лица;</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в) проводит проверку правильности заполнения обращения;</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г) проводит проверку укомплектованности пакета документов;</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е) заверяет электронное дело своей электронной подписью (далее - ЭП);</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ж) направляет копии документов и реестр документов </w:t>
      </w:r>
      <w:r>
        <w:rPr>
          <w:sz w:val="28"/>
          <w:szCs w:val="28"/>
          <w:lang w:eastAsia="x-none"/>
        </w:rPr>
        <w:br/>
      </w:r>
      <w:r w:rsidRPr="00B505F9">
        <w:rPr>
          <w:sz w:val="28"/>
          <w:szCs w:val="28"/>
          <w:lang w:eastAsia="x-none"/>
        </w:rPr>
        <w:t>в Леноблкомимущество:</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в электронном виде (в составе пакетов электронных дел) в день обращения заявителя в МФЦ;</w:t>
      </w:r>
    </w:p>
    <w:p w:rsidR="003F552A" w:rsidRPr="00B505F9" w:rsidRDefault="003F552A" w:rsidP="003F552A">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3F552A" w:rsidRDefault="003F552A" w:rsidP="004110F9">
      <w:pPr>
        <w:widowControl w:val="0"/>
        <w:tabs>
          <w:tab w:val="left" w:pos="142"/>
          <w:tab w:val="left" w:pos="284"/>
          <w:tab w:val="left" w:pos="993"/>
        </w:tabs>
        <w:autoSpaceDE w:val="0"/>
        <w:autoSpaceDN w:val="0"/>
        <w:adjustRightInd w:val="0"/>
        <w:ind w:firstLine="709"/>
        <w:jc w:val="both"/>
        <w:rPr>
          <w:sz w:val="28"/>
          <w:szCs w:val="28"/>
          <w:lang w:eastAsia="x-none"/>
        </w:rPr>
      </w:pPr>
      <w:r w:rsidRPr="00B505F9">
        <w:rPr>
          <w:sz w:val="28"/>
          <w:szCs w:val="28"/>
          <w:lang w:eastAsia="x-none"/>
        </w:rPr>
        <w:t>По окончании приема документов специалист МФЦ выдает заявителю расписку в приеме документов.</w:t>
      </w:r>
    </w:p>
    <w:p w:rsidR="005D0663" w:rsidRPr="00E95E2F" w:rsidRDefault="005D0663" w:rsidP="004110F9">
      <w:pPr>
        <w:widowControl w:val="0"/>
        <w:numPr>
          <w:ilvl w:val="2"/>
          <w:numId w:val="30"/>
        </w:numPr>
        <w:tabs>
          <w:tab w:val="left" w:pos="142"/>
          <w:tab w:val="left" w:pos="284"/>
          <w:tab w:val="left" w:pos="993"/>
        </w:tabs>
        <w:autoSpaceDE w:val="0"/>
        <w:autoSpaceDN w:val="0"/>
        <w:adjustRightInd w:val="0"/>
        <w:ind w:left="0" w:firstLine="709"/>
        <w:jc w:val="both"/>
        <w:rPr>
          <w:sz w:val="28"/>
          <w:szCs w:val="28"/>
          <w:lang w:eastAsia="x-none"/>
        </w:rPr>
      </w:pPr>
      <w:r w:rsidRPr="00E95E2F">
        <w:rPr>
          <w:sz w:val="28"/>
          <w:szCs w:val="28"/>
          <w:lang w:eastAsia="x-none"/>
        </w:rPr>
        <w:t xml:space="preserve">При указании заявителем места получения ответа (результата предоставления государственной услуги) посредством МФЦ должностное лицо </w:t>
      </w:r>
      <w:r w:rsidR="004110F9">
        <w:rPr>
          <w:sz w:val="28"/>
          <w:szCs w:val="28"/>
          <w:lang w:eastAsia="x-none"/>
        </w:rPr>
        <w:t>комитета</w:t>
      </w:r>
      <w:r w:rsidRPr="00E95E2F">
        <w:rPr>
          <w:sz w:val="28"/>
          <w:szCs w:val="28"/>
          <w:lang w:eastAsia="x-none"/>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D0663" w:rsidRPr="00E95E2F" w:rsidRDefault="005D0663" w:rsidP="004110F9">
      <w:pPr>
        <w:widowControl w:val="0"/>
        <w:tabs>
          <w:tab w:val="left" w:pos="142"/>
          <w:tab w:val="left" w:pos="284"/>
          <w:tab w:val="left" w:pos="993"/>
        </w:tabs>
        <w:autoSpaceDE w:val="0"/>
        <w:autoSpaceDN w:val="0"/>
        <w:adjustRightInd w:val="0"/>
        <w:ind w:firstLine="709"/>
        <w:jc w:val="both"/>
        <w:rPr>
          <w:sz w:val="28"/>
          <w:szCs w:val="28"/>
          <w:lang w:eastAsia="x-none"/>
        </w:rPr>
      </w:pPr>
      <w:r w:rsidRPr="00E95E2F">
        <w:rPr>
          <w:sz w:val="28"/>
          <w:szCs w:val="28"/>
          <w:lang w:eastAsia="x-none"/>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D0663" w:rsidRPr="00E95E2F" w:rsidRDefault="005D0663" w:rsidP="004110F9">
      <w:pPr>
        <w:widowControl w:val="0"/>
        <w:tabs>
          <w:tab w:val="left" w:pos="142"/>
          <w:tab w:val="left" w:pos="284"/>
          <w:tab w:val="left" w:pos="993"/>
        </w:tabs>
        <w:autoSpaceDE w:val="0"/>
        <w:autoSpaceDN w:val="0"/>
        <w:adjustRightInd w:val="0"/>
        <w:ind w:firstLine="709"/>
        <w:jc w:val="both"/>
        <w:rPr>
          <w:sz w:val="28"/>
          <w:szCs w:val="28"/>
          <w:lang w:eastAsia="x-none"/>
        </w:rPr>
      </w:pPr>
      <w:r w:rsidRPr="00E95E2F">
        <w:rPr>
          <w:sz w:val="28"/>
          <w:szCs w:val="28"/>
          <w:lang w:eastAsia="x-none"/>
        </w:rPr>
        <w:t>- на бумажном носителе - в срок не более 3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5D0663" w:rsidRPr="00E95E2F" w:rsidRDefault="005D0663" w:rsidP="004110F9">
      <w:pPr>
        <w:widowControl w:val="0"/>
        <w:tabs>
          <w:tab w:val="left" w:pos="142"/>
          <w:tab w:val="left" w:pos="284"/>
          <w:tab w:val="left" w:pos="993"/>
        </w:tabs>
        <w:autoSpaceDE w:val="0"/>
        <w:autoSpaceDN w:val="0"/>
        <w:adjustRightInd w:val="0"/>
        <w:ind w:firstLine="709"/>
        <w:jc w:val="both"/>
        <w:rPr>
          <w:sz w:val="28"/>
          <w:szCs w:val="28"/>
          <w:lang w:eastAsia="x-none"/>
        </w:rPr>
      </w:pPr>
      <w:r w:rsidRPr="00E95E2F">
        <w:rPr>
          <w:sz w:val="28"/>
          <w:szCs w:val="28"/>
          <w:lang w:eastAsia="x-none"/>
        </w:rPr>
        <w:t xml:space="preserve">Специалист МФЦ, ответственный за выдачу документов, полученных </w:t>
      </w:r>
      <w:r w:rsidR="005109E5">
        <w:rPr>
          <w:sz w:val="28"/>
          <w:szCs w:val="28"/>
          <w:lang w:eastAsia="x-none"/>
        </w:rPr>
        <w:br/>
      </w:r>
      <w:r w:rsidRPr="00E95E2F">
        <w:rPr>
          <w:sz w:val="28"/>
          <w:szCs w:val="28"/>
          <w:lang w:eastAsia="x-none"/>
        </w:rPr>
        <w:t xml:space="preserve">от </w:t>
      </w:r>
      <w:r w:rsidR="005109E5">
        <w:rPr>
          <w:sz w:val="28"/>
          <w:szCs w:val="28"/>
          <w:lang w:eastAsia="x-none"/>
        </w:rPr>
        <w:t>комитета</w:t>
      </w:r>
      <w:r w:rsidRPr="00E95E2F">
        <w:rPr>
          <w:sz w:val="28"/>
          <w:szCs w:val="28"/>
          <w:lang w:eastAsia="x-none"/>
        </w:rPr>
        <w:t xml:space="preserve"> по результатам рассмотрения представленных заявителем документов, не позднее двух дней с даты их получения от </w:t>
      </w:r>
      <w:r w:rsidR="005109E5">
        <w:rPr>
          <w:sz w:val="28"/>
          <w:szCs w:val="28"/>
          <w:lang w:eastAsia="x-none"/>
        </w:rPr>
        <w:t>комитета</w:t>
      </w:r>
      <w:r w:rsidRPr="00E95E2F">
        <w:rPr>
          <w:sz w:val="28"/>
          <w:szCs w:val="28"/>
          <w:lang w:eastAsia="x-none"/>
        </w:rPr>
        <w:t xml:space="preserve"> сообщает заявителю</w:t>
      </w:r>
      <w:r w:rsidR="005109E5">
        <w:rPr>
          <w:sz w:val="28"/>
          <w:szCs w:val="28"/>
          <w:lang w:eastAsia="x-none"/>
        </w:rPr>
        <w:br/>
      </w:r>
      <w:r w:rsidRPr="00E95E2F">
        <w:rPr>
          <w:sz w:val="28"/>
          <w:szCs w:val="28"/>
          <w:lang w:eastAsia="x-none"/>
        </w:rPr>
        <w:t xml:space="preserve">о принятом решении по телефону (с записью даты и времени телефонного звонка </w:t>
      </w:r>
      <w:r w:rsidRPr="00E95E2F">
        <w:rPr>
          <w:sz w:val="28"/>
          <w:szCs w:val="28"/>
          <w:lang w:eastAsia="x-none"/>
        </w:rPr>
        <w:lastRenderedPageBreak/>
        <w:t>или посредством смс-информирования), а также о возможности получения документов в МФЦ.</w:t>
      </w:r>
    </w:p>
    <w:p w:rsidR="006D11DC" w:rsidRDefault="006D11DC" w:rsidP="00B85EA5">
      <w:pPr>
        <w:widowControl w:val="0"/>
        <w:tabs>
          <w:tab w:val="left" w:pos="142"/>
          <w:tab w:val="left" w:pos="284"/>
          <w:tab w:val="left" w:pos="993"/>
        </w:tabs>
        <w:autoSpaceDE w:val="0"/>
        <w:autoSpaceDN w:val="0"/>
        <w:adjustRightInd w:val="0"/>
        <w:ind w:left="709"/>
        <w:jc w:val="both"/>
        <w:rPr>
          <w:sz w:val="28"/>
          <w:szCs w:val="28"/>
          <w:lang w:eastAsia="x-none"/>
        </w:rPr>
      </w:pPr>
    </w:p>
    <w:p w:rsidR="00A02480" w:rsidRPr="006C5AB0" w:rsidRDefault="00A02480" w:rsidP="00B85EA5">
      <w:pPr>
        <w:pStyle w:val="af6"/>
        <w:numPr>
          <w:ilvl w:val="0"/>
          <w:numId w:val="30"/>
        </w:numPr>
        <w:tabs>
          <w:tab w:val="left" w:pos="284"/>
        </w:tabs>
        <w:autoSpaceDE w:val="0"/>
        <w:autoSpaceDN w:val="0"/>
        <w:adjustRightInd w:val="0"/>
        <w:spacing w:after="0" w:line="240" w:lineRule="auto"/>
        <w:ind w:left="0" w:firstLine="0"/>
        <w:jc w:val="center"/>
        <w:outlineLvl w:val="0"/>
        <w:rPr>
          <w:rFonts w:ascii="Times New Roman" w:hAnsi="Times New Roman"/>
          <w:bCs/>
          <w:sz w:val="28"/>
          <w:szCs w:val="28"/>
          <w:lang w:eastAsia="x-none"/>
        </w:rPr>
      </w:pPr>
      <w:r w:rsidRPr="006C5AB0">
        <w:rPr>
          <w:rFonts w:ascii="Times New Roman" w:hAnsi="Times New Roman"/>
          <w:b/>
          <w:bCs/>
          <w:sz w:val="28"/>
          <w:szCs w:val="28"/>
          <w:lang w:eastAsia="x-none"/>
        </w:rPr>
        <w:t xml:space="preserve">Формы </w:t>
      </w:r>
      <w:proofErr w:type="gramStart"/>
      <w:r w:rsidRPr="006C5AB0">
        <w:rPr>
          <w:rFonts w:ascii="Times New Roman" w:hAnsi="Times New Roman"/>
          <w:b/>
          <w:bCs/>
          <w:sz w:val="28"/>
          <w:szCs w:val="28"/>
          <w:lang w:eastAsia="x-none"/>
        </w:rPr>
        <w:t>контроля за</w:t>
      </w:r>
      <w:proofErr w:type="gramEnd"/>
      <w:r w:rsidRPr="006C5AB0">
        <w:rPr>
          <w:rFonts w:ascii="Times New Roman" w:hAnsi="Times New Roman"/>
          <w:b/>
          <w:bCs/>
          <w:sz w:val="28"/>
          <w:szCs w:val="28"/>
          <w:lang w:eastAsia="x-none"/>
        </w:rPr>
        <w:t xml:space="preserve"> исполнением административного регламента</w:t>
      </w:r>
    </w:p>
    <w:p w:rsidR="00A02480" w:rsidRDefault="00A02480" w:rsidP="00B85EA5">
      <w:pPr>
        <w:autoSpaceDE w:val="0"/>
        <w:autoSpaceDN w:val="0"/>
        <w:adjustRightInd w:val="0"/>
        <w:jc w:val="both"/>
        <w:rPr>
          <w:rFonts w:ascii="Arial" w:hAnsi="Arial" w:cs="Arial"/>
          <w:sz w:val="20"/>
          <w:szCs w:val="20"/>
        </w:rPr>
      </w:pPr>
    </w:p>
    <w:p w:rsidR="00A02480" w:rsidRPr="00EC5B59" w:rsidRDefault="00A02480" w:rsidP="00B85EA5">
      <w:pPr>
        <w:numPr>
          <w:ilvl w:val="1"/>
          <w:numId w:val="30"/>
        </w:numPr>
        <w:autoSpaceDE w:val="0"/>
        <w:autoSpaceDN w:val="0"/>
        <w:adjustRightInd w:val="0"/>
        <w:ind w:left="0" w:firstLine="709"/>
        <w:jc w:val="both"/>
        <w:rPr>
          <w:sz w:val="28"/>
          <w:szCs w:val="28"/>
        </w:rPr>
      </w:pPr>
      <w:r w:rsidRPr="00EC5B59">
        <w:rPr>
          <w:sz w:val="28"/>
          <w:szCs w:val="28"/>
        </w:rPr>
        <w:t xml:space="preserve">Порядок осуществления текущего </w:t>
      </w:r>
      <w:proofErr w:type="gramStart"/>
      <w:r w:rsidRPr="00EC5B59">
        <w:rPr>
          <w:sz w:val="28"/>
          <w:szCs w:val="28"/>
        </w:rPr>
        <w:t>контроля за</w:t>
      </w:r>
      <w:proofErr w:type="gramEnd"/>
      <w:r w:rsidRPr="00EC5B59">
        <w:rPr>
          <w:sz w:val="28"/>
          <w:szCs w:val="28"/>
        </w:rPr>
        <w:t xml:space="preserve"> соблюдением </w:t>
      </w:r>
      <w:r w:rsidR="001D5396">
        <w:rPr>
          <w:sz w:val="28"/>
          <w:szCs w:val="28"/>
        </w:rPr>
        <w:br/>
      </w:r>
      <w:r w:rsidRPr="00EC5B59">
        <w:rPr>
          <w:sz w:val="28"/>
          <w:szCs w:val="28"/>
        </w:rPr>
        <w:t xml:space="preserve">и исполнением ответственными должностными лицами положений регламента </w:t>
      </w:r>
      <w:r w:rsidR="008429D5">
        <w:rPr>
          <w:sz w:val="28"/>
          <w:szCs w:val="28"/>
        </w:rPr>
        <w:br/>
      </w:r>
      <w:r w:rsidRPr="00EC5B59">
        <w:rPr>
          <w:sz w:val="28"/>
          <w:szCs w:val="28"/>
        </w:rPr>
        <w:t xml:space="preserve">и иных нормативных правовых актов, устанавливающих требования </w:t>
      </w:r>
      <w:r w:rsidR="008429D5">
        <w:rPr>
          <w:sz w:val="28"/>
          <w:szCs w:val="28"/>
        </w:rPr>
        <w:br/>
      </w:r>
      <w:r w:rsidRPr="00EC5B59">
        <w:rPr>
          <w:sz w:val="28"/>
          <w:szCs w:val="28"/>
        </w:rPr>
        <w:t>к предоставлению государственной услуги, а также принятием решений ответственными лицами.</w:t>
      </w:r>
    </w:p>
    <w:p w:rsidR="00A02480" w:rsidRPr="00EC5B59" w:rsidRDefault="00A02480" w:rsidP="00EC5B59">
      <w:pPr>
        <w:autoSpaceDE w:val="0"/>
        <w:autoSpaceDN w:val="0"/>
        <w:adjustRightInd w:val="0"/>
        <w:ind w:firstLine="709"/>
        <w:jc w:val="both"/>
        <w:rPr>
          <w:sz w:val="28"/>
          <w:szCs w:val="28"/>
        </w:rPr>
      </w:pPr>
      <w:r w:rsidRPr="00EC5B59">
        <w:rPr>
          <w:sz w:val="28"/>
          <w:szCs w:val="28"/>
        </w:rPr>
        <w:t xml:space="preserve">Текущий контроль осуществляется ответственными специалистами </w:t>
      </w:r>
      <w:r w:rsidR="00EC5B59" w:rsidRPr="00EC5B59">
        <w:rPr>
          <w:sz w:val="28"/>
          <w:szCs w:val="28"/>
        </w:rPr>
        <w:t>комитета</w:t>
      </w:r>
      <w:r w:rsidRPr="00EC5B59">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C5B59" w:rsidRPr="00EC5B59">
        <w:rPr>
          <w:sz w:val="28"/>
          <w:szCs w:val="28"/>
        </w:rPr>
        <w:t>комитета</w:t>
      </w:r>
      <w:r w:rsidRPr="00EC5B59">
        <w:rPr>
          <w:sz w:val="28"/>
          <w:szCs w:val="28"/>
        </w:rPr>
        <w:t xml:space="preserve"> проверок исполнения положений настоящего регламента, иных нормативных правовых актов.</w:t>
      </w:r>
    </w:p>
    <w:p w:rsidR="00A02480" w:rsidRPr="008B55DE" w:rsidRDefault="00A02480" w:rsidP="00A02480">
      <w:pPr>
        <w:autoSpaceDE w:val="0"/>
        <w:autoSpaceDN w:val="0"/>
        <w:adjustRightInd w:val="0"/>
        <w:ind w:firstLine="540"/>
        <w:jc w:val="both"/>
        <w:rPr>
          <w:sz w:val="28"/>
          <w:szCs w:val="28"/>
        </w:rPr>
      </w:pPr>
      <w:r w:rsidRPr="008B55DE">
        <w:rPr>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 целях осуществления </w:t>
      </w:r>
      <w:proofErr w:type="gramStart"/>
      <w:r w:rsidRPr="008B55DE">
        <w:rPr>
          <w:sz w:val="28"/>
          <w:szCs w:val="28"/>
        </w:rPr>
        <w:t>контроля за</w:t>
      </w:r>
      <w:proofErr w:type="gramEnd"/>
      <w:r w:rsidRPr="008B55DE">
        <w:rPr>
          <w:sz w:val="28"/>
          <w:szCs w:val="28"/>
        </w:rPr>
        <w:t xml:space="preserve"> полнотой и качеством предоставления государственной услуги проводятся плановые и внеплановые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r w:rsidR="0007328C">
        <w:rPr>
          <w:sz w:val="28"/>
          <w:szCs w:val="28"/>
        </w:rPr>
        <w:t>комитет</w:t>
      </w:r>
      <w:r w:rsidR="004944E9">
        <w:rPr>
          <w:sz w:val="28"/>
          <w:szCs w:val="28"/>
        </w:rPr>
        <w:t>а</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При проверке могут рассматриваться все вопросы, связанные </w:t>
      </w:r>
      <w:r w:rsidR="00F14271">
        <w:rPr>
          <w:sz w:val="28"/>
          <w:szCs w:val="28"/>
        </w:rPr>
        <w:br/>
      </w:r>
      <w:r w:rsidRPr="008B55DE">
        <w:rPr>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w:t>
      </w:r>
      <w:r w:rsidR="00463A97">
        <w:rPr>
          <w:sz w:val="28"/>
          <w:szCs w:val="28"/>
        </w:rPr>
        <w:br/>
      </w:r>
      <w:r w:rsidRPr="008B55DE">
        <w:rPr>
          <w:sz w:val="28"/>
          <w:szCs w:val="28"/>
        </w:rPr>
        <w:t xml:space="preserve">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F14271">
        <w:rPr>
          <w:sz w:val="28"/>
          <w:szCs w:val="28"/>
        </w:rPr>
        <w:br/>
      </w:r>
      <w:r w:rsidRPr="008B55DE">
        <w:rPr>
          <w:sz w:val="28"/>
          <w:szCs w:val="28"/>
        </w:rPr>
        <w:t xml:space="preserve">и делопроизводства </w:t>
      </w:r>
      <w:r w:rsidR="00463A97">
        <w:rPr>
          <w:sz w:val="28"/>
          <w:szCs w:val="28"/>
        </w:rPr>
        <w:t>комитета</w:t>
      </w:r>
      <w:r w:rsidRPr="008B55DE">
        <w:rPr>
          <w:sz w:val="28"/>
          <w:szCs w:val="28"/>
        </w:rPr>
        <w:t>.</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О проведении проверки издается правовой акт </w:t>
      </w:r>
      <w:r w:rsidR="00463A97">
        <w:rPr>
          <w:sz w:val="28"/>
          <w:szCs w:val="28"/>
        </w:rPr>
        <w:t>комитета</w:t>
      </w:r>
      <w:r w:rsidRPr="008B55DE">
        <w:rPr>
          <w:sz w:val="28"/>
          <w:szCs w:val="28"/>
        </w:rPr>
        <w:t xml:space="preserve"> о проведении проверки исполнения административного регламента по предоставлению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F14271">
        <w:rPr>
          <w:sz w:val="28"/>
          <w:szCs w:val="28"/>
        </w:rPr>
        <w:br/>
      </w:r>
      <w:r w:rsidRPr="008B55DE">
        <w:rPr>
          <w:sz w:val="28"/>
          <w:szCs w:val="28"/>
        </w:rPr>
        <w:t xml:space="preserve">и качества предоставления государственной услуги и предложения по устранению выявленных при проверке нарушений. При проведении внеплановой проверки </w:t>
      </w:r>
      <w:r w:rsidR="00F14271">
        <w:rPr>
          <w:sz w:val="28"/>
          <w:szCs w:val="28"/>
        </w:rPr>
        <w:br/>
      </w:r>
      <w:r w:rsidRPr="008B55DE">
        <w:rPr>
          <w:sz w:val="28"/>
          <w:szCs w:val="28"/>
        </w:rPr>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80" w:rsidRPr="008B55DE" w:rsidRDefault="00A02480" w:rsidP="00A02480">
      <w:pPr>
        <w:autoSpaceDE w:val="0"/>
        <w:autoSpaceDN w:val="0"/>
        <w:adjustRightInd w:val="0"/>
        <w:ind w:firstLine="540"/>
        <w:jc w:val="both"/>
        <w:rPr>
          <w:sz w:val="28"/>
          <w:szCs w:val="28"/>
        </w:rPr>
      </w:pPr>
      <w:r w:rsidRPr="008B55DE">
        <w:rPr>
          <w:sz w:val="28"/>
          <w:szCs w:val="28"/>
        </w:rPr>
        <w:t>По результатам рассмотрения обращений дается письменный ответ.</w:t>
      </w:r>
    </w:p>
    <w:p w:rsidR="00A02480" w:rsidRPr="008B55DE" w:rsidRDefault="00A02480" w:rsidP="00A02480">
      <w:pPr>
        <w:autoSpaceDE w:val="0"/>
        <w:autoSpaceDN w:val="0"/>
        <w:adjustRightInd w:val="0"/>
        <w:ind w:firstLine="540"/>
        <w:jc w:val="both"/>
        <w:rPr>
          <w:sz w:val="28"/>
          <w:szCs w:val="28"/>
        </w:rPr>
      </w:pPr>
      <w:r w:rsidRPr="008B55DE">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Руководитель </w:t>
      </w:r>
      <w:r w:rsidR="00385B41">
        <w:rPr>
          <w:sz w:val="28"/>
          <w:szCs w:val="28"/>
        </w:rPr>
        <w:t>комитета</w:t>
      </w:r>
      <w:r w:rsidRPr="008B55DE">
        <w:rPr>
          <w:sz w:val="28"/>
          <w:szCs w:val="28"/>
        </w:rPr>
        <w:t xml:space="preserve"> несет персональную ответственность за обеспечение предоставления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Работники </w:t>
      </w:r>
      <w:r w:rsidR="00006B3B">
        <w:rPr>
          <w:sz w:val="28"/>
          <w:szCs w:val="28"/>
        </w:rPr>
        <w:t>комитета</w:t>
      </w:r>
      <w:r w:rsidRPr="008B55DE">
        <w:rPr>
          <w:sz w:val="28"/>
          <w:szCs w:val="28"/>
        </w:rPr>
        <w:t xml:space="preserve"> при предоставлении государственной услуги несут персональную ответственность:</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неисполнение или ненадлежащее исполнение административных процедур при предоставлении государственной услуги;</w:t>
      </w:r>
    </w:p>
    <w:p w:rsidR="00A02480" w:rsidRPr="008B55DE" w:rsidRDefault="00A02480" w:rsidP="00A02480">
      <w:pPr>
        <w:autoSpaceDE w:val="0"/>
        <w:autoSpaceDN w:val="0"/>
        <w:adjustRightInd w:val="0"/>
        <w:ind w:firstLine="540"/>
        <w:jc w:val="both"/>
        <w:rPr>
          <w:sz w:val="28"/>
          <w:szCs w:val="28"/>
        </w:rPr>
      </w:pPr>
      <w:r w:rsidRPr="008B55D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2480" w:rsidRPr="008B55DE" w:rsidRDefault="00A02480" w:rsidP="00A02480">
      <w:pPr>
        <w:autoSpaceDE w:val="0"/>
        <w:autoSpaceDN w:val="0"/>
        <w:adjustRightInd w:val="0"/>
        <w:ind w:firstLine="540"/>
        <w:jc w:val="both"/>
        <w:rPr>
          <w:sz w:val="28"/>
          <w:szCs w:val="28"/>
        </w:rPr>
      </w:pPr>
      <w:r w:rsidRPr="008B55DE">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F14271">
        <w:rPr>
          <w:sz w:val="28"/>
          <w:szCs w:val="28"/>
        </w:rPr>
        <w:br/>
      </w:r>
      <w:r w:rsidRPr="008B55DE">
        <w:rPr>
          <w:sz w:val="28"/>
          <w:szCs w:val="28"/>
        </w:rPr>
        <w:t>к ответственности в порядке, установленном действующим законодательством РФ.</w:t>
      </w:r>
    </w:p>
    <w:p w:rsidR="00A02480" w:rsidRPr="00006B3B" w:rsidRDefault="00A02480" w:rsidP="00A02480">
      <w:pPr>
        <w:autoSpaceDE w:val="0"/>
        <w:autoSpaceDN w:val="0"/>
        <w:adjustRightInd w:val="0"/>
        <w:jc w:val="both"/>
        <w:rPr>
          <w:b/>
          <w:sz w:val="28"/>
          <w:szCs w:val="28"/>
        </w:rPr>
      </w:pPr>
    </w:p>
    <w:p w:rsidR="00A02480" w:rsidRPr="00006B3B" w:rsidRDefault="00A02480" w:rsidP="006C5AB0">
      <w:pPr>
        <w:numPr>
          <w:ilvl w:val="0"/>
          <w:numId w:val="30"/>
        </w:numPr>
        <w:tabs>
          <w:tab w:val="left" w:pos="284"/>
        </w:tabs>
        <w:autoSpaceDE w:val="0"/>
        <w:autoSpaceDN w:val="0"/>
        <w:adjustRightInd w:val="0"/>
        <w:ind w:left="0" w:firstLine="0"/>
        <w:jc w:val="center"/>
        <w:outlineLvl w:val="0"/>
        <w:rPr>
          <w:b/>
          <w:sz w:val="28"/>
          <w:szCs w:val="28"/>
        </w:rPr>
      </w:pPr>
      <w:proofErr w:type="gramStart"/>
      <w:r w:rsidRPr="00006B3B">
        <w:rPr>
          <w:b/>
          <w:sz w:val="28"/>
          <w:szCs w:val="28"/>
        </w:rPr>
        <w:t>Досудебный (внесудебный) порядок обжалования решений</w:t>
      </w:r>
      <w:r w:rsidR="00006B3B" w:rsidRPr="00006B3B">
        <w:rPr>
          <w:b/>
          <w:sz w:val="28"/>
          <w:szCs w:val="28"/>
        </w:rPr>
        <w:t xml:space="preserve"> </w:t>
      </w:r>
      <w:r w:rsidRPr="00006B3B">
        <w:rPr>
          <w:b/>
          <w:sz w:val="28"/>
          <w:szCs w:val="28"/>
        </w:rPr>
        <w:t>и действий (бездействия) органа (организации),</w:t>
      </w:r>
      <w:r w:rsidR="00006B3B" w:rsidRPr="00006B3B">
        <w:rPr>
          <w:b/>
          <w:sz w:val="28"/>
          <w:szCs w:val="28"/>
        </w:rPr>
        <w:t xml:space="preserve"> </w:t>
      </w:r>
      <w:r w:rsidRPr="00006B3B">
        <w:rPr>
          <w:b/>
          <w:sz w:val="28"/>
          <w:szCs w:val="28"/>
        </w:rPr>
        <w:t>предоставляющего государственную услугу, а также должностных</w:t>
      </w:r>
      <w:r w:rsidR="00006B3B" w:rsidRPr="00006B3B">
        <w:rPr>
          <w:b/>
          <w:sz w:val="28"/>
          <w:szCs w:val="28"/>
        </w:rPr>
        <w:t xml:space="preserve"> </w:t>
      </w:r>
      <w:r w:rsidR="00F4180F">
        <w:rPr>
          <w:b/>
          <w:sz w:val="28"/>
          <w:szCs w:val="28"/>
        </w:rPr>
        <w:t xml:space="preserve">лиц, государственных </w:t>
      </w:r>
      <w:r w:rsidRPr="00006B3B">
        <w:rPr>
          <w:b/>
          <w:sz w:val="28"/>
          <w:szCs w:val="28"/>
        </w:rPr>
        <w:t>служащих</w:t>
      </w:r>
      <w:proofErr w:type="gramEnd"/>
    </w:p>
    <w:p w:rsidR="00A02480" w:rsidRPr="008B55DE" w:rsidRDefault="00A02480" w:rsidP="00A02480">
      <w:pPr>
        <w:autoSpaceDE w:val="0"/>
        <w:autoSpaceDN w:val="0"/>
        <w:adjustRightInd w:val="0"/>
        <w:jc w:val="both"/>
        <w:rPr>
          <w:sz w:val="28"/>
          <w:szCs w:val="28"/>
        </w:rPr>
      </w:pP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Предметом досудебного (внесудебного) обжалования являются решение, действие (бездействие) </w:t>
      </w:r>
      <w:r w:rsidR="00F4180F">
        <w:rPr>
          <w:sz w:val="28"/>
          <w:szCs w:val="28"/>
        </w:rPr>
        <w:t>комитета</w:t>
      </w:r>
      <w:r w:rsidRPr="008B55DE">
        <w:rPr>
          <w:sz w:val="28"/>
          <w:szCs w:val="28"/>
        </w:rPr>
        <w:t>, должностного лица, государственных служащих, ответственных за предоставление государственной услуги, в том числе:</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1) нарушение срока регистрации запроса заявителя о предоставлении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нарушение срока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w:t>
      </w:r>
      <w:r w:rsidR="00BE00B8">
        <w:rPr>
          <w:sz w:val="28"/>
          <w:szCs w:val="28"/>
        </w:rPr>
        <w:t xml:space="preserve">и актами Ленинградской области </w:t>
      </w:r>
      <w:r w:rsidRPr="008B55DE">
        <w:rPr>
          <w:sz w:val="28"/>
          <w:szCs w:val="28"/>
        </w:rPr>
        <w:t>для предоставления государственной услуги, у заявителя;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rsidRPr="008B55DE">
        <w:rPr>
          <w:sz w:val="28"/>
          <w:szCs w:val="28"/>
        </w:rPr>
        <w:lastRenderedPageBreak/>
        <w:t>нормативными правовыми актами Российской Федерации, нормативными правовы</w:t>
      </w:r>
      <w:r w:rsidR="00BE00B8">
        <w:rPr>
          <w:sz w:val="28"/>
          <w:szCs w:val="28"/>
        </w:rPr>
        <w:t>ми актами Ленинградской области</w:t>
      </w:r>
      <w:r w:rsidRPr="008B55DE">
        <w:rPr>
          <w:sz w:val="28"/>
          <w:szCs w:val="28"/>
        </w:rPr>
        <w:t>;</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 xml:space="preserve">Жалоба подается (в соответствии с координатами, указанными в </w:t>
      </w:r>
      <w:hyperlink r:id="rId18" w:history="1">
        <w:r w:rsidRPr="008B55DE">
          <w:rPr>
            <w:sz w:val="28"/>
            <w:szCs w:val="28"/>
          </w:rPr>
          <w:t>пункте 1.3</w:t>
        </w:r>
      </w:hyperlink>
      <w:r w:rsidRPr="008B55DE">
        <w:rPr>
          <w:sz w:val="28"/>
          <w:szCs w:val="28"/>
        </w:rPr>
        <w:t xml:space="preserve"> настоящего административного регламента):</w:t>
      </w:r>
    </w:p>
    <w:p w:rsidR="002878F0" w:rsidRP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1) при личной явке:</w:t>
      </w:r>
    </w:p>
    <w:p w:rsidR="002878F0" w:rsidRP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 xml:space="preserve">в </w:t>
      </w:r>
      <w:r>
        <w:rPr>
          <w:sz w:val="28"/>
          <w:szCs w:val="28"/>
        </w:rPr>
        <w:t>комитет</w:t>
      </w:r>
      <w:r w:rsidRPr="002878F0">
        <w:rPr>
          <w:sz w:val="28"/>
          <w:szCs w:val="28"/>
        </w:rPr>
        <w:t>;</w:t>
      </w:r>
    </w:p>
    <w:p w:rsidR="002878F0" w:rsidRP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 xml:space="preserve">в филиалы, отделы, удаленные рабочие места ГБУ ЛО </w:t>
      </w:r>
      <w:r>
        <w:rPr>
          <w:sz w:val="28"/>
          <w:szCs w:val="28"/>
        </w:rPr>
        <w:t>«</w:t>
      </w:r>
      <w:r w:rsidRPr="002878F0">
        <w:rPr>
          <w:sz w:val="28"/>
          <w:szCs w:val="28"/>
        </w:rPr>
        <w:t>МФЦ</w:t>
      </w:r>
      <w:r>
        <w:rPr>
          <w:sz w:val="28"/>
          <w:szCs w:val="28"/>
        </w:rPr>
        <w:t>»</w:t>
      </w:r>
      <w:r w:rsidR="00D26743">
        <w:rPr>
          <w:sz w:val="28"/>
          <w:szCs w:val="28"/>
        </w:rPr>
        <w:t>.</w:t>
      </w:r>
    </w:p>
    <w:p w:rsidR="002878F0" w:rsidRP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2) без личной явки:</w:t>
      </w:r>
    </w:p>
    <w:p w:rsidR="002878F0" w:rsidRP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 xml:space="preserve">почтовым отправлением в </w:t>
      </w:r>
      <w:r>
        <w:rPr>
          <w:sz w:val="28"/>
          <w:szCs w:val="28"/>
        </w:rPr>
        <w:t>комитет</w:t>
      </w:r>
      <w:r w:rsidRPr="002878F0">
        <w:rPr>
          <w:sz w:val="28"/>
          <w:szCs w:val="28"/>
        </w:rPr>
        <w:t>;</w:t>
      </w:r>
    </w:p>
    <w:p w:rsidR="002878F0" w:rsidRP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в электронной форме через личный кабинет заявителя на ПГУ/ЕПГУ;</w:t>
      </w:r>
    </w:p>
    <w:p w:rsidR="002878F0" w:rsidRDefault="002878F0" w:rsidP="002878F0">
      <w:pPr>
        <w:tabs>
          <w:tab w:val="left" w:pos="1276"/>
          <w:tab w:val="left" w:pos="1418"/>
          <w:tab w:val="left" w:pos="1560"/>
        </w:tabs>
        <w:autoSpaceDE w:val="0"/>
        <w:autoSpaceDN w:val="0"/>
        <w:adjustRightInd w:val="0"/>
        <w:ind w:firstLine="709"/>
        <w:jc w:val="both"/>
        <w:rPr>
          <w:sz w:val="28"/>
          <w:szCs w:val="28"/>
        </w:rPr>
      </w:pPr>
      <w:r w:rsidRPr="002878F0">
        <w:rPr>
          <w:sz w:val="28"/>
          <w:szCs w:val="28"/>
        </w:rPr>
        <w:t xml:space="preserve">по электронной почте </w:t>
      </w:r>
      <w:r>
        <w:rPr>
          <w:sz w:val="28"/>
          <w:szCs w:val="28"/>
        </w:rPr>
        <w:t>комитет</w:t>
      </w:r>
      <w:r w:rsidRPr="002878F0">
        <w:rPr>
          <w:sz w:val="28"/>
          <w:szCs w:val="28"/>
        </w:rPr>
        <w:t xml:space="preserve">. </w:t>
      </w:r>
    </w:p>
    <w:p w:rsidR="00A02480" w:rsidRPr="00517B92" w:rsidRDefault="00A02480" w:rsidP="002878F0">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Жалобы на решения, принятые руководителем органа, предоставляющего </w:t>
      </w:r>
      <w:r w:rsidRPr="00517B92">
        <w:rPr>
          <w:sz w:val="28"/>
          <w:szCs w:val="28"/>
        </w:rPr>
        <w:t xml:space="preserve">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sidRPr="00517B92">
        <w:rPr>
          <w:sz w:val="28"/>
          <w:szCs w:val="28"/>
        </w:rPr>
        <w:t>и(</w:t>
      </w:r>
      <w:proofErr w:type="gramEnd"/>
      <w:r w:rsidRPr="00517B92">
        <w:rPr>
          <w:sz w:val="28"/>
          <w:szCs w:val="28"/>
        </w:rPr>
        <w:t>или) Губернатору Ленинградской области.</w:t>
      </w:r>
    </w:p>
    <w:p w:rsidR="00A02480" w:rsidRPr="00517B92"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517B92">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r w:rsidR="001F4EC7">
        <w:rPr>
          <w:sz w:val="28"/>
          <w:szCs w:val="28"/>
        </w:rPr>
        <w:br/>
      </w:r>
      <w:hyperlink r:id="rId19" w:history="1">
        <w:r w:rsidRPr="00517B92">
          <w:rPr>
            <w:sz w:val="28"/>
            <w:szCs w:val="28"/>
          </w:rPr>
          <w:t>ч</w:t>
        </w:r>
        <w:r w:rsidR="001F4EC7">
          <w:rPr>
            <w:sz w:val="28"/>
            <w:szCs w:val="28"/>
          </w:rPr>
          <w:t>.</w:t>
        </w:r>
        <w:r w:rsidRPr="00517B92">
          <w:rPr>
            <w:sz w:val="28"/>
            <w:szCs w:val="28"/>
          </w:rPr>
          <w:t xml:space="preserve"> 5 ст</w:t>
        </w:r>
        <w:r w:rsidR="001F4EC7">
          <w:rPr>
            <w:sz w:val="28"/>
            <w:szCs w:val="28"/>
          </w:rPr>
          <w:t>.</w:t>
        </w:r>
        <w:r w:rsidRPr="00517B92">
          <w:rPr>
            <w:sz w:val="28"/>
            <w:szCs w:val="28"/>
          </w:rPr>
          <w:t xml:space="preserve"> 11.2</w:t>
        </w:r>
      </w:hyperlink>
      <w:r w:rsidRPr="00517B92">
        <w:rPr>
          <w:sz w:val="28"/>
          <w:szCs w:val="28"/>
        </w:rPr>
        <w:t xml:space="preserve"> </w:t>
      </w:r>
      <w:r w:rsidR="00517B92">
        <w:rPr>
          <w:sz w:val="28"/>
          <w:szCs w:val="28"/>
        </w:rPr>
        <w:t>Федерального</w:t>
      </w:r>
      <w:r w:rsidR="00517B92" w:rsidRPr="00185EC2">
        <w:rPr>
          <w:sz w:val="28"/>
          <w:szCs w:val="28"/>
        </w:rPr>
        <w:t xml:space="preserve"> закон</w:t>
      </w:r>
      <w:r w:rsidR="00517B92">
        <w:rPr>
          <w:sz w:val="28"/>
          <w:szCs w:val="28"/>
        </w:rPr>
        <w:t>а</w:t>
      </w:r>
      <w:r w:rsidR="00517B92" w:rsidRPr="00185EC2">
        <w:rPr>
          <w:sz w:val="28"/>
          <w:szCs w:val="28"/>
        </w:rPr>
        <w:t xml:space="preserve"> от 27.07.2010 № 210-ФЗ</w:t>
      </w:r>
      <w:r w:rsidRPr="00517B92">
        <w:rPr>
          <w:sz w:val="28"/>
          <w:szCs w:val="28"/>
        </w:rPr>
        <w:t>.</w:t>
      </w:r>
    </w:p>
    <w:p w:rsidR="00A02480" w:rsidRPr="00517B92"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В письменной жалобе в обязательном порядке указываются: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517B92">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8B55DE">
        <w:rPr>
          <w:sz w:val="28"/>
          <w:szCs w:val="28"/>
        </w:rPr>
        <w:t xml:space="preserve"> решения и действия (бездействие) которых обжалуются;</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w:t>
      </w:r>
      <w:r w:rsidR="00971464">
        <w:rPr>
          <w:sz w:val="28"/>
          <w:szCs w:val="28"/>
        </w:rPr>
        <w:br/>
      </w:r>
      <w:r w:rsidRPr="008B55DE">
        <w:rPr>
          <w:sz w:val="28"/>
          <w:szCs w:val="28"/>
        </w:rPr>
        <w:t>и почтовый адрес, по которым должен быть направлен ответ заявителю;</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 доводы, на основании которых заявитель не согласен с решением </w:t>
      </w:r>
      <w:r w:rsidR="00F14271">
        <w:rPr>
          <w:sz w:val="28"/>
          <w:szCs w:val="28"/>
        </w:rPr>
        <w:br/>
      </w:r>
      <w:r w:rsidRPr="008B55DE">
        <w:rPr>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lastRenderedPageBreak/>
        <w:t>Заявитель имеет право на получение информации и документов, необходимых для составления и обоснования жалобы, в случаях, установленных</w:t>
      </w:r>
      <w:r w:rsidR="001F4EC7">
        <w:rPr>
          <w:sz w:val="28"/>
          <w:szCs w:val="28"/>
        </w:rPr>
        <w:br/>
      </w:r>
      <w:hyperlink r:id="rId20" w:history="1">
        <w:r w:rsidRPr="008B55DE">
          <w:rPr>
            <w:sz w:val="28"/>
            <w:szCs w:val="28"/>
          </w:rPr>
          <w:t>ст</w:t>
        </w:r>
        <w:r w:rsidR="001F4EC7">
          <w:rPr>
            <w:sz w:val="28"/>
            <w:szCs w:val="28"/>
          </w:rPr>
          <w:t>.</w:t>
        </w:r>
        <w:r w:rsidRPr="008B55DE">
          <w:rPr>
            <w:sz w:val="28"/>
            <w:szCs w:val="28"/>
          </w:rPr>
          <w:t xml:space="preserve"> 11.1</w:t>
        </w:r>
      </w:hyperlink>
      <w:r w:rsidRPr="008B55DE">
        <w:rPr>
          <w:sz w:val="28"/>
          <w:szCs w:val="28"/>
        </w:rPr>
        <w:t xml:space="preserve"> </w:t>
      </w:r>
      <w:r w:rsidR="00690AFF" w:rsidRPr="00185EC2">
        <w:rPr>
          <w:sz w:val="28"/>
          <w:szCs w:val="28"/>
        </w:rPr>
        <w:t>Федеральн</w:t>
      </w:r>
      <w:r w:rsidR="00690AFF">
        <w:rPr>
          <w:sz w:val="28"/>
          <w:szCs w:val="28"/>
        </w:rPr>
        <w:t>ого</w:t>
      </w:r>
      <w:r w:rsidR="00690AFF" w:rsidRPr="00185EC2">
        <w:rPr>
          <w:sz w:val="28"/>
          <w:szCs w:val="28"/>
        </w:rPr>
        <w:t xml:space="preserve"> закон</w:t>
      </w:r>
      <w:r w:rsidR="00690AFF">
        <w:rPr>
          <w:sz w:val="28"/>
          <w:szCs w:val="28"/>
        </w:rPr>
        <w:t>а</w:t>
      </w:r>
      <w:r w:rsidR="00690AFF" w:rsidRPr="00185EC2">
        <w:rPr>
          <w:sz w:val="28"/>
          <w:szCs w:val="28"/>
        </w:rPr>
        <w:t xml:space="preserve"> от 27.07.2010 № 210-ФЗ</w:t>
      </w:r>
      <w:r w:rsidRPr="008B55DE">
        <w:rPr>
          <w:sz w:val="28"/>
          <w:szCs w:val="28"/>
        </w:rPr>
        <w:t xml:space="preserve">, при условии, что </w:t>
      </w:r>
      <w:r w:rsidR="00690AFF">
        <w:rPr>
          <w:sz w:val="28"/>
          <w:szCs w:val="28"/>
        </w:rPr>
        <w:br/>
      </w:r>
      <w:r w:rsidRPr="008B55DE">
        <w:rPr>
          <w:sz w:val="28"/>
          <w:szCs w:val="28"/>
        </w:rPr>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proofErr w:type="gramStart"/>
      <w:r w:rsidRPr="008B55DE">
        <w:rPr>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w:t>
      </w:r>
      <w:r w:rsidR="00F14271">
        <w:rPr>
          <w:sz w:val="28"/>
          <w:szCs w:val="28"/>
        </w:rPr>
        <w:br/>
      </w:r>
      <w:r w:rsidRPr="008B55DE">
        <w:rPr>
          <w:sz w:val="28"/>
          <w:szCs w:val="28"/>
        </w:rPr>
        <w:t>в случае обжалования нарушения установленного срока таких</w:t>
      </w:r>
      <w:proofErr w:type="gramEnd"/>
      <w:r w:rsidRPr="008B55DE">
        <w:rPr>
          <w:sz w:val="28"/>
          <w:szCs w:val="28"/>
        </w:rPr>
        <w:t xml:space="preserve"> исправлений </w:t>
      </w:r>
      <w:r w:rsidR="001F4EC7">
        <w:rPr>
          <w:sz w:val="28"/>
          <w:szCs w:val="28"/>
        </w:rPr>
        <w:t>–</w:t>
      </w:r>
      <w:r w:rsidRPr="008B55DE">
        <w:rPr>
          <w:sz w:val="28"/>
          <w:szCs w:val="28"/>
        </w:rPr>
        <w:t xml:space="preserve"> </w:t>
      </w:r>
      <w:r w:rsidR="001F4EC7">
        <w:rPr>
          <w:sz w:val="28"/>
          <w:szCs w:val="28"/>
        </w:rPr>
        <w:br/>
      </w:r>
      <w:r w:rsidRPr="008B55DE">
        <w:rPr>
          <w:sz w:val="28"/>
          <w:szCs w:val="28"/>
        </w:rPr>
        <w:t>в течение пяти рабочих дней со дня ее регистрации.</w:t>
      </w:r>
    </w:p>
    <w:p w:rsidR="00A02480" w:rsidRPr="008B55DE" w:rsidRDefault="00A02480" w:rsidP="006C5AB0">
      <w:pPr>
        <w:numPr>
          <w:ilvl w:val="1"/>
          <w:numId w:val="30"/>
        </w:numPr>
        <w:tabs>
          <w:tab w:val="left" w:pos="1276"/>
          <w:tab w:val="left" w:pos="1418"/>
          <w:tab w:val="left" w:pos="1560"/>
        </w:tabs>
        <w:autoSpaceDE w:val="0"/>
        <w:autoSpaceDN w:val="0"/>
        <w:adjustRightInd w:val="0"/>
        <w:ind w:left="0" w:firstLine="709"/>
        <w:jc w:val="both"/>
        <w:rPr>
          <w:sz w:val="28"/>
          <w:szCs w:val="28"/>
        </w:rPr>
      </w:pPr>
      <w:r w:rsidRPr="008B55DE">
        <w:rPr>
          <w:sz w:val="28"/>
          <w:szCs w:val="28"/>
        </w:rPr>
        <w:t>По результатам рассмотрения жалобы орган, предоставляющий государственную услугу, принимает одно из следующих решений:</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proofErr w:type="gramStart"/>
      <w:r w:rsidRPr="008B55D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2) отказывает в удовлетворении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1F4EC7">
        <w:rPr>
          <w:sz w:val="28"/>
          <w:szCs w:val="28"/>
        </w:rPr>
        <w:br/>
      </w:r>
      <w:r w:rsidRPr="008B55DE">
        <w:rPr>
          <w:sz w:val="28"/>
          <w:szCs w:val="28"/>
        </w:rPr>
        <w:t>в электронной форме направляется мотивированный ответ о результатах рассмотрения жалобы.</w:t>
      </w:r>
    </w:p>
    <w:p w:rsidR="00A02480" w:rsidRPr="008B55DE" w:rsidRDefault="00A02480" w:rsidP="00517EC4">
      <w:pPr>
        <w:tabs>
          <w:tab w:val="left" w:pos="1276"/>
          <w:tab w:val="left" w:pos="1418"/>
          <w:tab w:val="left" w:pos="1560"/>
        </w:tabs>
        <w:autoSpaceDE w:val="0"/>
        <w:autoSpaceDN w:val="0"/>
        <w:adjustRightInd w:val="0"/>
        <w:ind w:firstLine="709"/>
        <w:jc w:val="both"/>
        <w:rPr>
          <w:sz w:val="28"/>
          <w:szCs w:val="28"/>
        </w:rPr>
      </w:pPr>
      <w:r w:rsidRPr="008B55DE">
        <w:rPr>
          <w:sz w:val="28"/>
          <w:szCs w:val="28"/>
        </w:rPr>
        <w:t xml:space="preserve">В случае установления в ходе или по результатам </w:t>
      </w:r>
      <w:proofErr w:type="gramStart"/>
      <w:r w:rsidRPr="008B55DE">
        <w:rPr>
          <w:sz w:val="28"/>
          <w:szCs w:val="28"/>
        </w:rPr>
        <w:t>рассмотрения жалобы признаков состава административного правонарушения</w:t>
      </w:r>
      <w:proofErr w:type="gramEnd"/>
      <w:r w:rsidRPr="008B55D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2480" w:rsidRDefault="00A02480" w:rsidP="00A02480">
      <w:pPr>
        <w:autoSpaceDE w:val="0"/>
        <w:autoSpaceDN w:val="0"/>
        <w:adjustRightInd w:val="0"/>
        <w:jc w:val="both"/>
        <w:rPr>
          <w:rFonts w:ascii="Arial" w:hAnsi="Arial" w:cs="Arial"/>
          <w:sz w:val="20"/>
          <w:szCs w:val="20"/>
        </w:rPr>
      </w:pPr>
    </w:p>
    <w:p w:rsidR="00A02480" w:rsidRPr="00185EC2" w:rsidRDefault="00A02480" w:rsidP="007A0077">
      <w:pPr>
        <w:widowControl w:val="0"/>
        <w:tabs>
          <w:tab w:val="left" w:pos="142"/>
          <w:tab w:val="left" w:pos="284"/>
        </w:tabs>
        <w:autoSpaceDE w:val="0"/>
        <w:autoSpaceDN w:val="0"/>
        <w:adjustRightInd w:val="0"/>
        <w:ind w:firstLine="709"/>
        <w:jc w:val="both"/>
        <w:rPr>
          <w:sz w:val="28"/>
          <w:szCs w:val="28"/>
        </w:rPr>
      </w:pPr>
    </w:p>
    <w:p w:rsidR="00F35B45" w:rsidRPr="00185EC2" w:rsidRDefault="008A1330" w:rsidP="0090344E">
      <w:pPr>
        <w:widowControl w:val="0"/>
        <w:tabs>
          <w:tab w:val="left" w:pos="142"/>
          <w:tab w:val="left" w:pos="284"/>
        </w:tabs>
        <w:autoSpaceDE w:val="0"/>
        <w:autoSpaceDN w:val="0"/>
        <w:adjustRightInd w:val="0"/>
        <w:ind w:left="5670"/>
        <w:rPr>
          <w:bCs/>
          <w:sz w:val="28"/>
          <w:szCs w:val="28"/>
        </w:rPr>
      </w:pPr>
      <w:r w:rsidRPr="00185EC2">
        <w:rPr>
          <w:sz w:val="28"/>
          <w:szCs w:val="28"/>
        </w:rPr>
        <w:br w:type="page"/>
      </w:r>
      <w:r w:rsidR="00F35B45" w:rsidRPr="00185EC2">
        <w:rPr>
          <w:bCs/>
          <w:sz w:val="28"/>
          <w:szCs w:val="28"/>
        </w:rPr>
        <w:lastRenderedPageBreak/>
        <w:t>Приложение</w:t>
      </w:r>
      <w:r w:rsidR="00542840" w:rsidRPr="00185EC2">
        <w:rPr>
          <w:bCs/>
          <w:sz w:val="28"/>
          <w:szCs w:val="28"/>
        </w:rPr>
        <w:t xml:space="preserve"> </w:t>
      </w:r>
      <w:r w:rsidR="00CC0322" w:rsidRPr="00185EC2">
        <w:rPr>
          <w:bCs/>
          <w:sz w:val="28"/>
          <w:szCs w:val="28"/>
        </w:rPr>
        <w:t>1</w:t>
      </w:r>
    </w:p>
    <w:p w:rsidR="00D4369D" w:rsidRPr="00185EC2" w:rsidRDefault="00D4369D" w:rsidP="0090344E">
      <w:pPr>
        <w:tabs>
          <w:tab w:val="left" w:pos="142"/>
          <w:tab w:val="left" w:pos="284"/>
        </w:tabs>
        <w:ind w:left="5670"/>
        <w:rPr>
          <w:sz w:val="28"/>
          <w:szCs w:val="28"/>
        </w:rPr>
      </w:pPr>
      <w:r w:rsidRPr="00185EC2">
        <w:rPr>
          <w:sz w:val="28"/>
          <w:szCs w:val="28"/>
        </w:rPr>
        <w:t>к Административному регламенту</w:t>
      </w:r>
    </w:p>
    <w:p w:rsidR="00D4369D" w:rsidRPr="00185EC2" w:rsidRDefault="00D4369D" w:rsidP="0090344E">
      <w:pPr>
        <w:tabs>
          <w:tab w:val="left" w:pos="142"/>
          <w:tab w:val="left" w:pos="284"/>
        </w:tabs>
        <w:ind w:left="5670"/>
        <w:rPr>
          <w:bCs/>
          <w:sz w:val="28"/>
          <w:szCs w:val="28"/>
        </w:rPr>
      </w:pPr>
      <w:r w:rsidRPr="00185EC2">
        <w:rPr>
          <w:bCs/>
          <w:sz w:val="28"/>
          <w:szCs w:val="28"/>
        </w:rPr>
        <w:t xml:space="preserve">по предоставлению </w:t>
      </w:r>
      <w:r w:rsidR="00D67F8E" w:rsidRPr="00185EC2">
        <w:rPr>
          <w:sz w:val="28"/>
          <w:szCs w:val="28"/>
        </w:rPr>
        <w:t>государственной</w:t>
      </w:r>
      <w:r w:rsidR="0098055B" w:rsidRPr="00185EC2">
        <w:rPr>
          <w:sz w:val="28"/>
          <w:szCs w:val="28"/>
        </w:rPr>
        <w:t xml:space="preserve"> </w:t>
      </w:r>
      <w:r w:rsidRPr="00185EC2">
        <w:rPr>
          <w:bCs/>
          <w:sz w:val="28"/>
          <w:szCs w:val="28"/>
        </w:rPr>
        <w:t>услуги</w:t>
      </w:r>
    </w:p>
    <w:p w:rsidR="0090344E" w:rsidRPr="00185EC2" w:rsidRDefault="0090344E" w:rsidP="00C04B76">
      <w:pPr>
        <w:tabs>
          <w:tab w:val="left" w:pos="142"/>
          <w:tab w:val="left" w:pos="284"/>
        </w:tabs>
        <w:ind w:left="5670"/>
        <w:jc w:val="center"/>
        <w:rPr>
          <w:bCs/>
          <w:sz w:val="28"/>
          <w:szCs w:val="28"/>
        </w:rPr>
      </w:pPr>
    </w:p>
    <w:p w:rsidR="0090344E" w:rsidRPr="00185EC2" w:rsidRDefault="0090344E" w:rsidP="0090344E">
      <w:pPr>
        <w:tabs>
          <w:tab w:val="left" w:pos="142"/>
          <w:tab w:val="left" w:pos="284"/>
        </w:tabs>
        <w:rPr>
          <w:bCs/>
          <w:i/>
          <w:sz w:val="28"/>
          <w:szCs w:val="28"/>
        </w:rPr>
      </w:pPr>
      <w:r w:rsidRPr="00185EC2">
        <w:rPr>
          <w:bCs/>
          <w:i/>
          <w:sz w:val="28"/>
          <w:szCs w:val="28"/>
        </w:rPr>
        <w:t>НА БЛАНКЕ ОРГАНИЗАЦИИ</w:t>
      </w:r>
    </w:p>
    <w:p w:rsidR="0090344E" w:rsidRPr="00185EC2" w:rsidRDefault="0090344E" w:rsidP="0090344E">
      <w:pPr>
        <w:tabs>
          <w:tab w:val="left" w:pos="142"/>
          <w:tab w:val="left" w:pos="284"/>
        </w:tabs>
        <w:ind w:left="6237"/>
        <w:jc w:val="center"/>
        <w:rPr>
          <w:bCs/>
          <w:sz w:val="28"/>
          <w:szCs w:val="28"/>
        </w:rPr>
      </w:pPr>
      <w:r w:rsidRPr="00185EC2">
        <w:rPr>
          <w:bCs/>
          <w:sz w:val="28"/>
          <w:szCs w:val="28"/>
        </w:rPr>
        <w:t>В Ленинградский областной комитет по управлению государственным имуществом</w:t>
      </w:r>
    </w:p>
    <w:p w:rsidR="000A69EC" w:rsidRDefault="000A69EC" w:rsidP="0090344E">
      <w:pPr>
        <w:tabs>
          <w:tab w:val="left" w:pos="142"/>
          <w:tab w:val="left" w:pos="284"/>
        </w:tabs>
        <w:ind w:left="6237"/>
        <w:jc w:val="center"/>
        <w:rPr>
          <w:bCs/>
          <w:sz w:val="28"/>
          <w:szCs w:val="28"/>
        </w:rPr>
      </w:pPr>
    </w:p>
    <w:p w:rsidR="009A1F8D" w:rsidRPr="00185EC2" w:rsidRDefault="009A1F8D" w:rsidP="00C04B76">
      <w:pPr>
        <w:tabs>
          <w:tab w:val="left" w:pos="142"/>
          <w:tab w:val="left" w:pos="284"/>
        </w:tabs>
        <w:ind w:left="5670"/>
        <w:jc w:val="center"/>
        <w:rPr>
          <w:bCs/>
          <w:sz w:val="28"/>
          <w:szCs w:val="28"/>
        </w:rPr>
      </w:pPr>
    </w:p>
    <w:p w:rsidR="00F35B45" w:rsidRDefault="0090344E" w:rsidP="00D26743">
      <w:pPr>
        <w:tabs>
          <w:tab w:val="left" w:pos="142"/>
          <w:tab w:val="left" w:pos="284"/>
        </w:tabs>
        <w:jc w:val="center"/>
        <w:rPr>
          <w:b/>
          <w:bCs/>
          <w:sz w:val="28"/>
          <w:szCs w:val="28"/>
        </w:rPr>
      </w:pPr>
      <w:r w:rsidRPr="00185EC2">
        <w:rPr>
          <w:b/>
          <w:bCs/>
          <w:sz w:val="28"/>
          <w:szCs w:val="28"/>
        </w:rPr>
        <w:t>З</w:t>
      </w:r>
      <w:r w:rsidR="0047713E" w:rsidRPr="00185EC2">
        <w:rPr>
          <w:b/>
          <w:bCs/>
          <w:sz w:val="28"/>
          <w:szCs w:val="28"/>
        </w:rPr>
        <w:t>аявление</w:t>
      </w:r>
    </w:p>
    <w:p w:rsidR="007E4EB9" w:rsidRPr="007E4EB9" w:rsidRDefault="007E4EB9" w:rsidP="00D26743">
      <w:pPr>
        <w:pStyle w:val="ConsPlusTitle"/>
        <w:widowControl/>
        <w:jc w:val="center"/>
        <w:outlineLvl w:val="0"/>
        <w:rPr>
          <w:rFonts w:ascii="Times New Roman" w:hAnsi="Times New Roman" w:cs="Times New Roman"/>
          <w:bCs w:val="0"/>
        </w:rPr>
      </w:pPr>
      <w:r w:rsidRPr="007E4EB9">
        <w:rPr>
          <w:rFonts w:ascii="Times New Roman" w:hAnsi="Times New Roman" w:cs="Times New Roman"/>
          <w:bCs w:val="0"/>
        </w:rPr>
        <w:t>по предоставлению государственной услуги</w:t>
      </w:r>
    </w:p>
    <w:p w:rsidR="007E4EB9" w:rsidRPr="00D26743" w:rsidRDefault="007E4EB9" w:rsidP="00D26743">
      <w:pPr>
        <w:tabs>
          <w:tab w:val="left" w:pos="142"/>
          <w:tab w:val="left" w:pos="284"/>
        </w:tabs>
        <w:jc w:val="center"/>
        <w:rPr>
          <w:b/>
          <w:sz w:val="20"/>
          <w:szCs w:val="20"/>
        </w:rPr>
      </w:pPr>
      <w:r w:rsidRPr="007E4EB9">
        <w:rPr>
          <w:b/>
          <w:bCs/>
          <w:sz w:val="20"/>
          <w:szCs w:val="20"/>
        </w:rPr>
        <w:t>«</w:t>
      </w:r>
      <w:r w:rsidR="00D26743" w:rsidRPr="00D26743">
        <w:rPr>
          <w:b/>
          <w:sz w:val="20"/>
          <w:szCs w:val="20"/>
        </w:rPr>
        <w:t xml:space="preserve">Предоставление информации об объектах учета, содержащейся в реестре </w:t>
      </w:r>
      <w:r w:rsidR="00D26743">
        <w:rPr>
          <w:b/>
          <w:sz w:val="20"/>
          <w:szCs w:val="20"/>
        </w:rPr>
        <w:br/>
      </w:r>
      <w:r w:rsidR="00D26743" w:rsidRPr="00D26743">
        <w:rPr>
          <w:b/>
          <w:sz w:val="20"/>
          <w:szCs w:val="20"/>
        </w:rPr>
        <w:t>государственного имущества Ленинградской области</w:t>
      </w:r>
      <w:r w:rsidRPr="00D26743">
        <w:rPr>
          <w:b/>
          <w:sz w:val="20"/>
          <w:szCs w:val="20"/>
        </w:rPr>
        <w:t>»</w:t>
      </w:r>
    </w:p>
    <w:p w:rsidR="006D5191" w:rsidRDefault="006D5191" w:rsidP="006D5191">
      <w:pPr>
        <w:autoSpaceDE w:val="0"/>
        <w:autoSpaceDN w:val="0"/>
        <w:adjustRightInd w:val="0"/>
        <w:jc w:val="both"/>
        <w:outlineLvl w:val="0"/>
        <w:rPr>
          <w:rFonts w:ascii="Courier New" w:hAnsi="Courier New" w:cs="Courier New"/>
          <w:sz w:val="20"/>
          <w:szCs w:val="20"/>
        </w:rPr>
      </w:pPr>
    </w:p>
    <w:p w:rsidR="006D5191" w:rsidRPr="00227A80" w:rsidRDefault="006D5191" w:rsidP="0033610D">
      <w:pPr>
        <w:autoSpaceDE w:val="0"/>
        <w:autoSpaceDN w:val="0"/>
        <w:adjustRightInd w:val="0"/>
        <w:ind w:firstLine="709"/>
        <w:jc w:val="both"/>
      </w:pPr>
      <w:r w:rsidRPr="00227A80">
        <w:t>Про</w:t>
      </w:r>
      <w:r w:rsidR="008A5C6B">
        <w:t xml:space="preserve">шу предоставить информацию из реестра государственного </w:t>
      </w:r>
      <w:r w:rsidRPr="00227A80">
        <w:t>имущества Ленинградской области в отношении _______</w:t>
      </w:r>
      <w:r w:rsidR="007367FB">
        <w:t xml:space="preserve">(наименование, адресные ориентиры, </w:t>
      </w:r>
      <w:r w:rsidRPr="00227A80">
        <w:t>кадастровый номер, характеристики объекта, позволяющие его однозначно определить)</w:t>
      </w:r>
      <w:r w:rsidR="0033610D" w:rsidRPr="00227A80">
        <w:t>.</w:t>
      </w:r>
    </w:p>
    <w:p w:rsidR="0033610D" w:rsidRPr="00227A80" w:rsidRDefault="0033610D" w:rsidP="006D5191">
      <w:pPr>
        <w:autoSpaceDE w:val="0"/>
        <w:autoSpaceDN w:val="0"/>
        <w:adjustRightInd w:val="0"/>
        <w:jc w:val="both"/>
      </w:pPr>
    </w:p>
    <w:p w:rsidR="006D5191" w:rsidRPr="00227A80" w:rsidRDefault="006D5191" w:rsidP="0033610D">
      <w:pPr>
        <w:autoSpaceDE w:val="0"/>
        <w:autoSpaceDN w:val="0"/>
        <w:adjustRightInd w:val="0"/>
        <w:ind w:firstLine="709"/>
        <w:jc w:val="center"/>
      </w:pPr>
      <w:r w:rsidRPr="00227A80">
        <w:t>Анкета заявителя:</w:t>
      </w:r>
    </w:p>
    <w:p w:rsidR="006D5191" w:rsidRPr="00227A80" w:rsidRDefault="006D5191" w:rsidP="006D5191">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Заявитель</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1</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Ф.И.О. физического лица/полное наименование юридического лица</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2</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ИНН или реквизиты документа, удостоверяющего личность (наименование, серия, номер, кем и когда выдан)/документы о регистрации юридического лица, ИНН, ОКПО</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3</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адрес)/юридический и фактический адреса</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4</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Ф.И.О. уполномоченного представителя, ИНН или реквизиты документа, удостоверяющего личность (наименование, серия, номер, кем и когда выдан)</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5</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Документ, подтверждающий полномочия доверенного лица (наименование, номер и дата)</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6</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СНИЛС</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pPr>
            <w:r w:rsidRPr="00227A80">
              <w:t>7</w:t>
            </w: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pPr>
            <w:r w:rsidRPr="00227A80">
              <w:t>Контактные данные (номера контактных телефонов, адрес электронной почты)</w:t>
            </w:r>
          </w:p>
        </w:tc>
      </w:tr>
      <w:tr w:rsidR="006D5191" w:rsidRPr="00227A80">
        <w:tc>
          <w:tcPr>
            <w:tcW w:w="567"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jc w:val="center"/>
              <w:rPr>
                <w:rFonts w:ascii="Arial" w:hAnsi="Arial" w:cs="Arial"/>
              </w:rPr>
            </w:pPr>
          </w:p>
        </w:tc>
        <w:tc>
          <w:tcPr>
            <w:tcW w:w="8504" w:type="dxa"/>
            <w:tcBorders>
              <w:top w:val="single" w:sz="4" w:space="0" w:color="auto"/>
              <w:left w:val="single" w:sz="4" w:space="0" w:color="auto"/>
              <w:bottom w:val="single" w:sz="4" w:space="0" w:color="auto"/>
              <w:right w:val="single" w:sz="4" w:space="0" w:color="auto"/>
            </w:tcBorders>
          </w:tcPr>
          <w:p w:rsidR="006D5191" w:rsidRPr="00227A80" w:rsidRDefault="006D5191" w:rsidP="007557D2">
            <w:pPr>
              <w:autoSpaceDE w:val="0"/>
              <w:autoSpaceDN w:val="0"/>
              <w:adjustRightInd w:val="0"/>
              <w:rPr>
                <w:rFonts w:ascii="Arial" w:hAnsi="Arial" w:cs="Arial"/>
              </w:rPr>
            </w:pPr>
          </w:p>
        </w:tc>
      </w:tr>
    </w:tbl>
    <w:p w:rsidR="00227A80" w:rsidRDefault="00227A8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r w:rsidRPr="006C5AB0">
        <w:rPr>
          <w:sz w:val="28"/>
          <w:szCs w:val="28"/>
        </w:rPr>
        <w:t>Результат рассмотрения заявления прошу:</w:t>
      </w:r>
    </w:p>
    <w:p w:rsidR="006C5AB0" w:rsidRPr="006C5AB0" w:rsidRDefault="006C5AB0" w:rsidP="006C5AB0">
      <w:pPr>
        <w:widowControl w:val="0"/>
        <w:autoSpaceDE w:val="0"/>
        <w:autoSpaceDN w:val="0"/>
        <w:adjustRightInd w:val="0"/>
        <w:ind w:firstLine="54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C5AB0" w:rsidRPr="006C5AB0" w:rsidTr="0040437A">
        <w:trPr>
          <w:trHeight w:val="363"/>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8807CB" w:rsidRDefault="006C5AB0" w:rsidP="009821E8">
            <w:pPr>
              <w:widowControl w:val="0"/>
              <w:autoSpaceDE w:val="0"/>
              <w:autoSpaceDN w:val="0"/>
              <w:adjustRightInd w:val="0"/>
              <w:ind w:firstLine="540"/>
              <w:jc w:val="both"/>
              <w:rPr>
                <w:sz w:val="28"/>
                <w:szCs w:val="28"/>
              </w:rPr>
            </w:pPr>
            <w:r w:rsidRPr="008807CB">
              <w:rPr>
                <w:sz w:val="28"/>
                <w:szCs w:val="28"/>
              </w:rPr>
              <w:t xml:space="preserve">выдать на руки в </w:t>
            </w:r>
            <w:r w:rsidR="009821E8" w:rsidRPr="008807CB">
              <w:rPr>
                <w:sz w:val="28"/>
                <w:szCs w:val="28"/>
              </w:rPr>
              <w:t>комитете</w:t>
            </w:r>
          </w:p>
        </w:tc>
      </w:tr>
      <w:tr w:rsidR="006C5AB0" w:rsidRPr="006C5AB0" w:rsidTr="0040437A">
        <w:trPr>
          <w:trHeight w:val="415"/>
        </w:trPr>
        <w:tc>
          <w:tcPr>
            <w:tcW w:w="534" w:type="dxa"/>
            <w:tcBorders>
              <w:right w:val="single" w:sz="4" w:space="0" w:color="auto"/>
            </w:tcBorders>
            <w:shd w:val="clear" w:color="auto" w:fill="auto"/>
          </w:tcPr>
          <w:p w:rsidR="006C5AB0" w:rsidRPr="006C5AB0" w:rsidRDefault="006C5AB0" w:rsidP="006C5AB0">
            <w:pPr>
              <w:widowControl w:val="0"/>
              <w:autoSpaceDE w:val="0"/>
              <w:autoSpaceDN w:val="0"/>
              <w:adjustRightInd w:val="0"/>
              <w:ind w:firstLine="540"/>
              <w:jc w:val="both"/>
              <w:rPr>
                <w:sz w:val="28"/>
                <w:szCs w:val="28"/>
              </w:rPr>
            </w:pPr>
          </w:p>
          <w:p w:rsidR="006C5AB0" w:rsidRPr="006C5AB0" w:rsidRDefault="006C5AB0"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6C5AB0" w:rsidRPr="008807CB" w:rsidRDefault="00013172" w:rsidP="008807CB">
            <w:pPr>
              <w:autoSpaceDE w:val="0"/>
              <w:autoSpaceDN w:val="0"/>
              <w:adjustRightInd w:val="0"/>
              <w:ind w:left="492"/>
              <w:jc w:val="both"/>
              <w:rPr>
                <w:sz w:val="28"/>
                <w:szCs w:val="28"/>
              </w:rPr>
            </w:pPr>
            <w:r w:rsidRPr="008807CB">
              <w:rPr>
                <w:sz w:val="28"/>
                <w:szCs w:val="28"/>
              </w:rPr>
              <w:t xml:space="preserve">выдать на руки в МФЦ, </w:t>
            </w:r>
            <w:proofErr w:type="gramStart"/>
            <w:r w:rsidRPr="008807CB">
              <w:rPr>
                <w:sz w:val="28"/>
                <w:szCs w:val="28"/>
              </w:rPr>
              <w:t>расположенном</w:t>
            </w:r>
            <w:proofErr w:type="gramEnd"/>
            <w:r w:rsidRPr="008807CB">
              <w:rPr>
                <w:sz w:val="28"/>
                <w:szCs w:val="28"/>
              </w:rPr>
              <w:t xml:space="preserve"> по адресу: Ленинградская</w:t>
            </w:r>
            <w:r w:rsidR="008807CB" w:rsidRPr="008807CB">
              <w:rPr>
                <w:sz w:val="28"/>
                <w:szCs w:val="28"/>
              </w:rPr>
              <w:t xml:space="preserve"> </w:t>
            </w:r>
            <w:r w:rsidRPr="008807CB">
              <w:rPr>
                <w:sz w:val="28"/>
                <w:szCs w:val="28"/>
              </w:rPr>
              <w:t>область, ___________________</w:t>
            </w:r>
          </w:p>
        </w:tc>
      </w:tr>
      <w:tr w:rsidR="001A7795" w:rsidRPr="006C5AB0" w:rsidTr="0040437A">
        <w:trPr>
          <w:trHeight w:val="415"/>
        </w:trPr>
        <w:tc>
          <w:tcPr>
            <w:tcW w:w="534" w:type="dxa"/>
            <w:tcBorders>
              <w:right w:val="single" w:sz="4" w:space="0" w:color="auto"/>
            </w:tcBorders>
            <w:shd w:val="clear" w:color="auto" w:fill="auto"/>
          </w:tcPr>
          <w:p w:rsidR="001A7795" w:rsidRDefault="001A7795" w:rsidP="006C5AB0">
            <w:pPr>
              <w:widowControl w:val="0"/>
              <w:autoSpaceDE w:val="0"/>
              <w:autoSpaceDN w:val="0"/>
              <w:adjustRightInd w:val="0"/>
              <w:ind w:firstLine="540"/>
              <w:jc w:val="both"/>
              <w:rPr>
                <w:sz w:val="28"/>
                <w:szCs w:val="28"/>
              </w:rPr>
            </w:pPr>
          </w:p>
          <w:p w:rsidR="007808D5" w:rsidRPr="006C5AB0" w:rsidRDefault="007808D5"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1A7795" w:rsidRPr="008807CB" w:rsidRDefault="008807CB" w:rsidP="007808D5">
            <w:pPr>
              <w:widowControl w:val="0"/>
              <w:autoSpaceDE w:val="0"/>
              <w:autoSpaceDN w:val="0"/>
              <w:adjustRightInd w:val="0"/>
              <w:ind w:firstLine="540"/>
              <w:jc w:val="both"/>
              <w:rPr>
                <w:sz w:val="28"/>
                <w:szCs w:val="28"/>
              </w:rPr>
            </w:pPr>
            <w:r w:rsidRPr="008807CB">
              <w:rPr>
                <w:sz w:val="28"/>
                <w:szCs w:val="28"/>
              </w:rPr>
              <w:t>направить по почте</w:t>
            </w:r>
          </w:p>
        </w:tc>
      </w:tr>
      <w:tr w:rsidR="001A7795" w:rsidRPr="006C5AB0" w:rsidTr="0040437A">
        <w:trPr>
          <w:trHeight w:val="415"/>
        </w:trPr>
        <w:tc>
          <w:tcPr>
            <w:tcW w:w="534" w:type="dxa"/>
            <w:tcBorders>
              <w:right w:val="single" w:sz="4" w:space="0" w:color="auto"/>
            </w:tcBorders>
            <w:shd w:val="clear" w:color="auto" w:fill="auto"/>
          </w:tcPr>
          <w:p w:rsidR="001A7795" w:rsidRPr="006C5AB0" w:rsidRDefault="001A7795" w:rsidP="006C5AB0">
            <w:pPr>
              <w:widowControl w:val="0"/>
              <w:autoSpaceDE w:val="0"/>
              <w:autoSpaceDN w:val="0"/>
              <w:adjustRightInd w:val="0"/>
              <w:ind w:firstLine="540"/>
              <w:jc w:val="both"/>
              <w:rPr>
                <w:sz w:val="28"/>
                <w:szCs w:val="28"/>
              </w:rPr>
            </w:pPr>
          </w:p>
        </w:tc>
        <w:tc>
          <w:tcPr>
            <w:tcW w:w="9389" w:type="dxa"/>
            <w:tcBorders>
              <w:top w:val="nil"/>
              <w:left w:val="single" w:sz="4" w:space="0" w:color="auto"/>
              <w:bottom w:val="nil"/>
              <w:right w:val="nil"/>
            </w:tcBorders>
            <w:shd w:val="clear" w:color="auto" w:fill="auto"/>
            <w:vAlign w:val="center"/>
          </w:tcPr>
          <w:p w:rsidR="008807CB" w:rsidRPr="008807CB" w:rsidRDefault="008807CB" w:rsidP="008807CB">
            <w:pPr>
              <w:autoSpaceDE w:val="0"/>
              <w:autoSpaceDN w:val="0"/>
              <w:adjustRightInd w:val="0"/>
              <w:ind w:firstLine="540"/>
              <w:jc w:val="both"/>
              <w:rPr>
                <w:sz w:val="28"/>
                <w:szCs w:val="28"/>
              </w:rPr>
            </w:pPr>
            <w:r w:rsidRPr="008807CB">
              <w:rPr>
                <w:sz w:val="28"/>
                <w:szCs w:val="28"/>
              </w:rPr>
              <w:t>в электронной форме в личный кабинет на ПГУ ЛО/ЕПГУ.</w:t>
            </w:r>
          </w:p>
          <w:p w:rsidR="001A7795" w:rsidRPr="008807CB" w:rsidRDefault="001A7795" w:rsidP="006C5AB0">
            <w:pPr>
              <w:widowControl w:val="0"/>
              <w:autoSpaceDE w:val="0"/>
              <w:autoSpaceDN w:val="0"/>
              <w:adjustRightInd w:val="0"/>
              <w:ind w:firstLine="540"/>
              <w:jc w:val="both"/>
              <w:rPr>
                <w:sz w:val="28"/>
                <w:szCs w:val="28"/>
              </w:rPr>
            </w:pPr>
          </w:p>
        </w:tc>
      </w:tr>
    </w:tbl>
    <w:p w:rsidR="00A854C3" w:rsidRPr="00A854C3" w:rsidRDefault="00A854C3" w:rsidP="00EC6932">
      <w:pPr>
        <w:pStyle w:val="ConsPlusNonformat"/>
        <w:ind w:firstLine="709"/>
        <w:jc w:val="both"/>
        <w:rPr>
          <w:rFonts w:ascii="Times New Roman" w:hAnsi="Times New Roman" w:cs="Times New Roman"/>
          <w:bCs/>
          <w:sz w:val="28"/>
          <w:szCs w:val="28"/>
        </w:rPr>
      </w:pPr>
    </w:p>
    <w:p w:rsidR="00A854C3" w:rsidRDefault="00EC6932" w:rsidP="00EC6932">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Приложение:</w:t>
      </w:r>
    </w:p>
    <w:p w:rsidR="00EC6932" w:rsidRPr="00A854C3" w:rsidRDefault="00EC6932" w:rsidP="00EC6932">
      <w:pPr>
        <w:pStyle w:val="ConsPlusNonformat"/>
        <w:numPr>
          <w:ilvl w:val="0"/>
          <w:numId w:val="38"/>
        </w:numPr>
        <w:ind w:left="0" w:firstLine="709"/>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p>
    <w:p w:rsidR="00A854C3" w:rsidRPr="00A854C3" w:rsidRDefault="00A854C3" w:rsidP="00A854C3">
      <w:pPr>
        <w:pStyle w:val="ConsPlusNonformat"/>
        <w:jc w:val="both"/>
        <w:rPr>
          <w:rFonts w:ascii="Times New Roman" w:hAnsi="Times New Roman" w:cs="Times New Roman"/>
          <w:bCs/>
          <w:sz w:val="28"/>
          <w:szCs w:val="28"/>
        </w:rPr>
      </w:pPr>
      <w:r w:rsidRPr="00A854C3">
        <w:rPr>
          <w:rFonts w:ascii="Times New Roman" w:hAnsi="Times New Roman" w:cs="Times New Roman"/>
          <w:bCs/>
          <w:sz w:val="28"/>
          <w:szCs w:val="28"/>
        </w:rPr>
        <w:t>Ответственный исполнитель</w:t>
      </w:r>
    </w:p>
    <w:p w:rsidR="00A854C3" w:rsidRPr="00A854C3" w:rsidRDefault="00A854C3" w:rsidP="00A854C3">
      <w:pPr>
        <w:pStyle w:val="ConsPlusNonformat"/>
        <w:jc w:val="both"/>
        <w:rPr>
          <w:rFonts w:ascii="Times New Roman" w:hAnsi="Times New Roman" w:cs="Times New Roman"/>
          <w:bCs/>
          <w:sz w:val="28"/>
          <w:szCs w:val="28"/>
        </w:rPr>
      </w:pPr>
      <w:r w:rsidRPr="00A854C3">
        <w:rPr>
          <w:rFonts w:ascii="Times New Roman" w:hAnsi="Times New Roman" w:cs="Times New Roman"/>
          <w:bCs/>
          <w:sz w:val="28"/>
          <w:szCs w:val="28"/>
        </w:rPr>
        <w:t>________________________________________________________________________</w:t>
      </w:r>
    </w:p>
    <w:p w:rsidR="00A854C3" w:rsidRPr="00A854C3" w:rsidRDefault="00A854C3" w:rsidP="00A854C3">
      <w:pPr>
        <w:pStyle w:val="ConsPlusNonformat"/>
        <w:jc w:val="both"/>
        <w:rPr>
          <w:rFonts w:ascii="Times New Roman" w:hAnsi="Times New Roman" w:cs="Times New Roman"/>
          <w:bCs/>
          <w:sz w:val="28"/>
          <w:szCs w:val="28"/>
        </w:rPr>
      </w:pPr>
      <w:r w:rsidRPr="00A854C3">
        <w:rPr>
          <w:rFonts w:ascii="Times New Roman" w:hAnsi="Times New Roman" w:cs="Times New Roman"/>
          <w:bCs/>
          <w:sz w:val="28"/>
          <w:szCs w:val="28"/>
        </w:rPr>
        <w:t xml:space="preserve">    (должность, Ф.И.О., телефон, адрес электронной почты, моб. телефон)</w:t>
      </w:r>
    </w:p>
    <w:p w:rsidR="00A854C3" w:rsidRDefault="00A854C3" w:rsidP="009533A1">
      <w:pPr>
        <w:autoSpaceDE w:val="0"/>
        <w:autoSpaceDN w:val="0"/>
        <w:adjustRightInd w:val="0"/>
        <w:jc w:val="both"/>
        <w:rPr>
          <w:bCs/>
          <w:sz w:val="28"/>
          <w:szCs w:val="28"/>
        </w:rPr>
      </w:pPr>
    </w:p>
    <w:p w:rsidR="00E65E6D" w:rsidRDefault="00E65E6D" w:rsidP="007A0077">
      <w:pPr>
        <w:tabs>
          <w:tab w:val="left" w:pos="142"/>
          <w:tab w:val="left" w:pos="284"/>
        </w:tabs>
        <w:ind w:firstLine="709"/>
        <w:jc w:val="center"/>
        <w:rPr>
          <w:b/>
          <w:bCs/>
          <w:sz w:val="28"/>
          <w:szCs w:val="28"/>
        </w:rPr>
      </w:pPr>
    </w:p>
    <w:p w:rsidR="00720176" w:rsidRPr="00185EC2" w:rsidRDefault="00720176" w:rsidP="007A0077">
      <w:pPr>
        <w:tabs>
          <w:tab w:val="left" w:pos="142"/>
          <w:tab w:val="left" w:pos="284"/>
        </w:tabs>
        <w:ind w:firstLine="709"/>
        <w:jc w:val="center"/>
        <w:rPr>
          <w:b/>
          <w:bCs/>
          <w:sz w:val="28"/>
          <w:szCs w:val="28"/>
        </w:rPr>
      </w:pPr>
    </w:p>
    <w:p w:rsidR="00237B5D" w:rsidRPr="00185EC2" w:rsidRDefault="00E927A1" w:rsidP="00B70A8E">
      <w:pPr>
        <w:widowControl w:val="0"/>
        <w:autoSpaceDE w:val="0"/>
        <w:autoSpaceDN w:val="0"/>
        <w:adjustRightInd w:val="0"/>
        <w:jc w:val="both"/>
        <w:rPr>
          <w:sz w:val="28"/>
          <w:szCs w:val="28"/>
        </w:rPr>
      </w:pPr>
      <w:r w:rsidRPr="00185EC2">
        <w:rPr>
          <w:sz w:val="28"/>
          <w:szCs w:val="28"/>
        </w:rPr>
        <w:t>________________________</w:t>
      </w:r>
      <w:r w:rsidRPr="00185EC2">
        <w:rPr>
          <w:sz w:val="28"/>
          <w:szCs w:val="28"/>
        </w:rPr>
        <w:tab/>
      </w:r>
      <w:r w:rsidRPr="00185EC2">
        <w:rPr>
          <w:sz w:val="28"/>
          <w:szCs w:val="28"/>
        </w:rPr>
        <w:tab/>
        <w:t>__________________</w:t>
      </w:r>
      <w:r w:rsidRPr="00185EC2">
        <w:rPr>
          <w:sz w:val="28"/>
          <w:szCs w:val="28"/>
        </w:rPr>
        <w:tab/>
      </w:r>
      <w:r w:rsidRPr="00185EC2">
        <w:rPr>
          <w:sz w:val="28"/>
          <w:szCs w:val="28"/>
        </w:rPr>
        <w:tab/>
        <w:t>________________</w:t>
      </w:r>
    </w:p>
    <w:p w:rsidR="00E927A1" w:rsidRPr="00D7003D" w:rsidRDefault="00E927A1" w:rsidP="00B70A8E">
      <w:pPr>
        <w:widowControl w:val="0"/>
        <w:autoSpaceDE w:val="0"/>
        <w:autoSpaceDN w:val="0"/>
        <w:adjustRightInd w:val="0"/>
        <w:jc w:val="both"/>
        <w:rPr>
          <w:sz w:val="20"/>
          <w:szCs w:val="20"/>
        </w:rPr>
      </w:pPr>
      <w:r w:rsidRPr="00D7003D">
        <w:rPr>
          <w:sz w:val="20"/>
          <w:szCs w:val="20"/>
        </w:rPr>
        <w:t xml:space="preserve">            (наименование должности)                                      (подпись)                                                  (ФИО)</w:t>
      </w:r>
    </w:p>
    <w:p w:rsidR="00884A14" w:rsidRPr="00162A7D" w:rsidRDefault="00C712BD" w:rsidP="00BC76E1">
      <w:pPr>
        <w:widowControl w:val="0"/>
        <w:tabs>
          <w:tab w:val="left" w:pos="142"/>
          <w:tab w:val="left" w:pos="284"/>
        </w:tabs>
        <w:autoSpaceDE w:val="0"/>
        <w:autoSpaceDN w:val="0"/>
        <w:adjustRightInd w:val="0"/>
        <w:rPr>
          <w:bCs/>
          <w:sz w:val="16"/>
          <w:szCs w:val="16"/>
        </w:rPr>
      </w:pPr>
      <w:r>
        <w:rPr>
          <w:sz w:val="28"/>
          <w:szCs w:val="28"/>
        </w:rPr>
        <w:br w:type="page"/>
      </w:r>
    </w:p>
    <w:tbl>
      <w:tblPr>
        <w:tblpPr w:leftFromText="181" w:rightFromText="181" w:vertAnchor="text" w:horzAnchor="page" w:tblpX="7640" w:tblpY="-45"/>
        <w:tblOverlap w:val="never"/>
        <w:tblW w:w="0" w:type="auto"/>
        <w:tblLook w:val="04A0" w:firstRow="1" w:lastRow="0" w:firstColumn="1" w:lastColumn="0" w:noHBand="0" w:noVBand="1"/>
      </w:tblPr>
      <w:tblGrid>
        <w:gridCol w:w="4184"/>
      </w:tblGrid>
      <w:tr w:rsidR="00C73D03" w:rsidRPr="008725B3" w:rsidTr="001F4EC7">
        <w:tc>
          <w:tcPr>
            <w:tcW w:w="4184" w:type="dxa"/>
            <w:shd w:val="clear" w:color="auto" w:fill="auto"/>
            <w:vAlign w:val="center"/>
          </w:tcPr>
          <w:p w:rsidR="00C73D03" w:rsidRPr="008725B3" w:rsidRDefault="00C73D03" w:rsidP="001F4EC7">
            <w:pPr>
              <w:widowControl w:val="0"/>
              <w:tabs>
                <w:tab w:val="left" w:pos="142"/>
                <w:tab w:val="left" w:pos="284"/>
              </w:tabs>
              <w:autoSpaceDE w:val="0"/>
              <w:autoSpaceDN w:val="0"/>
              <w:adjustRightInd w:val="0"/>
              <w:ind w:left="284"/>
              <w:rPr>
                <w:bCs/>
                <w:sz w:val="16"/>
                <w:szCs w:val="16"/>
              </w:rPr>
            </w:pPr>
            <w:r w:rsidRPr="008725B3">
              <w:rPr>
                <w:bCs/>
                <w:sz w:val="16"/>
                <w:szCs w:val="16"/>
              </w:rPr>
              <w:lastRenderedPageBreak/>
              <w:t>Приложение 2</w:t>
            </w:r>
          </w:p>
          <w:p w:rsidR="00C73D03" w:rsidRPr="008725B3" w:rsidRDefault="00C73D03" w:rsidP="001F4EC7">
            <w:pPr>
              <w:tabs>
                <w:tab w:val="left" w:pos="142"/>
                <w:tab w:val="left" w:pos="284"/>
              </w:tabs>
              <w:ind w:left="284"/>
              <w:rPr>
                <w:sz w:val="16"/>
                <w:szCs w:val="16"/>
              </w:rPr>
            </w:pPr>
            <w:r w:rsidRPr="008725B3">
              <w:rPr>
                <w:sz w:val="16"/>
                <w:szCs w:val="16"/>
              </w:rPr>
              <w:t>к Административному регламенту</w:t>
            </w:r>
          </w:p>
          <w:p w:rsidR="00C73D03" w:rsidRPr="008725B3" w:rsidRDefault="00C73D03" w:rsidP="001F4EC7">
            <w:pPr>
              <w:tabs>
                <w:tab w:val="left" w:pos="142"/>
                <w:tab w:val="left" w:pos="284"/>
              </w:tabs>
              <w:ind w:left="284"/>
              <w:rPr>
                <w:bCs/>
                <w:sz w:val="28"/>
                <w:szCs w:val="28"/>
              </w:rPr>
            </w:pPr>
            <w:r w:rsidRPr="008725B3">
              <w:rPr>
                <w:bCs/>
                <w:sz w:val="16"/>
                <w:szCs w:val="16"/>
              </w:rPr>
              <w:t xml:space="preserve">по предоставлению </w:t>
            </w:r>
            <w:r w:rsidRPr="008725B3">
              <w:rPr>
                <w:sz w:val="16"/>
                <w:szCs w:val="16"/>
              </w:rPr>
              <w:t xml:space="preserve">государственной </w:t>
            </w:r>
            <w:r w:rsidRPr="008725B3">
              <w:rPr>
                <w:bCs/>
                <w:sz w:val="16"/>
                <w:szCs w:val="16"/>
              </w:rPr>
              <w:t>услуги</w:t>
            </w:r>
          </w:p>
        </w:tc>
      </w:tr>
    </w:tbl>
    <w:p w:rsidR="00C73D03" w:rsidRDefault="00C73D03" w:rsidP="00C73D03">
      <w:pPr>
        <w:widowControl w:val="0"/>
        <w:autoSpaceDE w:val="0"/>
        <w:autoSpaceDN w:val="0"/>
        <w:adjustRightInd w:val="0"/>
        <w:jc w:val="center"/>
        <w:rPr>
          <w:b/>
        </w:rPr>
      </w:pPr>
    </w:p>
    <w:p w:rsidR="00C73D03" w:rsidRDefault="00C73D03" w:rsidP="00C73D03">
      <w:pPr>
        <w:widowControl w:val="0"/>
        <w:autoSpaceDE w:val="0"/>
        <w:autoSpaceDN w:val="0"/>
        <w:adjustRightInd w:val="0"/>
        <w:jc w:val="center"/>
        <w:rPr>
          <w:b/>
        </w:rPr>
      </w:pPr>
    </w:p>
    <w:p w:rsidR="00C73D03" w:rsidRPr="005A1B72" w:rsidRDefault="00C73D03" w:rsidP="00C73D03">
      <w:pPr>
        <w:widowControl w:val="0"/>
        <w:autoSpaceDE w:val="0"/>
        <w:autoSpaceDN w:val="0"/>
        <w:adjustRightInd w:val="0"/>
        <w:jc w:val="center"/>
        <w:rPr>
          <w:b/>
        </w:rPr>
      </w:pPr>
      <w:r w:rsidRPr="005A1B72">
        <w:rPr>
          <w:b/>
        </w:rPr>
        <w:t xml:space="preserve">Блок-схема </w:t>
      </w:r>
    </w:p>
    <w:p w:rsidR="00C73D03" w:rsidRPr="005A1B72" w:rsidRDefault="00C73D03" w:rsidP="00C73D03">
      <w:pPr>
        <w:widowControl w:val="0"/>
        <w:autoSpaceDE w:val="0"/>
        <w:autoSpaceDN w:val="0"/>
        <w:adjustRightInd w:val="0"/>
        <w:jc w:val="center"/>
        <w:rPr>
          <w:b/>
        </w:rPr>
      </w:pPr>
      <w:r w:rsidRPr="005A1B72">
        <w:rPr>
          <w:b/>
        </w:rPr>
        <w:t>предоставления государственной услуги</w:t>
      </w:r>
    </w:p>
    <w:p w:rsidR="00884A14" w:rsidRDefault="00C73D03" w:rsidP="00C73D03">
      <w:pPr>
        <w:tabs>
          <w:tab w:val="left" w:pos="142"/>
          <w:tab w:val="left" w:pos="284"/>
        </w:tabs>
        <w:rPr>
          <w:bCs/>
          <w:sz w:val="28"/>
          <w:szCs w:val="28"/>
        </w:rPr>
      </w:pPr>
      <w:r w:rsidRPr="00C73D03">
        <w:rPr>
          <w:bCs/>
          <w:noProof/>
          <w:sz w:val="28"/>
          <w:szCs w:val="28"/>
        </w:rPr>
        <mc:AlternateContent>
          <mc:Choice Requires="wpc">
            <w:drawing>
              <wp:inline distT="0" distB="0" distL="0" distR="0" wp14:anchorId="4C013806" wp14:editId="65CF194A">
                <wp:extent cx="6480175" cy="7574280"/>
                <wp:effectExtent l="0" t="0" r="15875" b="0"/>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Rectangle 48"/>
                        <wps:cNvSpPr>
                          <a:spLocks noChangeArrowheads="1"/>
                        </wps:cNvSpPr>
                        <wps:spPr bwMode="auto">
                          <a:xfrm>
                            <a:off x="0" y="25200"/>
                            <a:ext cx="6480175" cy="314095"/>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480540" y="490492"/>
                            <a:ext cx="1731647" cy="380694"/>
                          </a:xfrm>
                          <a:prstGeom prst="rect">
                            <a:avLst/>
                          </a:prstGeom>
                          <a:solidFill>
                            <a:srgbClr val="FFFFFF"/>
                          </a:solidFill>
                          <a:ln w="9525">
                            <a:solidFill>
                              <a:srgbClr val="000000"/>
                            </a:solidFill>
                            <a:miter lim="800000"/>
                            <a:headEnd/>
                            <a:tailEnd/>
                          </a:ln>
                        </wps:spPr>
                        <wps:txbx>
                          <w:txbxContent>
                            <w:p w:rsidR="00F50FF3" w:rsidRDefault="00F50FF3" w:rsidP="00C73D03">
                              <w:pPr>
                                <w:ind w:left="-142" w:right="-213"/>
                                <w:jc w:val="center"/>
                              </w:pPr>
                              <w:r>
                                <w:t>По почте в комитет</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0" y="490492"/>
                            <a:ext cx="1381537" cy="1018784"/>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Комитет</w:t>
                              </w:r>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1480540" y="1092583"/>
                            <a:ext cx="4999635" cy="416693"/>
                          </a:xfrm>
                          <a:prstGeom prst="rect">
                            <a:avLst/>
                          </a:prstGeom>
                          <a:solidFill>
                            <a:srgbClr val="FFFFFF"/>
                          </a:solidFill>
                          <a:ln w="9525">
                            <a:solidFill>
                              <a:srgbClr val="000000"/>
                            </a:solidFill>
                            <a:miter lim="800000"/>
                            <a:headEnd/>
                            <a:tailEnd/>
                          </a:ln>
                        </wps:spPr>
                        <wps:txbx>
                          <w:txbxContent>
                            <w:p w:rsidR="00F50FF3" w:rsidRPr="00227A80" w:rsidRDefault="00F50FF3" w:rsidP="00C73D03">
                              <w:pPr>
                                <w:contextualSpacing/>
                                <w:jc w:val="center"/>
                              </w:pPr>
                              <w:r w:rsidRPr="00227A80">
                                <w:t>Передача заявления и прилагаемых к нему документов в комитет</w:t>
                              </w:r>
                            </w:p>
                          </w:txbxContent>
                        </wps:txbx>
                        <wps:bodyPr rot="0" vert="horz" wrap="square" lIns="91440" tIns="45720" rIns="91440" bIns="45720" anchor="t" anchorCtr="0" upright="1">
                          <a:noAutofit/>
                        </wps:bodyPr>
                      </wps:wsp>
                      <wps:wsp>
                        <wps:cNvPr id="84" name="AutoShape 52"/>
                        <wps:cNvCnPr>
                          <a:cxnSpLocks noChangeShapeType="1"/>
                          <a:stCxn id="80" idx="2"/>
                          <a:endCxn id="82" idx="0"/>
                        </wps:cNvCnPr>
                        <wps:spPr bwMode="auto">
                          <a:xfrm rot="5400000">
                            <a:off x="1890054" y="-859541"/>
                            <a:ext cx="151198" cy="2548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53"/>
                        <wps:cNvSpPr txBox="1">
                          <a:spLocks noChangeArrowheads="1"/>
                        </wps:cNvSpPr>
                        <wps:spPr bwMode="auto">
                          <a:xfrm>
                            <a:off x="3308489" y="490492"/>
                            <a:ext cx="1594843" cy="380694"/>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МФЦ</w:t>
                              </w:r>
                            </w:p>
                          </w:txbxContent>
                        </wps:txbx>
                        <wps:bodyPr rot="0" vert="horz" wrap="square" lIns="91440" tIns="45720" rIns="91440" bIns="45720" anchor="t" anchorCtr="0" upright="1">
                          <a:noAutofit/>
                        </wps:bodyPr>
                      </wps:wsp>
                      <wps:wsp>
                        <wps:cNvPr id="86" name="Text Box 54"/>
                        <wps:cNvSpPr txBox="1">
                          <a:spLocks noChangeArrowheads="1"/>
                        </wps:cNvSpPr>
                        <wps:spPr bwMode="auto">
                          <a:xfrm>
                            <a:off x="5004135" y="490492"/>
                            <a:ext cx="1476040" cy="380694"/>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ПГУ/ЕПГУ</w:t>
                              </w:r>
                            </w:p>
                          </w:txbxContent>
                        </wps:txbx>
                        <wps:bodyPr rot="0" vert="horz" wrap="square" lIns="91440" tIns="45720" rIns="91440" bIns="45720" anchor="t" anchorCtr="0" upright="1">
                          <a:noAutofit/>
                        </wps:bodyPr>
                      </wps:wsp>
                      <wps:wsp>
                        <wps:cNvPr id="87" name="AutoShape 55"/>
                        <wps:cNvCnPr>
                          <a:cxnSpLocks noChangeShapeType="1"/>
                          <a:stCxn id="80" idx="2"/>
                          <a:endCxn id="81" idx="0"/>
                        </wps:cNvCnPr>
                        <wps:spPr bwMode="auto">
                          <a:xfrm rot="5400000">
                            <a:off x="2718077" y="-31519"/>
                            <a:ext cx="151198" cy="8928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AutoShape 56"/>
                        <wps:cNvCnPr>
                          <a:cxnSpLocks noChangeShapeType="1"/>
                          <a:stCxn id="80" idx="2"/>
                          <a:endCxn id="85" idx="0"/>
                        </wps:cNvCnPr>
                        <wps:spPr bwMode="auto">
                          <a:xfrm rot="16200000" flipH="1">
                            <a:off x="3597400" y="-18018"/>
                            <a:ext cx="151198" cy="86582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 name="AutoShape 57"/>
                        <wps:cNvCnPr>
                          <a:cxnSpLocks noChangeShapeType="1"/>
                          <a:stCxn id="80" idx="2"/>
                          <a:endCxn id="86" idx="0"/>
                        </wps:cNvCnPr>
                        <wps:spPr bwMode="auto">
                          <a:xfrm rot="16200000" flipH="1">
                            <a:off x="4415522" y="-836140"/>
                            <a:ext cx="151198" cy="25020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0" name="Text Box 58"/>
                        <wps:cNvSpPr txBox="1">
                          <a:spLocks noChangeArrowheads="1"/>
                        </wps:cNvSpPr>
                        <wps:spPr bwMode="auto">
                          <a:xfrm>
                            <a:off x="0" y="1706373"/>
                            <a:ext cx="6480175" cy="305095"/>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Регистрация заявления и прилагаемых к нему документов – 3 дня</w:t>
                              </w:r>
                            </w:p>
                          </w:txbxContent>
                        </wps:txbx>
                        <wps:bodyPr rot="0" vert="horz" wrap="square" lIns="91440" tIns="45720" rIns="91440" bIns="45720" anchor="t" anchorCtr="0" upright="1">
                          <a:noAutofit/>
                        </wps:bodyPr>
                      </wps:wsp>
                      <wps:wsp>
                        <wps:cNvPr id="91" name="AutoShape 59"/>
                        <wps:cNvCnPr>
                          <a:cxnSpLocks noChangeShapeType="1"/>
                          <a:stCxn id="81" idx="2"/>
                          <a:endCxn id="83" idx="0"/>
                        </wps:cNvCnPr>
                        <wps:spPr bwMode="auto">
                          <a:xfrm rot="16200000" flipH="1">
                            <a:off x="3053787" y="164662"/>
                            <a:ext cx="221396" cy="1633544"/>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60"/>
                        <wps:cNvCnPr>
                          <a:cxnSpLocks noChangeShapeType="1"/>
                          <a:stCxn id="85" idx="2"/>
                          <a:endCxn id="83" idx="0"/>
                        </wps:cNvCnPr>
                        <wps:spPr bwMode="auto">
                          <a:xfrm rot="5400000">
                            <a:off x="3933111" y="918883"/>
                            <a:ext cx="221396" cy="125103"/>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61"/>
                        <wps:cNvCnPr>
                          <a:cxnSpLocks noChangeShapeType="1"/>
                          <a:stCxn id="83" idx="2"/>
                          <a:endCxn id="90" idx="0"/>
                        </wps:cNvCnPr>
                        <wps:spPr bwMode="auto">
                          <a:xfrm rot="5400000">
                            <a:off x="3511899" y="1237465"/>
                            <a:ext cx="197097" cy="740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AutoShape 62"/>
                        <wps:cNvCnPr>
                          <a:cxnSpLocks noChangeShapeType="1"/>
                          <a:stCxn id="82" idx="2"/>
                          <a:endCxn id="90" idx="0"/>
                        </wps:cNvCnPr>
                        <wps:spPr bwMode="auto">
                          <a:xfrm rot="16200000" flipH="1">
                            <a:off x="1866655" y="333840"/>
                            <a:ext cx="197097" cy="2548869"/>
                          </a:xfrm>
                          <a:prstGeom prst="bentConnector3">
                            <a:avLst>
                              <a:gd name="adj1" fmla="val 4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Text Box 63"/>
                        <wps:cNvSpPr txBox="1">
                          <a:spLocks noChangeArrowheads="1"/>
                        </wps:cNvSpPr>
                        <wps:spPr bwMode="auto">
                          <a:xfrm>
                            <a:off x="0" y="2192815"/>
                            <a:ext cx="6476036" cy="361794"/>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 xml:space="preserve">Рассмотрение заявления </w:t>
                              </w:r>
                              <w:r w:rsidR="007808D5">
                                <w:t>и прилагаемых к нему документов</w:t>
                              </w:r>
                              <w:r>
                                <w:t xml:space="preserve"> –</w:t>
                              </w:r>
                              <w:r w:rsidR="007808D5">
                                <w:t xml:space="preserve"> 9</w:t>
                              </w:r>
                              <w:r>
                                <w:t xml:space="preserve"> дней</w:t>
                              </w:r>
                            </w:p>
                          </w:txbxContent>
                        </wps:txbx>
                        <wps:bodyPr rot="0" vert="horz" wrap="square" lIns="91440" tIns="45720" rIns="91440" bIns="45720" anchor="t" anchorCtr="0" upright="1">
                          <a:noAutofit/>
                        </wps:bodyPr>
                      </wps:wsp>
                      <wps:wsp>
                        <wps:cNvPr id="160" name="AutoShape 64"/>
                        <wps:cNvCnPr>
                          <a:cxnSpLocks noChangeShapeType="1"/>
                          <a:stCxn id="90" idx="2"/>
                          <a:endCxn id="95" idx="0"/>
                        </wps:cNvCnPr>
                        <wps:spPr bwMode="auto">
                          <a:xfrm flipH="1">
                            <a:off x="3238018" y="2011468"/>
                            <a:ext cx="2070" cy="181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65"/>
                        <wps:cNvSpPr txBox="1">
                          <a:spLocks noChangeArrowheads="1"/>
                        </wps:cNvSpPr>
                        <wps:spPr bwMode="auto">
                          <a:xfrm>
                            <a:off x="0" y="2774656"/>
                            <a:ext cx="1381537" cy="700064"/>
                          </a:xfrm>
                          <a:prstGeom prst="rect">
                            <a:avLst/>
                          </a:prstGeom>
                          <a:solidFill>
                            <a:srgbClr val="FFFFFF"/>
                          </a:solidFill>
                          <a:ln w="9525">
                            <a:solidFill>
                              <a:srgbClr val="000000"/>
                            </a:solidFill>
                            <a:miter lim="800000"/>
                            <a:headEnd/>
                            <a:tailEnd/>
                          </a:ln>
                        </wps:spPr>
                        <wps:txbx>
                          <w:txbxContent>
                            <w:p w:rsidR="00F50FF3" w:rsidRPr="006D1531" w:rsidRDefault="00F50FF3" w:rsidP="00C73D03">
                              <w:pPr>
                                <w:jc w:val="center"/>
                              </w:pPr>
                              <w:r w:rsidRPr="006D1531">
                                <w:t>Документы представлены не в полном объеме</w:t>
                              </w:r>
                            </w:p>
                          </w:txbxContent>
                        </wps:txbx>
                        <wps:bodyPr rot="0" vert="horz" wrap="square" lIns="91440" tIns="45720" rIns="91440" bIns="45720" anchor="t" anchorCtr="0" upright="1">
                          <a:noAutofit/>
                        </wps:bodyPr>
                      </wps:wsp>
                      <wps:wsp>
                        <wps:cNvPr id="163" name="Text Box 66"/>
                        <wps:cNvSpPr txBox="1">
                          <a:spLocks noChangeArrowheads="1"/>
                        </wps:cNvSpPr>
                        <wps:spPr bwMode="auto">
                          <a:xfrm>
                            <a:off x="2545269" y="2774657"/>
                            <a:ext cx="3934906" cy="267308"/>
                          </a:xfrm>
                          <a:prstGeom prst="rect">
                            <a:avLst/>
                          </a:prstGeom>
                          <a:solidFill>
                            <a:srgbClr val="FFFFFF"/>
                          </a:solidFill>
                          <a:ln w="9525">
                            <a:solidFill>
                              <a:srgbClr val="000000"/>
                            </a:solidFill>
                            <a:miter lim="800000"/>
                            <a:headEnd/>
                            <a:tailEnd/>
                          </a:ln>
                        </wps:spPr>
                        <wps:txbx>
                          <w:txbxContent>
                            <w:p w:rsidR="00F50FF3" w:rsidRDefault="00F50FF3" w:rsidP="00C73D03">
                              <w:pPr>
                                <w:jc w:val="center"/>
                              </w:pPr>
                              <w:r>
                                <w:t>Документы поданы в полном объеме</w:t>
                              </w:r>
                            </w:p>
                          </w:txbxContent>
                        </wps:txbx>
                        <wps:bodyPr rot="0" vert="horz" wrap="square" lIns="91440" tIns="45720" rIns="91440" bIns="45720" anchor="t" anchorCtr="0" upright="1">
                          <a:noAutofit/>
                        </wps:bodyPr>
                      </wps:wsp>
                      <wps:wsp>
                        <wps:cNvPr id="164" name="AutoShape 67"/>
                        <wps:cNvCnPr>
                          <a:cxnSpLocks noChangeShapeType="1"/>
                          <a:stCxn id="95" idx="2"/>
                          <a:endCxn id="161" idx="0"/>
                        </wps:cNvCnPr>
                        <wps:spPr bwMode="auto">
                          <a:xfrm rot="5400000">
                            <a:off x="1854371" y="1391008"/>
                            <a:ext cx="220047" cy="254724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 name="AutoShape 68"/>
                        <wps:cNvCnPr>
                          <a:cxnSpLocks noChangeShapeType="1"/>
                          <a:stCxn id="95" idx="2"/>
                          <a:endCxn id="163" idx="0"/>
                        </wps:cNvCnPr>
                        <wps:spPr bwMode="auto">
                          <a:xfrm rot="16200000" flipH="1">
                            <a:off x="3765346" y="2027281"/>
                            <a:ext cx="220048" cy="127470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6" name="Text Box 69"/>
                        <wps:cNvSpPr txBox="1">
                          <a:spLocks noChangeArrowheads="1"/>
                        </wps:cNvSpPr>
                        <wps:spPr bwMode="auto">
                          <a:xfrm>
                            <a:off x="1" y="3665913"/>
                            <a:ext cx="1381537" cy="806335"/>
                          </a:xfrm>
                          <a:prstGeom prst="rect">
                            <a:avLst/>
                          </a:prstGeom>
                          <a:solidFill>
                            <a:srgbClr val="FFFFFF"/>
                          </a:solidFill>
                          <a:ln w="9525">
                            <a:solidFill>
                              <a:srgbClr val="000000"/>
                            </a:solidFill>
                            <a:miter lim="800000"/>
                            <a:headEnd/>
                            <a:tailEnd/>
                          </a:ln>
                        </wps:spPr>
                        <wps:txbx>
                          <w:txbxContent>
                            <w:p w:rsidR="00F50FF3" w:rsidRPr="00776066" w:rsidRDefault="00F50FF3" w:rsidP="00C73D03">
                              <w:pPr>
                                <w:jc w:val="center"/>
                              </w:pPr>
                              <w:r w:rsidRPr="00776066">
                                <w:t>Уведомление об отказе в предоставлении услуги</w:t>
                              </w:r>
                            </w:p>
                          </w:txbxContent>
                        </wps:txbx>
                        <wps:bodyPr rot="0" vert="horz" wrap="square" lIns="91440" tIns="45720" rIns="91440" bIns="45720" anchor="t" anchorCtr="0" upright="1">
                          <a:noAutofit/>
                        </wps:bodyPr>
                      </wps:wsp>
                      <wps:wsp>
                        <wps:cNvPr id="169" name="AutoShape 72"/>
                        <wps:cNvCnPr>
                          <a:cxnSpLocks noChangeShapeType="1"/>
                          <a:stCxn id="161" idx="2"/>
                          <a:endCxn id="166" idx="0"/>
                        </wps:cNvCnPr>
                        <wps:spPr bwMode="auto">
                          <a:xfrm>
                            <a:off x="690769" y="3474720"/>
                            <a:ext cx="1" cy="1911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77"/>
                        <wps:cNvCnPr>
                          <a:cxnSpLocks noChangeShapeType="1"/>
                          <a:stCxn id="163" idx="2"/>
                          <a:endCxn id="2" idx="0"/>
                        </wps:cNvCnPr>
                        <wps:spPr bwMode="auto">
                          <a:xfrm flipH="1">
                            <a:off x="4511706" y="3041965"/>
                            <a:ext cx="1016" cy="3262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80"/>
                        <wps:cNvCnPr>
                          <a:cxnSpLocks noChangeShapeType="1"/>
                        </wps:cNvCnPr>
                        <wps:spPr bwMode="auto">
                          <a:xfrm>
                            <a:off x="4512722" y="3734941"/>
                            <a:ext cx="0" cy="187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Text Box 85"/>
                        <wps:cNvSpPr txBox="1">
                          <a:spLocks noChangeArrowheads="1"/>
                        </wps:cNvSpPr>
                        <wps:spPr bwMode="auto">
                          <a:xfrm>
                            <a:off x="37262" y="4801345"/>
                            <a:ext cx="6438774" cy="533692"/>
                          </a:xfrm>
                          <a:prstGeom prst="rect">
                            <a:avLst/>
                          </a:prstGeom>
                          <a:solidFill>
                            <a:srgbClr val="FFFFFF"/>
                          </a:solidFill>
                          <a:ln w="9525">
                            <a:solidFill>
                              <a:srgbClr val="000000"/>
                            </a:solidFill>
                            <a:miter lim="800000"/>
                            <a:headEnd/>
                            <a:tailEnd/>
                          </a:ln>
                        </wps:spPr>
                        <wps:txbx>
                          <w:txbxContent>
                            <w:p w:rsidR="00F50FF3" w:rsidRPr="00D60045" w:rsidRDefault="00F50FF3" w:rsidP="00C73D03">
                              <w:pPr>
                                <w:jc w:val="center"/>
                              </w:pPr>
                              <w:r>
                                <w:t>Подписание договора председателем комитета и н</w:t>
                              </w:r>
                              <w:r w:rsidRPr="00D60045">
                                <w:t>аправление заявителю результата предоставления государственной услуги спо</w:t>
                              </w:r>
                              <w:r>
                                <w:t xml:space="preserve">собом, указанным в заявлении – </w:t>
                              </w:r>
                              <w:r w:rsidR="00227A80">
                                <w:t>3</w:t>
                              </w:r>
                              <w:r>
                                <w:t xml:space="preserve"> дня</w:t>
                              </w:r>
                            </w:p>
                          </w:txbxContent>
                        </wps:txbx>
                        <wps:bodyPr rot="0" vert="horz" wrap="square" lIns="91440" tIns="45720" rIns="91440" bIns="45720" anchor="t" anchorCtr="0" upright="1">
                          <a:noAutofit/>
                        </wps:bodyPr>
                      </wps:wsp>
                      <wps:wsp>
                        <wps:cNvPr id="183" name="AutoShape 86"/>
                        <wps:cNvCnPr>
                          <a:cxnSpLocks noChangeShapeType="1"/>
                          <a:stCxn id="166" idx="2"/>
                          <a:endCxn id="182" idx="0"/>
                        </wps:cNvCnPr>
                        <wps:spPr bwMode="auto">
                          <a:xfrm rot="16200000" flipH="1">
                            <a:off x="1809161" y="3353856"/>
                            <a:ext cx="329097" cy="256587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4" name="AutoShape 87"/>
                        <wps:cNvCnPr>
                          <a:cxnSpLocks noChangeShapeType="1"/>
                          <a:stCxn id="2" idx="2"/>
                          <a:endCxn id="182" idx="0"/>
                        </wps:cNvCnPr>
                        <wps:spPr bwMode="auto">
                          <a:xfrm rot="5400000">
                            <a:off x="3497501" y="3787139"/>
                            <a:ext cx="773355" cy="125505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5" name="AutoShape 88"/>
                        <wps:cNvCnPr>
                          <a:cxnSpLocks noChangeShapeType="1"/>
                          <a:stCxn id="86" idx="2"/>
                          <a:endCxn id="83" idx="0"/>
                        </wps:cNvCnPr>
                        <wps:spPr bwMode="auto">
                          <a:xfrm rot="5400000">
                            <a:off x="4751233" y="100761"/>
                            <a:ext cx="221396" cy="1761348"/>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 name="Прямоугольник 2"/>
                        <wps:cNvSpPr/>
                        <wps:spPr>
                          <a:xfrm>
                            <a:off x="2547375" y="3368233"/>
                            <a:ext cx="3928661" cy="659757"/>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5593" w:rsidRPr="00C92AB2" w:rsidRDefault="00D05593" w:rsidP="00D05593">
                              <w:pPr>
                                <w:jc w:val="center"/>
                              </w:pPr>
                              <w:r w:rsidRPr="00C92AB2">
                                <w:t>Подготовка выписки из реестра государственного имущества Ленинградской области (письмо об отсутствии объекта учета в реестре)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87" o:spid="_x0000_s1026" editas="canvas" style="width:510.25pt;height:596.4pt;mso-position-horizontal-relative:char;mso-position-vertical-relative:line" coordsize="64801,7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75742;visibility:visible;mso-wrap-style:square">
                  <v:fill o:detectmouseclick="t"/>
                  <v:path o:connecttype="none"/>
                </v:shape>
                <v:rect id="Rectangle 48" o:spid="_x0000_s1028" style="position:absolute;top:252;width:64801;height: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F50FF3" w:rsidRDefault="00F50FF3" w:rsidP="00C73D03">
                        <w:pPr>
                          <w:jc w:val="center"/>
                        </w:pPr>
                        <w:r>
                          <w:t>Обращение заявителя за предоставлением государственной услуги</w:t>
                        </w:r>
                      </w:p>
                    </w:txbxContent>
                  </v:textbox>
                </v:rect>
                <v:shapetype id="_x0000_t202" coordsize="21600,21600" o:spt="202" path="m,l,21600r21600,l21600,xe">
                  <v:stroke joinstyle="miter"/>
                  <v:path gradientshapeok="t" o:connecttype="rect"/>
                </v:shapetype>
                <v:shape id="Text Box 49" o:spid="_x0000_s1029" type="#_x0000_t202" style="position:absolute;left:14805;top:4904;width:17316;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F50FF3" w:rsidRDefault="00F50FF3" w:rsidP="00C73D03">
                        <w:pPr>
                          <w:ind w:left="-142" w:right="-213"/>
                          <w:jc w:val="center"/>
                        </w:pPr>
                        <w:r>
                          <w:t>По почте в комитет</w:t>
                        </w:r>
                      </w:p>
                    </w:txbxContent>
                  </v:textbox>
                </v:shape>
                <v:shape id="Text Box 50" o:spid="_x0000_s1030" type="#_x0000_t202" style="position:absolute;top:4904;width:13815;height:10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F50FF3" w:rsidRDefault="00F50FF3" w:rsidP="00C73D03">
                        <w:pPr>
                          <w:jc w:val="center"/>
                        </w:pPr>
                        <w:r>
                          <w:t>Комитет</w:t>
                        </w:r>
                      </w:p>
                    </w:txbxContent>
                  </v:textbox>
                </v:shape>
                <v:shape id="Text Box 51" o:spid="_x0000_s1031" type="#_x0000_t202" style="position:absolute;left:14805;top:10925;width:49996;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F50FF3" w:rsidRPr="00227A80" w:rsidRDefault="00F50FF3" w:rsidP="00C73D03">
                        <w:pPr>
                          <w:contextualSpacing/>
                          <w:jc w:val="center"/>
                        </w:pPr>
                        <w:r w:rsidRPr="00227A80">
                          <w:t>Передача заявления и прилагаемых к нему документов в комитет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2" type="#_x0000_t34" style="position:absolute;left:18900;top:-8596;width:1512;height:254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D+8UAAADbAAAADwAAAGRycy9kb3ducmV2LnhtbESPQWvCQBSE74L/YXmF3nRTkSKpq6gg&#10;5GApppbi7ZF9ZqPZtyG70fjv3ULB4zAz3zDzZW9rcaXWV44VvI0TEMSF0xWXCg7f29EMhA/IGmvH&#10;pOBOHpaL4WCOqXY33tM1D6WIEPYpKjAhNKmUvjBk0Y9dQxy9k2sthijbUuoWbxFuazlJkndpseK4&#10;YLChjaHikndWwfHns9zdv9b5CrOsM4fNufvdnZV6felXHyAC9eEZ/m9nWsFsCn9f4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JD+8UAAADbAAAADwAAAAAAAAAA&#10;AAAAAAChAgAAZHJzL2Rvd25yZXYueG1sUEsFBgAAAAAEAAQA+QAAAJMDAAAAAA==&#10;">
                  <v:stroke endarrow="block"/>
                </v:shape>
                <v:shape id="Text Box 53" o:spid="_x0000_s1033" type="#_x0000_t202" style="position:absolute;left:33084;top:4904;width:15949;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F50FF3" w:rsidRDefault="00F50FF3" w:rsidP="00C73D03">
                        <w:pPr>
                          <w:jc w:val="center"/>
                        </w:pPr>
                        <w:r>
                          <w:t>МФЦ</w:t>
                        </w:r>
                      </w:p>
                    </w:txbxContent>
                  </v:textbox>
                </v:shape>
                <v:shape id="Text Box 54" o:spid="_x0000_s1034" type="#_x0000_t202" style="position:absolute;left:50041;top:4904;width:14760;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F50FF3" w:rsidRDefault="00F50FF3" w:rsidP="00C73D03">
                        <w:pPr>
                          <w:jc w:val="center"/>
                        </w:pPr>
                        <w:r>
                          <w:t>ПГУ/ЕПГУ</w:t>
                        </w:r>
                      </w:p>
                    </w:txbxContent>
                  </v:textbox>
                </v:shape>
                <v:shape id="AutoShape 55" o:spid="_x0000_s1035" type="#_x0000_t34" style="position:absolute;left:27180;top:-316;width:1512;height:8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DdjMUAAADbAAAADwAAAGRycy9kb3ducmV2LnhtbESPQWvCQBSE74L/YXmF3nRTD1ZSV1FB&#10;yMFSTC3F2yP7zEazb0N2o/Hfu4WCx2FmvmHmy97W4kqtrxwreBsnIIgLpysuFRy+t6MZCB+QNdaO&#10;ScGdPCwXw8EcU+1uvKdrHkoRIexTVGBCaFIpfWHIoh+7hjh6J9daDFG2pdQt3iLc1nKSJFNpseK4&#10;YLChjaHikndWwfHns9zdv9b5CrOsM4fNufvdnZV6felXHyAC9eEZ/m9nWsHsHf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DdjMUAAADbAAAADwAAAAAAAAAA&#10;AAAAAAChAgAAZHJzL2Rvd25yZXYueG1sUEsFBgAAAAAEAAQA+QAAAJMDAAAAAA==&#10;">
                  <v:stroke endarrow="block"/>
                </v:shape>
                <v:shape id="AutoShape 56" o:spid="_x0000_s1036" type="#_x0000_t34" style="position:absolute;left:35974;top:-182;width:1512;height:8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DbbwAAADbAAAADwAAAGRycy9kb3ducmV2LnhtbERPSwrCMBDdC94hjOBOU0W0VqOIILoR&#10;/B1gbMa22ExKE7V6erMQXD7ef75sTCmeVLvCsoJBPwJBnFpdcKbgct70YhDOI2ssLZOCNzlYLtqt&#10;OSbavvhIz5PPRAhhl6CC3PsqkdKlORl0fVsRB+5ma4M+wDqTusZXCDelHEbRWBosODTkWNE6p/R+&#10;ehgFo7c7fmgfy+Ehm05TF022N74q1e00qxkIT43/i3/unVYQ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rzDbbwAAADbAAAADwAAAAAAAAAAAAAAAAChAgAA&#10;ZHJzL2Rvd25yZXYueG1sUEsFBgAAAAAEAAQA+QAAAIoDAAAAAA==&#10;">
                  <v:stroke endarrow="block"/>
                </v:shape>
                <v:shape id="AutoShape 57" o:spid="_x0000_s1037" type="#_x0000_t34" style="position:absolute;left:44155;top:-8363;width:1512;height:250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Bm9sIAAADbAAAADwAAAGRycy9kb3ducmV2LnhtbESP3YrCMBSE7wXfIRzBO00V2W1ro4gg&#10;erOw/jzAsTn9weakNFGrT79ZWNjLYWa+YbJ1bxrxoM7VlhXMphEI4tzqmksFl/NuEoNwHlljY5kU&#10;vMjBejUcZJhq++QjPU6+FAHCLkUFlfdtKqXLKzLoprYlDl5hO4M+yK6UusNngJtGzqPoQxqsOSxU&#10;2NK2ovx2uhsFi5c7vukrlvPvMklyF33uC74qNR71myUIT73/D/+1D1pBnMDvl/A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Bm9sIAAADbAAAADwAAAAAAAAAAAAAA&#10;AAChAgAAZHJzL2Rvd25yZXYueG1sUEsFBgAAAAAEAAQA+QAAAJADAAAAAA==&#10;">
                  <v:stroke endarrow="block"/>
                </v:shape>
                <v:shape id="Text Box 58" o:spid="_x0000_s1038" type="#_x0000_t202" style="position:absolute;top:17063;width:6480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F50FF3" w:rsidRDefault="00F50FF3" w:rsidP="00C73D03">
                        <w:pPr>
                          <w:jc w:val="center"/>
                        </w:pPr>
                        <w:r>
                          <w:t>Регистрация заявления и прилагаемых к нему документов – 3 дня</w:t>
                        </w:r>
                      </w:p>
                    </w:txbxContent>
                  </v:textbox>
                </v:shape>
                <v:shape id="AutoShape 59" o:spid="_x0000_s1039" type="#_x0000_t34" style="position:absolute;left:30538;top:1646;width:2214;height:16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WI8MAAADbAAAADwAAAGRycy9kb3ducmV2LnhtbESPzUoDMRSF94LvEK7gzmZGodpp0zIo&#10;ardtXbS7y+R2EpzcDEnsjD59UxC6PJyfj7NYja4TJwrRelZQTgoQxI3XllsFX7v3hxcQMSFr7DyT&#10;gl+KsFre3iyw0n7gDZ22qRV5hGOFCkxKfSVlbAw5jBPfE2fv6IPDlGVopQ445HHXyceimEqHljPB&#10;YE+vhprv7Y/LXFub/Wf99Lz5G6ydBbkrDx9vSt3fjfUcRKIxXcP/7bVWMCvh8iX/ALk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ViPDAAAA2wAAAA8AAAAAAAAAAAAA&#10;AAAAoQIAAGRycy9kb3ducmV2LnhtbFBLBQYAAAAABAAEAPkAAACRAwAAAAA=&#10;" adj="10769">
                  <v:stroke endarrow="block"/>
                </v:shape>
                <v:shape id="AutoShape 60" o:spid="_x0000_s1040" type="#_x0000_t34" style="position:absolute;left:39331;top:9188;width:2214;height:12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mIMMAAADbAAAADwAAAGRycy9kb3ducmV2LnhtbESPX2vCMBTF3wd+h3CFvc1UGaLVKLox&#10;Nhg+GEV8vDTXptjclCbW7tsvg4GPh/Pnx1mue1eLjtpQeVYwHmUgiAtvKi4VHA8fLzMQISIbrD2T&#10;gh8KsF4NnpaYG3/nPXU6liKNcMhRgY2xyaUMhSWHYeQb4uRdfOswJtmW0rR4T+OulpMsm0qHFSeC&#10;xYbeLBVXfXMJcnq/Wf0Zu2nz+q3P2W6/1ZVV6nnYbxYgIvXxEf5vfxkF8w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YJiDDAAAA2wAAAA8AAAAAAAAAAAAA&#10;AAAAoQIAAGRycy9kb3ducmV2LnhtbFBLBQYAAAAABAAEAPkAAACRAwAAAAA=&#10;" adj="10769">
                  <v:stroke endarrow="block"/>
                </v:shape>
                <v:shape id="AutoShape 61" o:spid="_x0000_s1041" type="#_x0000_t34" style="position:absolute;left:35118;top:12374;width:1971;height:74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NUsUAAADbAAAADwAAAGRycy9kb3ducmV2LnhtbESPQWvCQBSE74L/YXmF3nTTFkqNrqJC&#10;IQdLMSri7ZF9zcZm34bsRuO/7woFj8PMfMPMFr2txYVaXzlW8DJOQBAXTldcKtjvPkcfIHxA1lg7&#10;JgU38rCYDwczTLW78pYueShFhLBPUYEJoUml9IUhi37sGuLo/bjWYoiyLaVu8RrhtpavSfIuLVYc&#10;Fww2tDZU/OadVXA6fJWb2/cqX2KWdWa/PnfHzVmp56d+OQURqA+P8H870wom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NUsUAAADbAAAADwAAAAAAAAAA&#10;AAAAAAChAgAAZHJzL2Rvd25yZXYueG1sUEsFBgAAAAAEAAQA+QAAAJMDAAAAAA==&#10;">
                  <v:stroke endarrow="block"/>
                </v:shape>
                <v:shape id="AutoShape 62" o:spid="_x0000_s1042" type="#_x0000_t34" style="position:absolute;left:18666;top:3338;width:1971;height:254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WR8MAAADbAAAADwAAAGRycy9kb3ducmV2LnhtbESPQWvCQBSE7wX/w/IEb3Wj2FJjNiKB&#10;aq9VKx4f2WcSzL4Nu9uY/PtuodDjMDPfMNl2MK3oyfnGsoLFPAFBXFrdcKXgfHp/fgPhA7LG1jIp&#10;GMnDNp88ZZhq++BP6o+hEhHCPkUFdQhdKqUvazLo57Yjjt7NOoMhSldJ7fAR4aaVyyR5lQYbjgs1&#10;dlTUVN6P30bB6eIO62L/ci2+irE/j93ywtYoNZsOuw2IQEP4D/+1P7SC9Qp+v8Qf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1kfDAAAA2wAAAA8AAAAAAAAAAAAA&#10;AAAAoQIAAGRycy9kb3ducmV2LnhtbFBLBQYAAAAABAAEAPkAAACRAwAAAAA=&#10;" adj="10730">
                  <v:stroke endarrow="block"/>
                </v:shape>
                <v:shape id="Text Box 63" o:spid="_x0000_s1043" type="#_x0000_t202" style="position:absolute;top:21928;width:64760;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F50FF3" w:rsidRDefault="00F50FF3" w:rsidP="00C73D03">
                        <w:pPr>
                          <w:jc w:val="center"/>
                        </w:pPr>
                        <w:r>
                          <w:t xml:space="preserve">Рассмотрение заявления </w:t>
                        </w:r>
                        <w:r w:rsidR="007808D5">
                          <w:t>и прилагаемых к нему документов</w:t>
                        </w:r>
                        <w:r>
                          <w:t xml:space="preserve"> –</w:t>
                        </w:r>
                        <w:r w:rsidR="007808D5">
                          <w:t xml:space="preserve"> 9</w:t>
                        </w:r>
                        <w:r>
                          <w:t xml:space="preserve"> дней</w:t>
                        </w:r>
                      </w:p>
                    </w:txbxContent>
                  </v:textbox>
                </v:shape>
                <v:shapetype id="_x0000_t32" coordsize="21600,21600" o:spt="32" o:oned="t" path="m,l21600,21600e" filled="f">
                  <v:path arrowok="t" fillok="f" o:connecttype="none"/>
                  <o:lock v:ext="edit" shapetype="t"/>
                </v:shapetype>
                <v:shape id="AutoShape 64" o:spid="_x0000_s1044" type="#_x0000_t32" style="position:absolute;left:32380;top:20114;width:20;height:18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Ad8MAAADcAAAADwAAAGRycy9kb3ducmV2LnhtbESPQWvDMAyF74X+B6PBbo2zQUvJ6pat&#10;UCi9jLWF7ihiLTGL5RB7cfrvp8NgN4n39N6nzW7ynRppiC6wgaeiBEVcB+u4MXC9HBZrUDEhW+wC&#10;k4E7Rdht57MNVjZk/qDxnBolIRwrNNCm1Fdax7olj7EIPbFoX2HwmGQdGm0HzBLuO/1clivt0bE0&#10;tNjTvqX6+/zjDbj87sb+uM9vp9tntJncfRmcMY8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gHfDAAAA3AAAAA8AAAAAAAAAAAAA&#10;AAAAoQIAAGRycy9kb3ducmV2LnhtbFBLBQYAAAAABAAEAPkAAACRAwAAAAA=&#10;">
                  <v:stroke endarrow="block"/>
                </v:shape>
                <v:shape id="Text Box 65" o:spid="_x0000_s1045" type="#_x0000_t202" style="position:absolute;top:27746;width:13815;height:7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F50FF3" w:rsidRPr="006D1531" w:rsidRDefault="00F50FF3" w:rsidP="00C73D03">
                        <w:pPr>
                          <w:jc w:val="center"/>
                        </w:pPr>
                        <w:r w:rsidRPr="006D1531">
                          <w:t>Документы представлены не в полном объеме</w:t>
                        </w:r>
                      </w:p>
                    </w:txbxContent>
                  </v:textbox>
                </v:shape>
                <v:shape id="Text Box 66" o:spid="_x0000_s1046" type="#_x0000_t202" style="position:absolute;left:25452;top:27746;width:39349;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F50FF3" w:rsidRDefault="00F50FF3" w:rsidP="00C73D03">
                        <w:pPr>
                          <w:jc w:val="center"/>
                        </w:pPr>
                        <w:r>
                          <w:t>Документы поданы в полном объеме</w:t>
                        </w:r>
                      </w:p>
                    </w:txbxContent>
                  </v:textbox>
                </v:shape>
                <v:shape id="AutoShape 67" o:spid="_x0000_s1047" type="#_x0000_t34" style="position:absolute;left:18544;top:13909;width:2200;height:254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ikHcQAAADcAAAADwAAAGRycy9kb3ducmV2LnhtbERPTWvCQBC9F/wPyxR6q5uKSEldgxWE&#10;HCxiaim9DdlpNml2NmQ3Gv+9KxS8zeN9zjIbbStO1PvasYKXaQKCuHS65krB8XP7/ArCB2SNrWNS&#10;cCEP2WrysMRUuzMf6FSESsQQ9ikqMCF0qZS+NGTRT11HHLlf11sMEfaV1D2eY7ht5SxJFtJizbHB&#10;YEcbQ+VfMVgFP18f1e6yfy/WmOeDOW6a4XvXKPX0OK7fQAQaw1387851nL+Yw+2Ze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KQdxAAAANwAAAAPAAAAAAAAAAAA&#10;AAAAAKECAABkcnMvZG93bnJldi54bWxQSwUGAAAAAAQABAD5AAAAkgMAAAAA&#10;">
                  <v:stroke endarrow="block"/>
                </v:shape>
                <v:shape id="AutoShape 68" o:spid="_x0000_s1048" type="#_x0000_t34" style="position:absolute;left:37654;top:20272;width:2200;height:1274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lcAAAADcAAAADwAAAGRycy9kb3ducmV2LnhtbERPy6rCMBDdC/5DGMGdporPXqOIILoR&#10;tN4PmNuMbbnNpDRRq19vBMHdHM5zFqvGlOJGtSssKxj0IxDEqdUFZwp+z9veDITzyBpLy6TgQQ5W&#10;y3ZrgbG2dz7RLfGZCCHsYlSQe1/FUro0J4OubyviwF1sbdAHWGdS13gP4aaUwyiaSIMFh4YcK9rk&#10;lP4nV6Ng9HCnJx1mcnjM5vPURdPdhf+U6naa9Q8IT43/ij/uvQ7zJ2N4PxMu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W/pXAAAAA3AAAAA8AAAAAAAAAAAAAAAAA&#10;oQIAAGRycy9kb3ducmV2LnhtbFBLBQYAAAAABAAEAPkAAACOAwAAAAA=&#10;">
                  <v:stroke endarrow="block"/>
                </v:shape>
                <v:shape id="Text Box 69" o:spid="_x0000_s1049" type="#_x0000_t202" style="position:absolute;top:36659;width:13815;height:8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F50FF3" w:rsidRPr="00776066" w:rsidRDefault="00F50FF3" w:rsidP="00C73D03">
                        <w:pPr>
                          <w:jc w:val="center"/>
                        </w:pPr>
                        <w:r w:rsidRPr="00776066">
                          <w:t>Уведомление об отказе в предоставлении услуги</w:t>
                        </w:r>
                      </w:p>
                    </w:txbxContent>
                  </v:textbox>
                </v:shape>
                <v:shape id="AutoShape 72" o:spid="_x0000_s1050" type="#_x0000_t32" style="position:absolute;left:6907;top:34747;width:0;height:1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77" o:spid="_x0000_s1051" type="#_x0000_t32" style="position:absolute;left:45117;top:30419;width:10;height:32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QqcEAAADcAAAADwAAAGRycy9kb3ducmV2LnhtbERPTWsCMRC9C/6HMEJvmrVYla1RVBCk&#10;F1EL9ThsprvBzWTZpJv13zdCobd5vM9ZbXpbi45abxwrmE4yEMSF04ZLBZ/Xw3gJwgdkjbVjUvAg&#10;D5v1cLDCXLvIZ+ouoRQphH2OCqoQmlxKX1Rk0U9cQ5y4b9daDAm2pdQtxhRua/maZXNp0XBqqLCh&#10;fUXF/fJjFZh4Ml1z3Mfdx9fN60jm8eaMUi+jfvsOIlAf/sV/7qNO8x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kxCpwQAAANwAAAAPAAAAAAAAAAAAAAAA&#10;AKECAABkcnMvZG93bnJldi54bWxQSwUGAAAAAAQABAD5AAAAjwMAAAAA&#10;">
                  <v:stroke endarrow="block"/>
                </v:shape>
                <v:shape id="AutoShape 80" o:spid="_x0000_s1052" type="#_x0000_t32" style="position:absolute;left:45127;top:37349;width:0;height:1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Text Box 85" o:spid="_x0000_s1053" type="#_x0000_t202" style="position:absolute;left:372;top:48013;width:64388;height:5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F50FF3" w:rsidRPr="00D60045" w:rsidRDefault="00F50FF3" w:rsidP="00C73D03">
                        <w:pPr>
                          <w:jc w:val="center"/>
                        </w:pPr>
                        <w:r>
                          <w:t>Подписание договора председателем комитета и н</w:t>
                        </w:r>
                        <w:r w:rsidRPr="00D60045">
                          <w:t>аправление заявителю результата предоставления государственной услуги спо</w:t>
                        </w:r>
                        <w:r>
                          <w:t xml:space="preserve">собом, указанным в заявлении – </w:t>
                        </w:r>
                        <w:r w:rsidR="00227A80">
                          <w:t>3</w:t>
                        </w:r>
                        <w:r>
                          <w:t xml:space="preserve"> дня</w:t>
                        </w:r>
                      </w:p>
                    </w:txbxContent>
                  </v:textbox>
                </v:shape>
                <v:shape id="AutoShape 86" o:spid="_x0000_s1054" type="#_x0000_t34" style="position:absolute;left:18091;top:33538;width:3291;height:256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8lgMIAAADcAAAADwAAAGRycy9kb3ducmV2LnhtbERP22rCQBB9F/yHZYS+6UYrbRJdpRRK&#10;fREa9QPG7OSC2dmQ3WrSr3cFoW9zONdZb3vTiCt1rrasYD6LQBDnVtdcKjgdv6YxCOeRNTaWScFA&#10;Drab8WiNqbY3zuh68KUIIexSVFB536ZSurwig25mW+LAFbYz6APsSqk7vIVw08hFFL1JgzWHhgpb&#10;+qwovxx+jYLl4LI/2sdy8VMmSe6i9++Cz0q9TPqPFQhPvf8XP907HebHr/B4Jlw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8lgMIAAADcAAAADwAAAAAAAAAAAAAA&#10;AAChAgAAZHJzL2Rvd25yZXYueG1sUEsFBgAAAAAEAAQA+QAAAJADAAAAAA==&#10;">
                  <v:stroke endarrow="block"/>
                </v:shape>
                <v:shape id="AutoShape 87" o:spid="_x0000_s1055" type="#_x0000_t34" style="position:absolute;left:34975;top:37870;width:7734;height:125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C58QAAADcAAAADwAAAGRycy9kb3ducmV2LnhtbERPTWvCQBC9F/wPyxR6q5uKiKSuwQpC&#10;DhZpaim9DdlpNml2NmQ3Gv99VxC8zeN9ziobbStO1PvasYKXaQKCuHS65krB8XP3vAThA7LG1jEp&#10;uJCHbD15WGGq3Zk/6FSESsQQ9ikqMCF0qZS+NGTRT11HHLlf11sMEfaV1D2eY7ht5SxJFtJizbHB&#10;YEdbQ+VfMVgFP1/v1f5yeCs2mOeDOW6b4XvfKPX0OG5eQQQaw118c+c6zl/O4fpMvE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ELnxAAAANwAAAAPAAAAAAAAAAAA&#10;AAAAAKECAABkcnMvZG93bnJldi54bWxQSwUGAAAAAAQABAD5AAAAkgMAAAAA&#10;">
                  <v:stroke endarrow="block"/>
                </v:shape>
                <v:shape id="AutoShape 88" o:spid="_x0000_s1056" type="#_x0000_t34" style="position:absolute;left:47512;top:1007;width:2214;height:1761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DrsUAAADcAAAADwAAAGRycy9kb3ducmV2LnhtbESPQWsCMRCF74L/IYzgTbOVVmRrlKoU&#10;hdKDUaTHYTPdLN1Mlk1c13/fFAreZnhv3vdmue5dLTpqQ+VZwdM0A0FceFNxqeB8ep8sQISIbLD2&#10;TAruFGC9Gg6WmBt/4yN1OpYihXDIUYGNscmlDIUlh2HqG+KkffvWYUxrW0rT4i2Fu1rOsmwuHVac&#10;CBYb2loqfvTVJchld7V6H7t58/yhv7LP40ZXVqnxqH97BRGpjw/z//XBpPqLF/h7Jk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MDrsUAAADcAAAADwAAAAAAAAAA&#10;AAAAAAChAgAAZHJzL2Rvd25yZXYueG1sUEsFBgAAAAAEAAQA+QAAAJMDAAAAAA==&#10;" adj="10769">
                  <v:stroke endarrow="block"/>
                </v:shape>
                <v:rect id="Прямоугольник 2" o:spid="_x0000_s1057" style="position:absolute;left:25473;top:33682;width:39287;height:6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UtsIA&#10;AADaAAAADwAAAGRycy9kb3ducmV2LnhtbESPT2sCMRTE7wW/Q3hCbzXrHmRZjSKi0JOyWvD63Lz9&#10;o5uXJUl166c3hUKPw8z8hlmsBtOJOznfWlYwnSQgiEurW64VfJ12HxkIH5A1dpZJwQ95WC1HbwvM&#10;tX1wQfdjqEWEsM9RQRNCn0vpy4YM+ontiaNXWWcwROlqqR0+Itx0Mk2SmTTYclxosKdNQ+Xt+G0U&#10;bK9pdTmdSRduv94Wz1l2O1SZUu/jYT0HEWgI/+G/9qdWkMLvlX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xS2wgAAANoAAAAPAAAAAAAAAAAAAAAAAJgCAABkcnMvZG93&#10;bnJldi54bWxQSwUGAAAAAAQABAD1AAAAhwMAAAAA&#10;" fillcolor="white [3201]" strokecolor="black [3213]">
                  <v:textbox>
                    <w:txbxContent>
                      <w:p w:rsidR="00D05593" w:rsidRPr="00C92AB2" w:rsidRDefault="00D05593" w:rsidP="00D05593">
                        <w:pPr>
                          <w:jc w:val="center"/>
                        </w:pPr>
                        <w:r w:rsidRPr="00C92AB2">
                          <w:t>Подготовка выписки из реестра государственного имущества Ленинградской области (письмо об отсутствии объекта учета в реестре)</w:t>
                        </w:r>
                      </w:p>
                    </w:txbxContent>
                  </v:textbox>
                </v:rect>
                <w10:anchorlock/>
              </v:group>
            </w:pict>
          </mc:Fallback>
        </mc:AlternateContent>
      </w:r>
    </w:p>
    <w:sectPr w:rsidR="00884A14" w:rsidSect="00605E9D">
      <w:headerReference w:type="even" r:id="rId21"/>
      <w:headerReference w:type="default" r:id="rId22"/>
      <w:pgSz w:w="11906" w:h="16838"/>
      <w:pgMar w:top="1134" w:right="567"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05" w:rsidRDefault="00F51A05">
      <w:r>
        <w:separator/>
      </w:r>
    </w:p>
  </w:endnote>
  <w:endnote w:type="continuationSeparator" w:id="0">
    <w:p w:rsidR="00F51A05" w:rsidRDefault="00F5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05" w:rsidRDefault="00F51A05">
      <w:r>
        <w:separator/>
      </w:r>
    </w:p>
  </w:footnote>
  <w:footnote w:type="continuationSeparator" w:id="0">
    <w:p w:rsidR="00F51A05" w:rsidRDefault="00F5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F3" w:rsidRDefault="00F50FF3"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0FF3" w:rsidRDefault="00F50FF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F3" w:rsidRDefault="00F50FF3" w:rsidP="00187196">
    <w:pPr>
      <w:pStyle w:val="a6"/>
      <w:jc w:val="center"/>
    </w:pPr>
    <w:r>
      <w:fldChar w:fldCharType="begin"/>
    </w:r>
    <w:r>
      <w:instrText>PAGE   \* MERGEFORMAT</w:instrText>
    </w:r>
    <w:r>
      <w:fldChar w:fldCharType="separate"/>
    </w:r>
    <w:r w:rsidR="001A0135">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6CE8"/>
    <w:multiLevelType w:val="hybridMultilevel"/>
    <w:tmpl w:val="A4084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D743F1"/>
    <w:multiLevelType w:val="hybridMultilevel"/>
    <w:tmpl w:val="5D560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B334F4"/>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E353D8"/>
    <w:multiLevelType w:val="hybridMultilevel"/>
    <w:tmpl w:val="8D4C2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7FB362B"/>
    <w:multiLevelType w:val="hybridMultilevel"/>
    <w:tmpl w:val="6D5E3366"/>
    <w:lvl w:ilvl="0" w:tplc="FC82A6A4">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18104CDD"/>
    <w:multiLevelType w:val="hybridMultilevel"/>
    <w:tmpl w:val="125A4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EC23923"/>
    <w:multiLevelType w:val="hybridMultilevel"/>
    <w:tmpl w:val="7F6CF0B4"/>
    <w:lvl w:ilvl="0" w:tplc="40648D70">
      <w:start w:val="1"/>
      <w:numFmt w:val="decimal"/>
      <w:lvlText w:val="%1)"/>
      <w:lvlJc w:val="left"/>
      <w:pPr>
        <w:ind w:left="1061" w:hanging="360"/>
      </w:pPr>
      <w:rPr>
        <w:rFonts w:ascii="Times New Roman" w:hAnsi="Times New Roman"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3">
    <w:nsid w:val="1F221C6C"/>
    <w:multiLevelType w:val="hybridMultilevel"/>
    <w:tmpl w:val="5D0AA376"/>
    <w:lvl w:ilvl="0" w:tplc="DB4C9C52">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5">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0D009E"/>
    <w:multiLevelType w:val="multilevel"/>
    <w:tmpl w:val="B12A04C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C0368"/>
    <w:multiLevelType w:val="hybridMultilevel"/>
    <w:tmpl w:val="AC8C0122"/>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E10B2"/>
    <w:multiLevelType w:val="multilevel"/>
    <w:tmpl w:val="691836DC"/>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41B4605F"/>
    <w:multiLevelType w:val="multilevel"/>
    <w:tmpl w:val="BC708864"/>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EE2EC0"/>
    <w:multiLevelType w:val="multilevel"/>
    <w:tmpl w:val="60306D4A"/>
    <w:lvl w:ilvl="0">
      <w:start w:val="1"/>
      <w:numFmt w:val="decimal"/>
      <w:lvlText w:val="%1."/>
      <w:lvlJc w:val="left"/>
      <w:pPr>
        <w:ind w:left="1495" w:hanging="360"/>
      </w:pPr>
      <w:rPr>
        <w:rFonts w:hint="default"/>
        <w:b/>
      </w:rPr>
    </w:lvl>
    <w:lvl w:ilvl="1">
      <w:start w:val="1"/>
      <w:numFmt w:val="decimal"/>
      <w:isLgl/>
      <w:lvlText w:val="%1.%2."/>
      <w:lvlJc w:val="left"/>
      <w:pPr>
        <w:ind w:left="2180" w:hanging="1470"/>
      </w:pPr>
      <w:rPr>
        <w:rFonts w:ascii="Times New Roman" w:hAnsi="Times New Roman" w:cs="Times New Roman" w:hint="default"/>
      </w:rPr>
    </w:lvl>
    <w:lvl w:ilvl="2">
      <w:start w:val="1"/>
      <w:numFmt w:val="decimal"/>
      <w:isLgl/>
      <w:lvlText w:val="%1.%2.%3."/>
      <w:lvlJc w:val="left"/>
      <w:pPr>
        <w:ind w:left="2038"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nsid w:val="527F2063"/>
    <w:multiLevelType w:val="multilevel"/>
    <w:tmpl w:val="13FC09C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b w:val="0"/>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15581"/>
    <w:multiLevelType w:val="hybridMultilevel"/>
    <w:tmpl w:val="C53E7AA4"/>
    <w:lvl w:ilvl="0" w:tplc="B8726FA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3F0458"/>
    <w:multiLevelType w:val="hybridMultilevel"/>
    <w:tmpl w:val="CADAA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8"/>
  </w:num>
  <w:num w:numId="3">
    <w:abstractNumId w:val="33"/>
  </w:num>
  <w:num w:numId="4">
    <w:abstractNumId w:val="10"/>
  </w:num>
  <w:num w:numId="5">
    <w:abstractNumId w:val="11"/>
  </w:num>
  <w:num w:numId="6">
    <w:abstractNumId w:val="44"/>
  </w:num>
  <w:num w:numId="7">
    <w:abstractNumId w:val="22"/>
  </w:num>
  <w:num w:numId="8">
    <w:abstractNumId w:val="31"/>
  </w:num>
  <w:num w:numId="9">
    <w:abstractNumId w:val="42"/>
  </w:num>
  <w:num w:numId="10">
    <w:abstractNumId w:val="43"/>
  </w:num>
  <w:num w:numId="11">
    <w:abstractNumId w:val="19"/>
  </w:num>
  <w:num w:numId="12">
    <w:abstractNumId w:val="36"/>
  </w:num>
  <w:num w:numId="13">
    <w:abstractNumId w:val="39"/>
  </w:num>
  <w:num w:numId="14">
    <w:abstractNumId w:val="0"/>
  </w:num>
  <w:num w:numId="15">
    <w:abstractNumId w:val="32"/>
  </w:num>
  <w:num w:numId="16">
    <w:abstractNumId w:val="40"/>
  </w:num>
  <w:num w:numId="17">
    <w:abstractNumId w:val="3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4"/>
  </w:num>
  <w:num w:numId="21">
    <w:abstractNumId w:val="15"/>
  </w:num>
  <w:num w:numId="22">
    <w:abstractNumId w:val="16"/>
  </w:num>
  <w:num w:numId="23">
    <w:abstractNumId w:val="29"/>
  </w:num>
  <w:num w:numId="24">
    <w:abstractNumId w:val="35"/>
  </w:num>
  <w:num w:numId="25">
    <w:abstractNumId w:val="23"/>
  </w:num>
  <w:num w:numId="26">
    <w:abstractNumId w:val="20"/>
  </w:num>
  <w:num w:numId="27">
    <w:abstractNumId w:val="2"/>
  </w:num>
  <w:num w:numId="28">
    <w:abstractNumId w:val="5"/>
  </w:num>
  <w:num w:numId="29">
    <w:abstractNumId w:val="41"/>
  </w:num>
  <w:num w:numId="30">
    <w:abstractNumId w:val="27"/>
  </w:num>
  <w:num w:numId="31">
    <w:abstractNumId w:val="34"/>
  </w:num>
  <w:num w:numId="32">
    <w:abstractNumId w:val="6"/>
  </w:num>
  <w:num w:numId="33">
    <w:abstractNumId w:val="9"/>
  </w:num>
  <w:num w:numId="34">
    <w:abstractNumId w:val="25"/>
  </w:num>
  <w:num w:numId="35">
    <w:abstractNumId w:val="4"/>
  </w:num>
  <w:num w:numId="36">
    <w:abstractNumId w:val="30"/>
  </w:num>
  <w:num w:numId="37">
    <w:abstractNumId w:val="13"/>
  </w:num>
  <w:num w:numId="38">
    <w:abstractNumId w:val="26"/>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2"/>
  </w:num>
  <w:num w:numId="42">
    <w:abstractNumId w:val="8"/>
  </w:num>
  <w:num w:numId="43">
    <w:abstractNumId w:val="17"/>
  </w:num>
  <w:num w:numId="44">
    <w:abstractNumId w:val="24"/>
  </w:num>
  <w:num w:numId="45">
    <w:abstractNumId w:val="2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FFC"/>
    <w:rsid w:val="00002A7C"/>
    <w:rsid w:val="00005C69"/>
    <w:rsid w:val="000061CE"/>
    <w:rsid w:val="0000666D"/>
    <w:rsid w:val="00006B3B"/>
    <w:rsid w:val="000071CC"/>
    <w:rsid w:val="00007FBC"/>
    <w:rsid w:val="00011841"/>
    <w:rsid w:val="0001198F"/>
    <w:rsid w:val="00012F49"/>
    <w:rsid w:val="0001311C"/>
    <w:rsid w:val="00013172"/>
    <w:rsid w:val="0001377C"/>
    <w:rsid w:val="00014B3D"/>
    <w:rsid w:val="00015171"/>
    <w:rsid w:val="00016085"/>
    <w:rsid w:val="0001670F"/>
    <w:rsid w:val="00017890"/>
    <w:rsid w:val="000178B4"/>
    <w:rsid w:val="00017950"/>
    <w:rsid w:val="000207F0"/>
    <w:rsid w:val="000217F9"/>
    <w:rsid w:val="00024009"/>
    <w:rsid w:val="00024070"/>
    <w:rsid w:val="00024971"/>
    <w:rsid w:val="000273D0"/>
    <w:rsid w:val="0003478D"/>
    <w:rsid w:val="000371C6"/>
    <w:rsid w:val="000373C4"/>
    <w:rsid w:val="0004058A"/>
    <w:rsid w:val="00040A96"/>
    <w:rsid w:val="00041952"/>
    <w:rsid w:val="000422AB"/>
    <w:rsid w:val="000447CD"/>
    <w:rsid w:val="00045EE9"/>
    <w:rsid w:val="000474C7"/>
    <w:rsid w:val="0004751B"/>
    <w:rsid w:val="000516F2"/>
    <w:rsid w:val="0005388D"/>
    <w:rsid w:val="00054250"/>
    <w:rsid w:val="000555D8"/>
    <w:rsid w:val="000556F9"/>
    <w:rsid w:val="00056B6C"/>
    <w:rsid w:val="000577C5"/>
    <w:rsid w:val="00060241"/>
    <w:rsid w:val="00062084"/>
    <w:rsid w:val="0006346A"/>
    <w:rsid w:val="000660CE"/>
    <w:rsid w:val="00066E75"/>
    <w:rsid w:val="00071017"/>
    <w:rsid w:val="00072B88"/>
    <w:rsid w:val="00072D17"/>
    <w:rsid w:val="0007328C"/>
    <w:rsid w:val="000734A5"/>
    <w:rsid w:val="00073B71"/>
    <w:rsid w:val="00077FDA"/>
    <w:rsid w:val="000804C8"/>
    <w:rsid w:val="00080952"/>
    <w:rsid w:val="000813F1"/>
    <w:rsid w:val="00081E28"/>
    <w:rsid w:val="00081FCC"/>
    <w:rsid w:val="0008287A"/>
    <w:rsid w:val="0008312D"/>
    <w:rsid w:val="0008370D"/>
    <w:rsid w:val="0008687E"/>
    <w:rsid w:val="0008793D"/>
    <w:rsid w:val="000879D2"/>
    <w:rsid w:val="00087CC6"/>
    <w:rsid w:val="0009038D"/>
    <w:rsid w:val="000906A4"/>
    <w:rsid w:val="00090A5B"/>
    <w:rsid w:val="00091260"/>
    <w:rsid w:val="000923B0"/>
    <w:rsid w:val="00094239"/>
    <w:rsid w:val="00094854"/>
    <w:rsid w:val="00094A9B"/>
    <w:rsid w:val="00095152"/>
    <w:rsid w:val="00096492"/>
    <w:rsid w:val="00096B4F"/>
    <w:rsid w:val="00096EBF"/>
    <w:rsid w:val="00097B08"/>
    <w:rsid w:val="000A000B"/>
    <w:rsid w:val="000A0BFB"/>
    <w:rsid w:val="000A254B"/>
    <w:rsid w:val="000A2EB3"/>
    <w:rsid w:val="000A39A4"/>
    <w:rsid w:val="000A4151"/>
    <w:rsid w:val="000A4493"/>
    <w:rsid w:val="000A502F"/>
    <w:rsid w:val="000A69EC"/>
    <w:rsid w:val="000A70E2"/>
    <w:rsid w:val="000A7794"/>
    <w:rsid w:val="000B068F"/>
    <w:rsid w:val="000B31E9"/>
    <w:rsid w:val="000B3BCB"/>
    <w:rsid w:val="000B4AB8"/>
    <w:rsid w:val="000B4B7D"/>
    <w:rsid w:val="000B5603"/>
    <w:rsid w:val="000B5B3E"/>
    <w:rsid w:val="000B6F2A"/>
    <w:rsid w:val="000C0743"/>
    <w:rsid w:val="000C1871"/>
    <w:rsid w:val="000C219A"/>
    <w:rsid w:val="000C3AC8"/>
    <w:rsid w:val="000C3B98"/>
    <w:rsid w:val="000C4401"/>
    <w:rsid w:val="000C4BA0"/>
    <w:rsid w:val="000C5664"/>
    <w:rsid w:val="000C787E"/>
    <w:rsid w:val="000D3EF9"/>
    <w:rsid w:val="000D4049"/>
    <w:rsid w:val="000D420C"/>
    <w:rsid w:val="000D5777"/>
    <w:rsid w:val="000D5FFF"/>
    <w:rsid w:val="000D7181"/>
    <w:rsid w:val="000D7517"/>
    <w:rsid w:val="000E0A9D"/>
    <w:rsid w:val="000E1F63"/>
    <w:rsid w:val="000E28A4"/>
    <w:rsid w:val="000E3A93"/>
    <w:rsid w:val="000E41AA"/>
    <w:rsid w:val="000E4348"/>
    <w:rsid w:val="000E4902"/>
    <w:rsid w:val="000E5EBA"/>
    <w:rsid w:val="000E7828"/>
    <w:rsid w:val="000F0BA2"/>
    <w:rsid w:val="000F0D21"/>
    <w:rsid w:val="000F0EA2"/>
    <w:rsid w:val="000F10F1"/>
    <w:rsid w:val="000F1473"/>
    <w:rsid w:val="000F1478"/>
    <w:rsid w:val="000F1669"/>
    <w:rsid w:val="000F2F80"/>
    <w:rsid w:val="000F4A2D"/>
    <w:rsid w:val="000F61AA"/>
    <w:rsid w:val="000F66A4"/>
    <w:rsid w:val="000F7C3D"/>
    <w:rsid w:val="0010118F"/>
    <w:rsid w:val="00101AAD"/>
    <w:rsid w:val="0010444D"/>
    <w:rsid w:val="00104B44"/>
    <w:rsid w:val="00105780"/>
    <w:rsid w:val="001059AD"/>
    <w:rsid w:val="0010695B"/>
    <w:rsid w:val="0010721E"/>
    <w:rsid w:val="001072E6"/>
    <w:rsid w:val="001100AF"/>
    <w:rsid w:val="00110F3F"/>
    <w:rsid w:val="0011181C"/>
    <w:rsid w:val="00113C7C"/>
    <w:rsid w:val="0011478D"/>
    <w:rsid w:val="00116415"/>
    <w:rsid w:val="00116BD2"/>
    <w:rsid w:val="00117E52"/>
    <w:rsid w:val="001211A0"/>
    <w:rsid w:val="0012152C"/>
    <w:rsid w:val="0012268D"/>
    <w:rsid w:val="00122806"/>
    <w:rsid w:val="00122CB0"/>
    <w:rsid w:val="00122FAE"/>
    <w:rsid w:val="00123122"/>
    <w:rsid w:val="00123D2C"/>
    <w:rsid w:val="00124093"/>
    <w:rsid w:val="00124BED"/>
    <w:rsid w:val="00125DE3"/>
    <w:rsid w:val="0012786C"/>
    <w:rsid w:val="00127F90"/>
    <w:rsid w:val="00131399"/>
    <w:rsid w:val="0013218D"/>
    <w:rsid w:val="00132776"/>
    <w:rsid w:val="00133F77"/>
    <w:rsid w:val="001348E7"/>
    <w:rsid w:val="00135004"/>
    <w:rsid w:val="00136C08"/>
    <w:rsid w:val="00137B0D"/>
    <w:rsid w:val="00140D03"/>
    <w:rsid w:val="00141EC7"/>
    <w:rsid w:val="0014216E"/>
    <w:rsid w:val="00142286"/>
    <w:rsid w:val="00142350"/>
    <w:rsid w:val="00143318"/>
    <w:rsid w:val="00144B56"/>
    <w:rsid w:val="00144D3A"/>
    <w:rsid w:val="001450CB"/>
    <w:rsid w:val="001451B7"/>
    <w:rsid w:val="0014642F"/>
    <w:rsid w:val="00147E43"/>
    <w:rsid w:val="00147E93"/>
    <w:rsid w:val="0015014F"/>
    <w:rsid w:val="00150986"/>
    <w:rsid w:val="0015104F"/>
    <w:rsid w:val="00155937"/>
    <w:rsid w:val="00156653"/>
    <w:rsid w:val="001578F4"/>
    <w:rsid w:val="00160312"/>
    <w:rsid w:val="00161D1B"/>
    <w:rsid w:val="00161D6B"/>
    <w:rsid w:val="0016243A"/>
    <w:rsid w:val="00162A7D"/>
    <w:rsid w:val="00165CB6"/>
    <w:rsid w:val="00166DC2"/>
    <w:rsid w:val="0016783F"/>
    <w:rsid w:val="00170CC3"/>
    <w:rsid w:val="00172BB5"/>
    <w:rsid w:val="00173A0F"/>
    <w:rsid w:val="00173A1E"/>
    <w:rsid w:val="00175826"/>
    <w:rsid w:val="00175C64"/>
    <w:rsid w:val="0017763A"/>
    <w:rsid w:val="00180823"/>
    <w:rsid w:val="00181BC5"/>
    <w:rsid w:val="00182225"/>
    <w:rsid w:val="0018352A"/>
    <w:rsid w:val="00183EF8"/>
    <w:rsid w:val="00184DDB"/>
    <w:rsid w:val="00185EC2"/>
    <w:rsid w:val="00187196"/>
    <w:rsid w:val="00187607"/>
    <w:rsid w:val="00190792"/>
    <w:rsid w:val="00190BB4"/>
    <w:rsid w:val="001911AA"/>
    <w:rsid w:val="00192C34"/>
    <w:rsid w:val="00194EC9"/>
    <w:rsid w:val="001953CB"/>
    <w:rsid w:val="00195AEA"/>
    <w:rsid w:val="00195DDC"/>
    <w:rsid w:val="00195FB7"/>
    <w:rsid w:val="00196388"/>
    <w:rsid w:val="00196AF4"/>
    <w:rsid w:val="00197F08"/>
    <w:rsid w:val="001A0135"/>
    <w:rsid w:val="001A2EFD"/>
    <w:rsid w:val="001A3F40"/>
    <w:rsid w:val="001A57C4"/>
    <w:rsid w:val="001A6774"/>
    <w:rsid w:val="001A7795"/>
    <w:rsid w:val="001A7B26"/>
    <w:rsid w:val="001B0365"/>
    <w:rsid w:val="001B09EA"/>
    <w:rsid w:val="001B10AE"/>
    <w:rsid w:val="001B10E1"/>
    <w:rsid w:val="001B17D7"/>
    <w:rsid w:val="001B184A"/>
    <w:rsid w:val="001B3920"/>
    <w:rsid w:val="001B4C92"/>
    <w:rsid w:val="001B5093"/>
    <w:rsid w:val="001B5FC7"/>
    <w:rsid w:val="001B63EA"/>
    <w:rsid w:val="001B6A9C"/>
    <w:rsid w:val="001B7147"/>
    <w:rsid w:val="001B7E0C"/>
    <w:rsid w:val="001C1AAB"/>
    <w:rsid w:val="001C2EDF"/>
    <w:rsid w:val="001C3FE1"/>
    <w:rsid w:val="001C5933"/>
    <w:rsid w:val="001C5D0F"/>
    <w:rsid w:val="001C6069"/>
    <w:rsid w:val="001C62CB"/>
    <w:rsid w:val="001C6981"/>
    <w:rsid w:val="001D00F8"/>
    <w:rsid w:val="001D18B5"/>
    <w:rsid w:val="001D21B2"/>
    <w:rsid w:val="001D2EAE"/>
    <w:rsid w:val="001D49A3"/>
    <w:rsid w:val="001D5396"/>
    <w:rsid w:val="001D5648"/>
    <w:rsid w:val="001D5AC0"/>
    <w:rsid w:val="001D5B02"/>
    <w:rsid w:val="001D5B13"/>
    <w:rsid w:val="001D5DCF"/>
    <w:rsid w:val="001D62BB"/>
    <w:rsid w:val="001E0620"/>
    <w:rsid w:val="001E1443"/>
    <w:rsid w:val="001E1A03"/>
    <w:rsid w:val="001E2207"/>
    <w:rsid w:val="001E4C90"/>
    <w:rsid w:val="001E5049"/>
    <w:rsid w:val="001E58AC"/>
    <w:rsid w:val="001E64CF"/>
    <w:rsid w:val="001E7624"/>
    <w:rsid w:val="001E7748"/>
    <w:rsid w:val="001E77D6"/>
    <w:rsid w:val="001F09E5"/>
    <w:rsid w:val="001F1BBE"/>
    <w:rsid w:val="001F4EC7"/>
    <w:rsid w:val="001F60A0"/>
    <w:rsid w:val="001F6A39"/>
    <w:rsid w:val="001F71A0"/>
    <w:rsid w:val="001F7A64"/>
    <w:rsid w:val="0020042D"/>
    <w:rsid w:val="002008A0"/>
    <w:rsid w:val="00201067"/>
    <w:rsid w:val="00201366"/>
    <w:rsid w:val="0020366A"/>
    <w:rsid w:val="002041CB"/>
    <w:rsid w:val="002051AE"/>
    <w:rsid w:val="0020527F"/>
    <w:rsid w:val="00206C0B"/>
    <w:rsid w:val="0020703D"/>
    <w:rsid w:val="002111F3"/>
    <w:rsid w:val="0021131E"/>
    <w:rsid w:val="002116BB"/>
    <w:rsid w:val="00211794"/>
    <w:rsid w:val="0021236F"/>
    <w:rsid w:val="002129CC"/>
    <w:rsid w:val="00212E72"/>
    <w:rsid w:val="00213D99"/>
    <w:rsid w:val="00213FCE"/>
    <w:rsid w:val="0021486B"/>
    <w:rsid w:val="00215254"/>
    <w:rsid w:val="00216BB6"/>
    <w:rsid w:val="00217485"/>
    <w:rsid w:val="00217DB8"/>
    <w:rsid w:val="00221D43"/>
    <w:rsid w:val="0022248A"/>
    <w:rsid w:val="002228F7"/>
    <w:rsid w:val="00222C86"/>
    <w:rsid w:val="00223507"/>
    <w:rsid w:val="00223A1F"/>
    <w:rsid w:val="002244D7"/>
    <w:rsid w:val="00224B8F"/>
    <w:rsid w:val="00224BA8"/>
    <w:rsid w:val="00225319"/>
    <w:rsid w:val="00225A94"/>
    <w:rsid w:val="00226EE8"/>
    <w:rsid w:val="00227A80"/>
    <w:rsid w:val="002307D3"/>
    <w:rsid w:val="002321D8"/>
    <w:rsid w:val="00233D5F"/>
    <w:rsid w:val="00234B82"/>
    <w:rsid w:val="00236100"/>
    <w:rsid w:val="002366D2"/>
    <w:rsid w:val="00237B5D"/>
    <w:rsid w:val="00237C42"/>
    <w:rsid w:val="002407AE"/>
    <w:rsid w:val="00240C5C"/>
    <w:rsid w:val="00241337"/>
    <w:rsid w:val="0024292A"/>
    <w:rsid w:val="00243160"/>
    <w:rsid w:val="0024496A"/>
    <w:rsid w:val="00244E61"/>
    <w:rsid w:val="00245797"/>
    <w:rsid w:val="002458DA"/>
    <w:rsid w:val="00246C20"/>
    <w:rsid w:val="00246F63"/>
    <w:rsid w:val="002501AC"/>
    <w:rsid w:val="0025122E"/>
    <w:rsid w:val="002513A3"/>
    <w:rsid w:val="00251F33"/>
    <w:rsid w:val="00252F29"/>
    <w:rsid w:val="002540AA"/>
    <w:rsid w:val="00254130"/>
    <w:rsid w:val="002544A7"/>
    <w:rsid w:val="002551A3"/>
    <w:rsid w:val="00257881"/>
    <w:rsid w:val="002607CF"/>
    <w:rsid w:val="002607DE"/>
    <w:rsid w:val="00261350"/>
    <w:rsid w:val="00261E8C"/>
    <w:rsid w:val="00261FF3"/>
    <w:rsid w:val="00262D3E"/>
    <w:rsid w:val="00262EF0"/>
    <w:rsid w:val="00264B75"/>
    <w:rsid w:val="002653CE"/>
    <w:rsid w:val="00267342"/>
    <w:rsid w:val="002708C9"/>
    <w:rsid w:val="002711F9"/>
    <w:rsid w:val="002715A2"/>
    <w:rsid w:val="00273876"/>
    <w:rsid w:val="00273E07"/>
    <w:rsid w:val="00277D0D"/>
    <w:rsid w:val="00280B28"/>
    <w:rsid w:val="00280C12"/>
    <w:rsid w:val="00280D9B"/>
    <w:rsid w:val="002820E4"/>
    <w:rsid w:val="00282808"/>
    <w:rsid w:val="0028309F"/>
    <w:rsid w:val="00283D2B"/>
    <w:rsid w:val="002842FA"/>
    <w:rsid w:val="00284E1C"/>
    <w:rsid w:val="002857AB"/>
    <w:rsid w:val="00285BDE"/>
    <w:rsid w:val="00286858"/>
    <w:rsid w:val="00286A17"/>
    <w:rsid w:val="002878F0"/>
    <w:rsid w:val="00287BCA"/>
    <w:rsid w:val="00287CF1"/>
    <w:rsid w:val="00290BC1"/>
    <w:rsid w:val="00290C25"/>
    <w:rsid w:val="00292814"/>
    <w:rsid w:val="002931E0"/>
    <w:rsid w:val="0029357D"/>
    <w:rsid w:val="00293FB2"/>
    <w:rsid w:val="00294CD9"/>
    <w:rsid w:val="00294E37"/>
    <w:rsid w:val="00295022"/>
    <w:rsid w:val="00295C12"/>
    <w:rsid w:val="0029639F"/>
    <w:rsid w:val="00296CD0"/>
    <w:rsid w:val="002970FE"/>
    <w:rsid w:val="00297DCD"/>
    <w:rsid w:val="002A071B"/>
    <w:rsid w:val="002A553C"/>
    <w:rsid w:val="002A5726"/>
    <w:rsid w:val="002A6E00"/>
    <w:rsid w:val="002A7DC1"/>
    <w:rsid w:val="002B0812"/>
    <w:rsid w:val="002B0869"/>
    <w:rsid w:val="002B08F0"/>
    <w:rsid w:val="002B2D84"/>
    <w:rsid w:val="002B34EB"/>
    <w:rsid w:val="002B40E3"/>
    <w:rsid w:val="002B435C"/>
    <w:rsid w:val="002B72D0"/>
    <w:rsid w:val="002C2D10"/>
    <w:rsid w:val="002C3035"/>
    <w:rsid w:val="002C5380"/>
    <w:rsid w:val="002C630B"/>
    <w:rsid w:val="002D249B"/>
    <w:rsid w:val="002D2665"/>
    <w:rsid w:val="002D3064"/>
    <w:rsid w:val="002D3B01"/>
    <w:rsid w:val="002D4D72"/>
    <w:rsid w:val="002D506A"/>
    <w:rsid w:val="002D5B2C"/>
    <w:rsid w:val="002D5D2A"/>
    <w:rsid w:val="002D6369"/>
    <w:rsid w:val="002D663D"/>
    <w:rsid w:val="002D6D40"/>
    <w:rsid w:val="002D6EBC"/>
    <w:rsid w:val="002D777E"/>
    <w:rsid w:val="002D79DE"/>
    <w:rsid w:val="002E21B2"/>
    <w:rsid w:val="002E2B2F"/>
    <w:rsid w:val="002E4154"/>
    <w:rsid w:val="002E4A5A"/>
    <w:rsid w:val="002E4C29"/>
    <w:rsid w:val="002E5134"/>
    <w:rsid w:val="002E5E13"/>
    <w:rsid w:val="002E7F05"/>
    <w:rsid w:val="002F0228"/>
    <w:rsid w:val="002F16D1"/>
    <w:rsid w:val="002F179B"/>
    <w:rsid w:val="002F2AF7"/>
    <w:rsid w:val="002F3657"/>
    <w:rsid w:val="002F3CE8"/>
    <w:rsid w:val="002F3FE3"/>
    <w:rsid w:val="002F4630"/>
    <w:rsid w:val="002F67E7"/>
    <w:rsid w:val="002F6B48"/>
    <w:rsid w:val="002F6D90"/>
    <w:rsid w:val="002F7D95"/>
    <w:rsid w:val="0030060C"/>
    <w:rsid w:val="003014BC"/>
    <w:rsid w:val="003021F3"/>
    <w:rsid w:val="00302245"/>
    <w:rsid w:val="00302918"/>
    <w:rsid w:val="00302D9F"/>
    <w:rsid w:val="0030338B"/>
    <w:rsid w:val="00303C80"/>
    <w:rsid w:val="00304310"/>
    <w:rsid w:val="00305127"/>
    <w:rsid w:val="003051D4"/>
    <w:rsid w:val="003055A9"/>
    <w:rsid w:val="00305BE8"/>
    <w:rsid w:val="00305D03"/>
    <w:rsid w:val="00306D35"/>
    <w:rsid w:val="00307118"/>
    <w:rsid w:val="003110B6"/>
    <w:rsid w:val="00312223"/>
    <w:rsid w:val="00312CBC"/>
    <w:rsid w:val="0031343D"/>
    <w:rsid w:val="00314750"/>
    <w:rsid w:val="0031601C"/>
    <w:rsid w:val="0031602A"/>
    <w:rsid w:val="00316492"/>
    <w:rsid w:val="00316E7A"/>
    <w:rsid w:val="00317090"/>
    <w:rsid w:val="00320832"/>
    <w:rsid w:val="003210E0"/>
    <w:rsid w:val="003214D6"/>
    <w:rsid w:val="00321F9D"/>
    <w:rsid w:val="00323983"/>
    <w:rsid w:val="00323A47"/>
    <w:rsid w:val="0032462C"/>
    <w:rsid w:val="003247D8"/>
    <w:rsid w:val="003251D1"/>
    <w:rsid w:val="00325672"/>
    <w:rsid w:val="00325D45"/>
    <w:rsid w:val="003277FA"/>
    <w:rsid w:val="00327BB0"/>
    <w:rsid w:val="00330F6A"/>
    <w:rsid w:val="0033204C"/>
    <w:rsid w:val="003329F7"/>
    <w:rsid w:val="0033329C"/>
    <w:rsid w:val="00333562"/>
    <w:rsid w:val="0033377E"/>
    <w:rsid w:val="00334B8D"/>
    <w:rsid w:val="00334F7E"/>
    <w:rsid w:val="0033610D"/>
    <w:rsid w:val="0033684A"/>
    <w:rsid w:val="00336C65"/>
    <w:rsid w:val="0033771B"/>
    <w:rsid w:val="00340B0B"/>
    <w:rsid w:val="00340D47"/>
    <w:rsid w:val="003431FA"/>
    <w:rsid w:val="00343792"/>
    <w:rsid w:val="00346BA5"/>
    <w:rsid w:val="00346BB4"/>
    <w:rsid w:val="00346C50"/>
    <w:rsid w:val="003515BA"/>
    <w:rsid w:val="003522BA"/>
    <w:rsid w:val="0035396A"/>
    <w:rsid w:val="003540FD"/>
    <w:rsid w:val="0035565E"/>
    <w:rsid w:val="00356FA5"/>
    <w:rsid w:val="00360B2D"/>
    <w:rsid w:val="00361854"/>
    <w:rsid w:val="003625E2"/>
    <w:rsid w:val="00363069"/>
    <w:rsid w:val="00364AA7"/>
    <w:rsid w:val="003654CD"/>
    <w:rsid w:val="00365C6A"/>
    <w:rsid w:val="0036611A"/>
    <w:rsid w:val="00367382"/>
    <w:rsid w:val="003676B9"/>
    <w:rsid w:val="00370D02"/>
    <w:rsid w:val="0037135E"/>
    <w:rsid w:val="00371378"/>
    <w:rsid w:val="003723E0"/>
    <w:rsid w:val="00372B6F"/>
    <w:rsid w:val="0037473B"/>
    <w:rsid w:val="003748DA"/>
    <w:rsid w:val="00375E41"/>
    <w:rsid w:val="003771BB"/>
    <w:rsid w:val="00377350"/>
    <w:rsid w:val="00377480"/>
    <w:rsid w:val="00380955"/>
    <w:rsid w:val="00380B36"/>
    <w:rsid w:val="00380DEB"/>
    <w:rsid w:val="00382B1C"/>
    <w:rsid w:val="00382E74"/>
    <w:rsid w:val="00383071"/>
    <w:rsid w:val="00383FA7"/>
    <w:rsid w:val="003856E0"/>
    <w:rsid w:val="00385B41"/>
    <w:rsid w:val="003901EC"/>
    <w:rsid w:val="00390202"/>
    <w:rsid w:val="00391831"/>
    <w:rsid w:val="0039224F"/>
    <w:rsid w:val="00392F03"/>
    <w:rsid w:val="003937E6"/>
    <w:rsid w:val="00393EA1"/>
    <w:rsid w:val="0039576C"/>
    <w:rsid w:val="00396273"/>
    <w:rsid w:val="0039634C"/>
    <w:rsid w:val="00396A54"/>
    <w:rsid w:val="00397CC3"/>
    <w:rsid w:val="003A06AF"/>
    <w:rsid w:val="003A1104"/>
    <w:rsid w:val="003A1C09"/>
    <w:rsid w:val="003A2B97"/>
    <w:rsid w:val="003A4FC2"/>
    <w:rsid w:val="003A61DB"/>
    <w:rsid w:val="003A6B30"/>
    <w:rsid w:val="003A6BAD"/>
    <w:rsid w:val="003A7303"/>
    <w:rsid w:val="003B008D"/>
    <w:rsid w:val="003B1C2E"/>
    <w:rsid w:val="003B2F9E"/>
    <w:rsid w:val="003B3172"/>
    <w:rsid w:val="003C1B58"/>
    <w:rsid w:val="003C2759"/>
    <w:rsid w:val="003C2B04"/>
    <w:rsid w:val="003C2BDF"/>
    <w:rsid w:val="003C309D"/>
    <w:rsid w:val="003C3482"/>
    <w:rsid w:val="003C377A"/>
    <w:rsid w:val="003C593C"/>
    <w:rsid w:val="003C5DC9"/>
    <w:rsid w:val="003C6039"/>
    <w:rsid w:val="003D0669"/>
    <w:rsid w:val="003D08A7"/>
    <w:rsid w:val="003D2459"/>
    <w:rsid w:val="003D298A"/>
    <w:rsid w:val="003D596A"/>
    <w:rsid w:val="003D6526"/>
    <w:rsid w:val="003D675D"/>
    <w:rsid w:val="003D6DB9"/>
    <w:rsid w:val="003D74F8"/>
    <w:rsid w:val="003E016D"/>
    <w:rsid w:val="003E051B"/>
    <w:rsid w:val="003E2005"/>
    <w:rsid w:val="003E2246"/>
    <w:rsid w:val="003E29EA"/>
    <w:rsid w:val="003E2D93"/>
    <w:rsid w:val="003E3728"/>
    <w:rsid w:val="003E39F3"/>
    <w:rsid w:val="003E4067"/>
    <w:rsid w:val="003E4584"/>
    <w:rsid w:val="003E4672"/>
    <w:rsid w:val="003E732B"/>
    <w:rsid w:val="003E7485"/>
    <w:rsid w:val="003E76BC"/>
    <w:rsid w:val="003E7C03"/>
    <w:rsid w:val="003F0684"/>
    <w:rsid w:val="003F0697"/>
    <w:rsid w:val="003F1093"/>
    <w:rsid w:val="003F2D42"/>
    <w:rsid w:val="003F36F7"/>
    <w:rsid w:val="003F552A"/>
    <w:rsid w:val="004003D6"/>
    <w:rsid w:val="00401BF7"/>
    <w:rsid w:val="00402031"/>
    <w:rsid w:val="0040256A"/>
    <w:rsid w:val="00404115"/>
    <w:rsid w:val="0040437A"/>
    <w:rsid w:val="004044FD"/>
    <w:rsid w:val="004045CD"/>
    <w:rsid w:val="00405149"/>
    <w:rsid w:val="00407735"/>
    <w:rsid w:val="0041057A"/>
    <w:rsid w:val="004110F9"/>
    <w:rsid w:val="00411763"/>
    <w:rsid w:val="00411F30"/>
    <w:rsid w:val="00412354"/>
    <w:rsid w:val="004123B1"/>
    <w:rsid w:val="004137FF"/>
    <w:rsid w:val="00413F3E"/>
    <w:rsid w:val="004159C7"/>
    <w:rsid w:val="00415C3C"/>
    <w:rsid w:val="00416335"/>
    <w:rsid w:val="004167B2"/>
    <w:rsid w:val="00416F7B"/>
    <w:rsid w:val="00417120"/>
    <w:rsid w:val="004204D5"/>
    <w:rsid w:val="00420886"/>
    <w:rsid w:val="00424C4A"/>
    <w:rsid w:val="00425B66"/>
    <w:rsid w:val="00426371"/>
    <w:rsid w:val="00426A6A"/>
    <w:rsid w:val="004271CD"/>
    <w:rsid w:val="0043031F"/>
    <w:rsid w:val="00430F31"/>
    <w:rsid w:val="00431D64"/>
    <w:rsid w:val="004324E6"/>
    <w:rsid w:val="0043331E"/>
    <w:rsid w:val="00433F49"/>
    <w:rsid w:val="00434A49"/>
    <w:rsid w:val="00434F74"/>
    <w:rsid w:val="004352E5"/>
    <w:rsid w:val="00435975"/>
    <w:rsid w:val="0043633A"/>
    <w:rsid w:val="004405D8"/>
    <w:rsid w:val="00440FD6"/>
    <w:rsid w:val="00440FF6"/>
    <w:rsid w:val="004428E1"/>
    <w:rsid w:val="004435FF"/>
    <w:rsid w:val="004441A5"/>
    <w:rsid w:val="004450AD"/>
    <w:rsid w:val="004456F5"/>
    <w:rsid w:val="00445AF2"/>
    <w:rsid w:val="00446097"/>
    <w:rsid w:val="00446309"/>
    <w:rsid w:val="00453202"/>
    <w:rsid w:val="004537A9"/>
    <w:rsid w:val="00453D8E"/>
    <w:rsid w:val="00455180"/>
    <w:rsid w:val="00456E9F"/>
    <w:rsid w:val="0046003B"/>
    <w:rsid w:val="0046020D"/>
    <w:rsid w:val="00461327"/>
    <w:rsid w:val="00462CC9"/>
    <w:rsid w:val="00463264"/>
    <w:rsid w:val="00463A97"/>
    <w:rsid w:val="00463D6A"/>
    <w:rsid w:val="00464669"/>
    <w:rsid w:val="00466AD2"/>
    <w:rsid w:val="00467D32"/>
    <w:rsid w:val="00470683"/>
    <w:rsid w:val="0047219E"/>
    <w:rsid w:val="00472706"/>
    <w:rsid w:val="00472D46"/>
    <w:rsid w:val="0047303E"/>
    <w:rsid w:val="0047339E"/>
    <w:rsid w:val="00473DD2"/>
    <w:rsid w:val="00473DDB"/>
    <w:rsid w:val="004746C3"/>
    <w:rsid w:val="00474F8E"/>
    <w:rsid w:val="004757AF"/>
    <w:rsid w:val="004761A0"/>
    <w:rsid w:val="00476997"/>
    <w:rsid w:val="0047713E"/>
    <w:rsid w:val="00477452"/>
    <w:rsid w:val="00480450"/>
    <w:rsid w:val="00480E7E"/>
    <w:rsid w:val="00481885"/>
    <w:rsid w:val="0048221F"/>
    <w:rsid w:val="0048345C"/>
    <w:rsid w:val="00485266"/>
    <w:rsid w:val="0048746E"/>
    <w:rsid w:val="00487584"/>
    <w:rsid w:val="00487754"/>
    <w:rsid w:val="00487A20"/>
    <w:rsid w:val="00490202"/>
    <w:rsid w:val="00491719"/>
    <w:rsid w:val="00491E08"/>
    <w:rsid w:val="0049433B"/>
    <w:rsid w:val="004944E9"/>
    <w:rsid w:val="00494EDF"/>
    <w:rsid w:val="00496000"/>
    <w:rsid w:val="00496C44"/>
    <w:rsid w:val="00497141"/>
    <w:rsid w:val="004A16E7"/>
    <w:rsid w:val="004A3BF1"/>
    <w:rsid w:val="004A3F59"/>
    <w:rsid w:val="004A4AD4"/>
    <w:rsid w:val="004A53F9"/>
    <w:rsid w:val="004A5691"/>
    <w:rsid w:val="004A66B2"/>
    <w:rsid w:val="004A674A"/>
    <w:rsid w:val="004B0238"/>
    <w:rsid w:val="004B1436"/>
    <w:rsid w:val="004B1D55"/>
    <w:rsid w:val="004B302E"/>
    <w:rsid w:val="004B47A6"/>
    <w:rsid w:val="004B4AC7"/>
    <w:rsid w:val="004B4C43"/>
    <w:rsid w:val="004B57BA"/>
    <w:rsid w:val="004B6576"/>
    <w:rsid w:val="004B686B"/>
    <w:rsid w:val="004B6A52"/>
    <w:rsid w:val="004B7F88"/>
    <w:rsid w:val="004C0ED0"/>
    <w:rsid w:val="004C119E"/>
    <w:rsid w:val="004C13A0"/>
    <w:rsid w:val="004C148F"/>
    <w:rsid w:val="004C1AEB"/>
    <w:rsid w:val="004C2D8C"/>
    <w:rsid w:val="004C30DA"/>
    <w:rsid w:val="004C431B"/>
    <w:rsid w:val="004C553E"/>
    <w:rsid w:val="004C56C4"/>
    <w:rsid w:val="004C5E8B"/>
    <w:rsid w:val="004C7276"/>
    <w:rsid w:val="004C7D5F"/>
    <w:rsid w:val="004D0FDE"/>
    <w:rsid w:val="004D15FB"/>
    <w:rsid w:val="004D26BC"/>
    <w:rsid w:val="004D3402"/>
    <w:rsid w:val="004D3C33"/>
    <w:rsid w:val="004D3FA3"/>
    <w:rsid w:val="004D48A4"/>
    <w:rsid w:val="004D4FBE"/>
    <w:rsid w:val="004D5134"/>
    <w:rsid w:val="004D5FC6"/>
    <w:rsid w:val="004D6044"/>
    <w:rsid w:val="004D6F46"/>
    <w:rsid w:val="004D7B5E"/>
    <w:rsid w:val="004E0362"/>
    <w:rsid w:val="004E1118"/>
    <w:rsid w:val="004E14B2"/>
    <w:rsid w:val="004E161C"/>
    <w:rsid w:val="004E2E4C"/>
    <w:rsid w:val="004E3075"/>
    <w:rsid w:val="004E3078"/>
    <w:rsid w:val="004E38E1"/>
    <w:rsid w:val="004E390B"/>
    <w:rsid w:val="004E7FE9"/>
    <w:rsid w:val="004F0DC8"/>
    <w:rsid w:val="004F1A6A"/>
    <w:rsid w:val="004F2023"/>
    <w:rsid w:val="004F2E67"/>
    <w:rsid w:val="004F6AD7"/>
    <w:rsid w:val="00500331"/>
    <w:rsid w:val="0050227E"/>
    <w:rsid w:val="00502996"/>
    <w:rsid w:val="00502A20"/>
    <w:rsid w:val="005034AD"/>
    <w:rsid w:val="00503F24"/>
    <w:rsid w:val="005058F6"/>
    <w:rsid w:val="00506061"/>
    <w:rsid w:val="005109E5"/>
    <w:rsid w:val="00510F7B"/>
    <w:rsid w:val="005124EB"/>
    <w:rsid w:val="00515E87"/>
    <w:rsid w:val="00517A90"/>
    <w:rsid w:val="00517B92"/>
    <w:rsid w:val="00517EC4"/>
    <w:rsid w:val="00521A80"/>
    <w:rsid w:val="00522719"/>
    <w:rsid w:val="005237D3"/>
    <w:rsid w:val="00523A6A"/>
    <w:rsid w:val="005243C2"/>
    <w:rsid w:val="00524717"/>
    <w:rsid w:val="005249BD"/>
    <w:rsid w:val="005253D2"/>
    <w:rsid w:val="005259C0"/>
    <w:rsid w:val="00527002"/>
    <w:rsid w:val="00530F8F"/>
    <w:rsid w:val="00531041"/>
    <w:rsid w:val="0053112F"/>
    <w:rsid w:val="00532D4A"/>
    <w:rsid w:val="00533124"/>
    <w:rsid w:val="00533D48"/>
    <w:rsid w:val="00534CA1"/>
    <w:rsid w:val="00535F7A"/>
    <w:rsid w:val="00537C04"/>
    <w:rsid w:val="00537F1F"/>
    <w:rsid w:val="005400A5"/>
    <w:rsid w:val="0054092F"/>
    <w:rsid w:val="00541B2E"/>
    <w:rsid w:val="00542840"/>
    <w:rsid w:val="00542E25"/>
    <w:rsid w:val="005430D5"/>
    <w:rsid w:val="0054352C"/>
    <w:rsid w:val="00543F02"/>
    <w:rsid w:val="005446C4"/>
    <w:rsid w:val="005447BC"/>
    <w:rsid w:val="00544C1B"/>
    <w:rsid w:val="00545794"/>
    <w:rsid w:val="005457AA"/>
    <w:rsid w:val="00547B18"/>
    <w:rsid w:val="00550571"/>
    <w:rsid w:val="00551FD8"/>
    <w:rsid w:val="00552936"/>
    <w:rsid w:val="00552B66"/>
    <w:rsid w:val="00553293"/>
    <w:rsid w:val="005556D0"/>
    <w:rsid w:val="005557E8"/>
    <w:rsid w:val="0056036A"/>
    <w:rsid w:val="00560F88"/>
    <w:rsid w:val="005617D4"/>
    <w:rsid w:val="005617EA"/>
    <w:rsid w:val="00562032"/>
    <w:rsid w:val="005624BF"/>
    <w:rsid w:val="005627BF"/>
    <w:rsid w:val="00562C08"/>
    <w:rsid w:val="005638B3"/>
    <w:rsid w:val="00563D17"/>
    <w:rsid w:val="00564750"/>
    <w:rsid w:val="005650B3"/>
    <w:rsid w:val="00565B8D"/>
    <w:rsid w:val="00570349"/>
    <w:rsid w:val="00571522"/>
    <w:rsid w:val="00574D5E"/>
    <w:rsid w:val="005752FD"/>
    <w:rsid w:val="005757B2"/>
    <w:rsid w:val="005766EB"/>
    <w:rsid w:val="00576DCE"/>
    <w:rsid w:val="005779EA"/>
    <w:rsid w:val="00580153"/>
    <w:rsid w:val="00580D59"/>
    <w:rsid w:val="0058163D"/>
    <w:rsid w:val="005820F6"/>
    <w:rsid w:val="0058248D"/>
    <w:rsid w:val="00582D33"/>
    <w:rsid w:val="005840F5"/>
    <w:rsid w:val="005848A4"/>
    <w:rsid w:val="0058514A"/>
    <w:rsid w:val="00586457"/>
    <w:rsid w:val="005864EE"/>
    <w:rsid w:val="00586C4F"/>
    <w:rsid w:val="005870CE"/>
    <w:rsid w:val="0059092D"/>
    <w:rsid w:val="0059171B"/>
    <w:rsid w:val="00591742"/>
    <w:rsid w:val="005923BA"/>
    <w:rsid w:val="00592792"/>
    <w:rsid w:val="0059398D"/>
    <w:rsid w:val="00593C85"/>
    <w:rsid w:val="00593E0D"/>
    <w:rsid w:val="00596BB0"/>
    <w:rsid w:val="005979AF"/>
    <w:rsid w:val="005A2225"/>
    <w:rsid w:val="005A3594"/>
    <w:rsid w:val="005B012C"/>
    <w:rsid w:val="005B210E"/>
    <w:rsid w:val="005B26EB"/>
    <w:rsid w:val="005B3354"/>
    <w:rsid w:val="005B36F5"/>
    <w:rsid w:val="005B621D"/>
    <w:rsid w:val="005B7B30"/>
    <w:rsid w:val="005B7B35"/>
    <w:rsid w:val="005B7E04"/>
    <w:rsid w:val="005C026F"/>
    <w:rsid w:val="005C06A8"/>
    <w:rsid w:val="005C0A70"/>
    <w:rsid w:val="005C1219"/>
    <w:rsid w:val="005C1AFD"/>
    <w:rsid w:val="005C1C17"/>
    <w:rsid w:val="005C489F"/>
    <w:rsid w:val="005C77F3"/>
    <w:rsid w:val="005C7C08"/>
    <w:rsid w:val="005D010B"/>
    <w:rsid w:val="005D0663"/>
    <w:rsid w:val="005D0A31"/>
    <w:rsid w:val="005D1471"/>
    <w:rsid w:val="005D2276"/>
    <w:rsid w:val="005D3141"/>
    <w:rsid w:val="005D4961"/>
    <w:rsid w:val="005D76A9"/>
    <w:rsid w:val="005D797A"/>
    <w:rsid w:val="005E1E03"/>
    <w:rsid w:val="005E2782"/>
    <w:rsid w:val="005E31BA"/>
    <w:rsid w:val="005E3293"/>
    <w:rsid w:val="005E4148"/>
    <w:rsid w:val="005E4C93"/>
    <w:rsid w:val="005E5865"/>
    <w:rsid w:val="005E5E99"/>
    <w:rsid w:val="005E673B"/>
    <w:rsid w:val="005E68F1"/>
    <w:rsid w:val="005E7830"/>
    <w:rsid w:val="005E7B6A"/>
    <w:rsid w:val="005E7D52"/>
    <w:rsid w:val="005E7EFC"/>
    <w:rsid w:val="005F055B"/>
    <w:rsid w:val="005F2B3E"/>
    <w:rsid w:val="005F2BE7"/>
    <w:rsid w:val="005F3B7E"/>
    <w:rsid w:val="005F49DB"/>
    <w:rsid w:val="005F52FF"/>
    <w:rsid w:val="005F7A9D"/>
    <w:rsid w:val="00600C4F"/>
    <w:rsid w:val="00600EA3"/>
    <w:rsid w:val="006012F6"/>
    <w:rsid w:val="00601E7F"/>
    <w:rsid w:val="006022D6"/>
    <w:rsid w:val="0060271E"/>
    <w:rsid w:val="00602738"/>
    <w:rsid w:val="00602C90"/>
    <w:rsid w:val="00602D72"/>
    <w:rsid w:val="00604643"/>
    <w:rsid w:val="0060531B"/>
    <w:rsid w:val="00605E9D"/>
    <w:rsid w:val="006063C7"/>
    <w:rsid w:val="00610D0D"/>
    <w:rsid w:val="00611D68"/>
    <w:rsid w:val="00612138"/>
    <w:rsid w:val="00612943"/>
    <w:rsid w:val="006134EB"/>
    <w:rsid w:val="0061369D"/>
    <w:rsid w:val="00613B8A"/>
    <w:rsid w:val="00614C89"/>
    <w:rsid w:val="00614D50"/>
    <w:rsid w:val="00614FDB"/>
    <w:rsid w:val="006151EE"/>
    <w:rsid w:val="0061550D"/>
    <w:rsid w:val="00615B5C"/>
    <w:rsid w:val="00616713"/>
    <w:rsid w:val="006171E6"/>
    <w:rsid w:val="006215AE"/>
    <w:rsid w:val="00621C42"/>
    <w:rsid w:val="006255CA"/>
    <w:rsid w:val="006258AC"/>
    <w:rsid w:val="00625B81"/>
    <w:rsid w:val="00627045"/>
    <w:rsid w:val="00627EA6"/>
    <w:rsid w:val="00631967"/>
    <w:rsid w:val="00631CAB"/>
    <w:rsid w:val="00631D0C"/>
    <w:rsid w:val="00632C9A"/>
    <w:rsid w:val="00632E97"/>
    <w:rsid w:val="00632EE1"/>
    <w:rsid w:val="006342C4"/>
    <w:rsid w:val="0063462E"/>
    <w:rsid w:val="00635C0F"/>
    <w:rsid w:val="00635EC9"/>
    <w:rsid w:val="006369B4"/>
    <w:rsid w:val="006369E5"/>
    <w:rsid w:val="006412F3"/>
    <w:rsid w:val="00641705"/>
    <w:rsid w:val="00642596"/>
    <w:rsid w:val="0064445C"/>
    <w:rsid w:val="00644BFC"/>
    <w:rsid w:val="00645341"/>
    <w:rsid w:val="00645920"/>
    <w:rsid w:val="006462F4"/>
    <w:rsid w:val="006467C1"/>
    <w:rsid w:val="00646899"/>
    <w:rsid w:val="00646E4A"/>
    <w:rsid w:val="0065057D"/>
    <w:rsid w:val="00650F62"/>
    <w:rsid w:val="006511F4"/>
    <w:rsid w:val="00651928"/>
    <w:rsid w:val="00652A6A"/>
    <w:rsid w:val="006539FE"/>
    <w:rsid w:val="00653A49"/>
    <w:rsid w:val="0065479A"/>
    <w:rsid w:val="00654CF9"/>
    <w:rsid w:val="006553E8"/>
    <w:rsid w:val="00655CBA"/>
    <w:rsid w:val="006570E3"/>
    <w:rsid w:val="006575A0"/>
    <w:rsid w:val="00661239"/>
    <w:rsid w:val="00661509"/>
    <w:rsid w:val="0066296C"/>
    <w:rsid w:val="00664044"/>
    <w:rsid w:val="00665692"/>
    <w:rsid w:val="00665A19"/>
    <w:rsid w:val="006679C2"/>
    <w:rsid w:val="00667CF0"/>
    <w:rsid w:val="006706F6"/>
    <w:rsid w:val="00671342"/>
    <w:rsid w:val="006725D1"/>
    <w:rsid w:val="00672C7D"/>
    <w:rsid w:val="00673D44"/>
    <w:rsid w:val="00674431"/>
    <w:rsid w:val="0067493F"/>
    <w:rsid w:val="00676589"/>
    <w:rsid w:val="0067663E"/>
    <w:rsid w:val="0067712D"/>
    <w:rsid w:val="0068175B"/>
    <w:rsid w:val="00684085"/>
    <w:rsid w:val="00684BD7"/>
    <w:rsid w:val="00685761"/>
    <w:rsid w:val="00685A7E"/>
    <w:rsid w:val="00685A9A"/>
    <w:rsid w:val="00690AFF"/>
    <w:rsid w:val="00693768"/>
    <w:rsid w:val="00693BC5"/>
    <w:rsid w:val="0069442F"/>
    <w:rsid w:val="00694A21"/>
    <w:rsid w:val="00695191"/>
    <w:rsid w:val="006955E8"/>
    <w:rsid w:val="006956F6"/>
    <w:rsid w:val="00695F6C"/>
    <w:rsid w:val="00696C40"/>
    <w:rsid w:val="00697CC6"/>
    <w:rsid w:val="006A0CF2"/>
    <w:rsid w:val="006A0F15"/>
    <w:rsid w:val="006A2133"/>
    <w:rsid w:val="006A263F"/>
    <w:rsid w:val="006A2940"/>
    <w:rsid w:val="006A38FA"/>
    <w:rsid w:val="006A4455"/>
    <w:rsid w:val="006A672E"/>
    <w:rsid w:val="006A77AB"/>
    <w:rsid w:val="006B058D"/>
    <w:rsid w:val="006B0614"/>
    <w:rsid w:val="006B17AE"/>
    <w:rsid w:val="006B1EBF"/>
    <w:rsid w:val="006B3398"/>
    <w:rsid w:val="006B721A"/>
    <w:rsid w:val="006B79C9"/>
    <w:rsid w:val="006C0069"/>
    <w:rsid w:val="006C0F68"/>
    <w:rsid w:val="006C1505"/>
    <w:rsid w:val="006C189C"/>
    <w:rsid w:val="006C355D"/>
    <w:rsid w:val="006C3803"/>
    <w:rsid w:val="006C3DA5"/>
    <w:rsid w:val="006C5191"/>
    <w:rsid w:val="006C5A2A"/>
    <w:rsid w:val="006C5AB0"/>
    <w:rsid w:val="006C6280"/>
    <w:rsid w:val="006C6303"/>
    <w:rsid w:val="006C649F"/>
    <w:rsid w:val="006D11DC"/>
    <w:rsid w:val="006D1337"/>
    <w:rsid w:val="006D1531"/>
    <w:rsid w:val="006D186B"/>
    <w:rsid w:val="006D2674"/>
    <w:rsid w:val="006D4BE4"/>
    <w:rsid w:val="006D5191"/>
    <w:rsid w:val="006D64D2"/>
    <w:rsid w:val="006D69E9"/>
    <w:rsid w:val="006E132A"/>
    <w:rsid w:val="006E1CCF"/>
    <w:rsid w:val="006E295B"/>
    <w:rsid w:val="006E29BA"/>
    <w:rsid w:val="006E4D68"/>
    <w:rsid w:val="006E572C"/>
    <w:rsid w:val="006E64C6"/>
    <w:rsid w:val="006F00BE"/>
    <w:rsid w:val="006F01EE"/>
    <w:rsid w:val="006F1418"/>
    <w:rsid w:val="006F2108"/>
    <w:rsid w:val="006F3136"/>
    <w:rsid w:val="006F3956"/>
    <w:rsid w:val="006F45FA"/>
    <w:rsid w:val="006F4F8A"/>
    <w:rsid w:val="006F5FA5"/>
    <w:rsid w:val="006F63BB"/>
    <w:rsid w:val="00702B4C"/>
    <w:rsid w:val="00702E68"/>
    <w:rsid w:val="0070407B"/>
    <w:rsid w:val="0070682F"/>
    <w:rsid w:val="00707EE1"/>
    <w:rsid w:val="0071149B"/>
    <w:rsid w:val="007129F2"/>
    <w:rsid w:val="00713119"/>
    <w:rsid w:val="0071377F"/>
    <w:rsid w:val="00714276"/>
    <w:rsid w:val="00714459"/>
    <w:rsid w:val="0071447F"/>
    <w:rsid w:val="00715826"/>
    <w:rsid w:val="0071592E"/>
    <w:rsid w:val="00715C90"/>
    <w:rsid w:val="00716FFD"/>
    <w:rsid w:val="00717518"/>
    <w:rsid w:val="00720176"/>
    <w:rsid w:val="007204E4"/>
    <w:rsid w:val="00722550"/>
    <w:rsid w:val="007228B8"/>
    <w:rsid w:val="007250E9"/>
    <w:rsid w:val="007264BF"/>
    <w:rsid w:val="00726C6C"/>
    <w:rsid w:val="00730F28"/>
    <w:rsid w:val="007311C7"/>
    <w:rsid w:val="007322EA"/>
    <w:rsid w:val="00732C8B"/>
    <w:rsid w:val="00732DCF"/>
    <w:rsid w:val="00732F1C"/>
    <w:rsid w:val="007336C8"/>
    <w:rsid w:val="00735C4E"/>
    <w:rsid w:val="007367FB"/>
    <w:rsid w:val="0073747A"/>
    <w:rsid w:val="00737DA4"/>
    <w:rsid w:val="007413DD"/>
    <w:rsid w:val="0074170F"/>
    <w:rsid w:val="007419EB"/>
    <w:rsid w:val="00743059"/>
    <w:rsid w:val="007473CD"/>
    <w:rsid w:val="007478E9"/>
    <w:rsid w:val="007508AC"/>
    <w:rsid w:val="0075138A"/>
    <w:rsid w:val="00751532"/>
    <w:rsid w:val="00751EAE"/>
    <w:rsid w:val="007521F0"/>
    <w:rsid w:val="007553A3"/>
    <w:rsid w:val="007557D2"/>
    <w:rsid w:val="0075657F"/>
    <w:rsid w:val="00762B7E"/>
    <w:rsid w:val="007638FE"/>
    <w:rsid w:val="00764D75"/>
    <w:rsid w:val="00766346"/>
    <w:rsid w:val="007670D5"/>
    <w:rsid w:val="00767CCD"/>
    <w:rsid w:val="00770759"/>
    <w:rsid w:val="00770D06"/>
    <w:rsid w:val="00770E60"/>
    <w:rsid w:val="00771A29"/>
    <w:rsid w:val="0077230A"/>
    <w:rsid w:val="007723C0"/>
    <w:rsid w:val="00772B71"/>
    <w:rsid w:val="00774D10"/>
    <w:rsid w:val="00775E57"/>
    <w:rsid w:val="007763D7"/>
    <w:rsid w:val="007765AB"/>
    <w:rsid w:val="00776863"/>
    <w:rsid w:val="007768FD"/>
    <w:rsid w:val="0077771C"/>
    <w:rsid w:val="00777D6F"/>
    <w:rsid w:val="0078057F"/>
    <w:rsid w:val="0078076F"/>
    <w:rsid w:val="007808D5"/>
    <w:rsid w:val="007817B1"/>
    <w:rsid w:val="00782F89"/>
    <w:rsid w:val="007839F0"/>
    <w:rsid w:val="007906EB"/>
    <w:rsid w:val="00791ADA"/>
    <w:rsid w:val="007931A4"/>
    <w:rsid w:val="00793847"/>
    <w:rsid w:val="00793AA5"/>
    <w:rsid w:val="00794E46"/>
    <w:rsid w:val="007967CC"/>
    <w:rsid w:val="00797155"/>
    <w:rsid w:val="00797ED4"/>
    <w:rsid w:val="007A0077"/>
    <w:rsid w:val="007A00E9"/>
    <w:rsid w:val="007A011D"/>
    <w:rsid w:val="007A0539"/>
    <w:rsid w:val="007A0797"/>
    <w:rsid w:val="007A2403"/>
    <w:rsid w:val="007A3804"/>
    <w:rsid w:val="007A3F6D"/>
    <w:rsid w:val="007A4410"/>
    <w:rsid w:val="007A6278"/>
    <w:rsid w:val="007A6A87"/>
    <w:rsid w:val="007B07A2"/>
    <w:rsid w:val="007B1AED"/>
    <w:rsid w:val="007B23DA"/>
    <w:rsid w:val="007B3F02"/>
    <w:rsid w:val="007B5227"/>
    <w:rsid w:val="007B5350"/>
    <w:rsid w:val="007B65B8"/>
    <w:rsid w:val="007B6836"/>
    <w:rsid w:val="007B7E1B"/>
    <w:rsid w:val="007C02AA"/>
    <w:rsid w:val="007C092B"/>
    <w:rsid w:val="007C10D9"/>
    <w:rsid w:val="007C163B"/>
    <w:rsid w:val="007C285C"/>
    <w:rsid w:val="007C2E60"/>
    <w:rsid w:val="007C4D0B"/>
    <w:rsid w:val="007C54A3"/>
    <w:rsid w:val="007C59C2"/>
    <w:rsid w:val="007C6087"/>
    <w:rsid w:val="007C6B5A"/>
    <w:rsid w:val="007C7586"/>
    <w:rsid w:val="007C7D76"/>
    <w:rsid w:val="007D210D"/>
    <w:rsid w:val="007D22F6"/>
    <w:rsid w:val="007D2EFA"/>
    <w:rsid w:val="007D3D9B"/>
    <w:rsid w:val="007D53FB"/>
    <w:rsid w:val="007D64AC"/>
    <w:rsid w:val="007D72C3"/>
    <w:rsid w:val="007D734E"/>
    <w:rsid w:val="007E134B"/>
    <w:rsid w:val="007E36EF"/>
    <w:rsid w:val="007E3C89"/>
    <w:rsid w:val="007E4EB9"/>
    <w:rsid w:val="007E611D"/>
    <w:rsid w:val="007E66AB"/>
    <w:rsid w:val="007F017D"/>
    <w:rsid w:val="007F02E2"/>
    <w:rsid w:val="007F0B18"/>
    <w:rsid w:val="007F0CD8"/>
    <w:rsid w:val="007F1498"/>
    <w:rsid w:val="007F1CB6"/>
    <w:rsid w:val="007F3E10"/>
    <w:rsid w:val="007F4AB6"/>
    <w:rsid w:val="007F6ABA"/>
    <w:rsid w:val="007F6C21"/>
    <w:rsid w:val="007F71B7"/>
    <w:rsid w:val="007F79E5"/>
    <w:rsid w:val="007F7C96"/>
    <w:rsid w:val="00800FE0"/>
    <w:rsid w:val="0080203C"/>
    <w:rsid w:val="0080238C"/>
    <w:rsid w:val="008023A2"/>
    <w:rsid w:val="008023A7"/>
    <w:rsid w:val="00803C3C"/>
    <w:rsid w:val="00804F7B"/>
    <w:rsid w:val="00805A02"/>
    <w:rsid w:val="00806008"/>
    <w:rsid w:val="008061EE"/>
    <w:rsid w:val="00807080"/>
    <w:rsid w:val="008075ED"/>
    <w:rsid w:val="00811D24"/>
    <w:rsid w:val="00812D53"/>
    <w:rsid w:val="00813CF9"/>
    <w:rsid w:val="0081473B"/>
    <w:rsid w:val="00814A2A"/>
    <w:rsid w:val="00814FCC"/>
    <w:rsid w:val="0081603F"/>
    <w:rsid w:val="00817946"/>
    <w:rsid w:val="008204F9"/>
    <w:rsid w:val="0082066B"/>
    <w:rsid w:val="0082132C"/>
    <w:rsid w:val="008217E8"/>
    <w:rsid w:val="00823172"/>
    <w:rsid w:val="008232CB"/>
    <w:rsid w:val="008240D5"/>
    <w:rsid w:val="00824B64"/>
    <w:rsid w:val="0082620F"/>
    <w:rsid w:val="00826344"/>
    <w:rsid w:val="00827D88"/>
    <w:rsid w:val="00827E30"/>
    <w:rsid w:val="008322CB"/>
    <w:rsid w:val="008339F5"/>
    <w:rsid w:val="00834509"/>
    <w:rsid w:val="00834AC3"/>
    <w:rsid w:val="00837180"/>
    <w:rsid w:val="00840171"/>
    <w:rsid w:val="00840965"/>
    <w:rsid w:val="008422F3"/>
    <w:rsid w:val="008424FA"/>
    <w:rsid w:val="0084258A"/>
    <w:rsid w:val="008429D5"/>
    <w:rsid w:val="00842AF3"/>
    <w:rsid w:val="00842D3C"/>
    <w:rsid w:val="0084386A"/>
    <w:rsid w:val="00843E6E"/>
    <w:rsid w:val="00845042"/>
    <w:rsid w:val="00845C61"/>
    <w:rsid w:val="00845FFE"/>
    <w:rsid w:val="00850788"/>
    <w:rsid w:val="008527DE"/>
    <w:rsid w:val="00853EE8"/>
    <w:rsid w:val="00856057"/>
    <w:rsid w:val="00856815"/>
    <w:rsid w:val="00856976"/>
    <w:rsid w:val="00856979"/>
    <w:rsid w:val="008604DC"/>
    <w:rsid w:val="00860654"/>
    <w:rsid w:val="008609BD"/>
    <w:rsid w:val="0086123A"/>
    <w:rsid w:val="0086142B"/>
    <w:rsid w:val="008645EF"/>
    <w:rsid w:val="00864F31"/>
    <w:rsid w:val="00865A8E"/>
    <w:rsid w:val="00865C57"/>
    <w:rsid w:val="00866800"/>
    <w:rsid w:val="00866A29"/>
    <w:rsid w:val="008707A6"/>
    <w:rsid w:val="00870ADF"/>
    <w:rsid w:val="00871692"/>
    <w:rsid w:val="00871DE5"/>
    <w:rsid w:val="008727B4"/>
    <w:rsid w:val="00872AAF"/>
    <w:rsid w:val="00872F62"/>
    <w:rsid w:val="008738A5"/>
    <w:rsid w:val="00873D30"/>
    <w:rsid w:val="00873E0C"/>
    <w:rsid w:val="00874049"/>
    <w:rsid w:val="008762D8"/>
    <w:rsid w:val="00876A96"/>
    <w:rsid w:val="008807CB"/>
    <w:rsid w:val="00880D25"/>
    <w:rsid w:val="00880D93"/>
    <w:rsid w:val="00882111"/>
    <w:rsid w:val="00884A14"/>
    <w:rsid w:val="0088505A"/>
    <w:rsid w:val="008872A1"/>
    <w:rsid w:val="008872D0"/>
    <w:rsid w:val="00887EBA"/>
    <w:rsid w:val="00891795"/>
    <w:rsid w:val="0089293C"/>
    <w:rsid w:val="00892BE2"/>
    <w:rsid w:val="0089321E"/>
    <w:rsid w:val="00893F62"/>
    <w:rsid w:val="008943CF"/>
    <w:rsid w:val="0089503A"/>
    <w:rsid w:val="00895E77"/>
    <w:rsid w:val="008A0738"/>
    <w:rsid w:val="008A1330"/>
    <w:rsid w:val="008A2586"/>
    <w:rsid w:val="008A26E8"/>
    <w:rsid w:val="008A3290"/>
    <w:rsid w:val="008A3C7F"/>
    <w:rsid w:val="008A59B2"/>
    <w:rsid w:val="008A5AA5"/>
    <w:rsid w:val="008A5C6B"/>
    <w:rsid w:val="008A5C8B"/>
    <w:rsid w:val="008A67CE"/>
    <w:rsid w:val="008A78E3"/>
    <w:rsid w:val="008B0CDF"/>
    <w:rsid w:val="008B0F6B"/>
    <w:rsid w:val="008B2B4D"/>
    <w:rsid w:val="008B2FD5"/>
    <w:rsid w:val="008B45A6"/>
    <w:rsid w:val="008B4E76"/>
    <w:rsid w:val="008B55DE"/>
    <w:rsid w:val="008B5CE5"/>
    <w:rsid w:val="008B682B"/>
    <w:rsid w:val="008B6C2A"/>
    <w:rsid w:val="008B6EF4"/>
    <w:rsid w:val="008B72C5"/>
    <w:rsid w:val="008B77E0"/>
    <w:rsid w:val="008B7CE9"/>
    <w:rsid w:val="008B7E5A"/>
    <w:rsid w:val="008C01FC"/>
    <w:rsid w:val="008C1163"/>
    <w:rsid w:val="008C180F"/>
    <w:rsid w:val="008C1AD4"/>
    <w:rsid w:val="008C34FA"/>
    <w:rsid w:val="008C3572"/>
    <w:rsid w:val="008C397B"/>
    <w:rsid w:val="008C60FB"/>
    <w:rsid w:val="008C7CA8"/>
    <w:rsid w:val="008D02F6"/>
    <w:rsid w:val="008D09B4"/>
    <w:rsid w:val="008D39AB"/>
    <w:rsid w:val="008D5374"/>
    <w:rsid w:val="008D549F"/>
    <w:rsid w:val="008E0403"/>
    <w:rsid w:val="008E0F0E"/>
    <w:rsid w:val="008E13EB"/>
    <w:rsid w:val="008E1A28"/>
    <w:rsid w:val="008E1B9C"/>
    <w:rsid w:val="008E2101"/>
    <w:rsid w:val="008E231B"/>
    <w:rsid w:val="008E30E2"/>
    <w:rsid w:val="008E5466"/>
    <w:rsid w:val="008E5DF2"/>
    <w:rsid w:val="008E7A03"/>
    <w:rsid w:val="008F080C"/>
    <w:rsid w:val="008F0DD5"/>
    <w:rsid w:val="008F1B94"/>
    <w:rsid w:val="008F37B8"/>
    <w:rsid w:val="008F3E9F"/>
    <w:rsid w:val="008F45CD"/>
    <w:rsid w:val="008F4A10"/>
    <w:rsid w:val="008F512C"/>
    <w:rsid w:val="008F571F"/>
    <w:rsid w:val="008F5A2F"/>
    <w:rsid w:val="008F5A3F"/>
    <w:rsid w:val="008F61A3"/>
    <w:rsid w:val="008F61CB"/>
    <w:rsid w:val="008F6269"/>
    <w:rsid w:val="008F6C52"/>
    <w:rsid w:val="00900845"/>
    <w:rsid w:val="00900DB7"/>
    <w:rsid w:val="009015AD"/>
    <w:rsid w:val="00901B96"/>
    <w:rsid w:val="00901E49"/>
    <w:rsid w:val="009020CD"/>
    <w:rsid w:val="0090212E"/>
    <w:rsid w:val="00902C6F"/>
    <w:rsid w:val="0090344E"/>
    <w:rsid w:val="009038C5"/>
    <w:rsid w:val="00904FE5"/>
    <w:rsid w:val="00910151"/>
    <w:rsid w:val="00910A2B"/>
    <w:rsid w:val="009118B3"/>
    <w:rsid w:val="009125F3"/>
    <w:rsid w:val="00914D65"/>
    <w:rsid w:val="009179D3"/>
    <w:rsid w:val="00920B4A"/>
    <w:rsid w:val="0092155B"/>
    <w:rsid w:val="00921778"/>
    <w:rsid w:val="00921B7C"/>
    <w:rsid w:val="0092314D"/>
    <w:rsid w:val="00923647"/>
    <w:rsid w:val="0092465C"/>
    <w:rsid w:val="00924992"/>
    <w:rsid w:val="00924B14"/>
    <w:rsid w:val="009252AB"/>
    <w:rsid w:val="00925465"/>
    <w:rsid w:val="00926BEE"/>
    <w:rsid w:val="00927750"/>
    <w:rsid w:val="00931FEF"/>
    <w:rsid w:val="00934F69"/>
    <w:rsid w:val="00937E86"/>
    <w:rsid w:val="00940391"/>
    <w:rsid w:val="00940D06"/>
    <w:rsid w:val="00941472"/>
    <w:rsid w:val="00942207"/>
    <w:rsid w:val="009430D5"/>
    <w:rsid w:val="00943B1F"/>
    <w:rsid w:val="00944258"/>
    <w:rsid w:val="00944489"/>
    <w:rsid w:val="00944C9C"/>
    <w:rsid w:val="0094657A"/>
    <w:rsid w:val="00946E30"/>
    <w:rsid w:val="00946FFC"/>
    <w:rsid w:val="00947CB9"/>
    <w:rsid w:val="009507A6"/>
    <w:rsid w:val="00950DDC"/>
    <w:rsid w:val="00951BCE"/>
    <w:rsid w:val="009533A1"/>
    <w:rsid w:val="00953FA5"/>
    <w:rsid w:val="009544AB"/>
    <w:rsid w:val="00954DAF"/>
    <w:rsid w:val="009575C3"/>
    <w:rsid w:val="0095774F"/>
    <w:rsid w:val="00957E4F"/>
    <w:rsid w:val="00960295"/>
    <w:rsid w:val="00960443"/>
    <w:rsid w:val="00961DD3"/>
    <w:rsid w:val="0096224F"/>
    <w:rsid w:val="009625E7"/>
    <w:rsid w:val="009630EF"/>
    <w:rsid w:val="00963340"/>
    <w:rsid w:val="00963F1D"/>
    <w:rsid w:val="0096421F"/>
    <w:rsid w:val="0096529D"/>
    <w:rsid w:val="0096667A"/>
    <w:rsid w:val="00966A93"/>
    <w:rsid w:val="0096772B"/>
    <w:rsid w:val="009701F2"/>
    <w:rsid w:val="0097071C"/>
    <w:rsid w:val="00971217"/>
    <w:rsid w:val="00971464"/>
    <w:rsid w:val="0097173C"/>
    <w:rsid w:val="009719E7"/>
    <w:rsid w:val="00971AE4"/>
    <w:rsid w:val="00971C14"/>
    <w:rsid w:val="009720E3"/>
    <w:rsid w:val="009724DC"/>
    <w:rsid w:val="009732BF"/>
    <w:rsid w:val="009754E5"/>
    <w:rsid w:val="00976B14"/>
    <w:rsid w:val="00977CE6"/>
    <w:rsid w:val="0098055B"/>
    <w:rsid w:val="00980B88"/>
    <w:rsid w:val="009821E8"/>
    <w:rsid w:val="00982C88"/>
    <w:rsid w:val="00982E02"/>
    <w:rsid w:val="00983EE4"/>
    <w:rsid w:val="0098436E"/>
    <w:rsid w:val="00985759"/>
    <w:rsid w:val="00985E53"/>
    <w:rsid w:val="00990A0C"/>
    <w:rsid w:val="00991208"/>
    <w:rsid w:val="009932A3"/>
    <w:rsid w:val="0099413D"/>
    <w:rsid w:val="00994576"/>
    <w:rsid w:val="00995496"/>
    <w:rsid w:val="00995857"/>
    <w:rsid w:val="00996062"/>
    <w:rsid w:val="009A049D"/>
    <w:rsid w:val="009A04FE"/>
    <w:rsid w:val="009A0EAA"/>
    <w:rsid w:val="009A10D3"/>
    <w:rsid w:val="009A1B4D"/>
    <w:rsid w:val="009A1F8D"/>
    <w:rsid w:val="009A3D09"/>
    <w:rsid w:val="009A4C3F"/>
    <w:rsid w:val="009A518C"/>
    <w:rsid w:val="009A5B93"/>
    <w:rsid w:val="009A642A"/>
    <w:rsid w:val="009A6D00"/>
    <w:rsid w:val="009A7092"/>
    <w:rsid w:val="009B081D"/>
    <w:rsid w:val="009B0A00"/>
    <w:rsid w:val="009B101F"/>
    <w:rsid w:val="009B1E5D"/>
    <w:rsid w:val="009B3273"/>
    <w:rsid w:val="009B7561"/>
    <w:rsid w:val="009C0CD7"/>
    <w:rsid w:val="009C12B9"/>
    <w:rsid w:val="009C19C1"/>
    <w:rsid w:val="009C19D9"/>
    <w:rsid w:val="009C1A9C"/>
    <w:rsid w:val="009C32D6"/>
    <w:rsid w:val="009C35C3"/>
    <w:rsid w:val="009C4086"/>
    <w:rsid w:val="009C4946"/>
    <w:rsid w:val="009C539C"/>
    <w:rsid w:val="009C623F"/>
    <w:rsid w:val="009C7535"/>
    <w:rsid w:val="009D2F0A"/>
    <w:rsid w:val="009D49C5"/>
    <w:rsid w:val="009D5759"/>
    <w:rsid w:val="009D72B4"/>
    <w:rsid w:val="009D7EC0"/>
    <w:rsid w:val="009D7F27"/>
    <w:rsid w:val="009E0A86"/>
    <w:rsid w:val="009E1217"/>
    <w:rsid w:val="009E155E"/>
    <w:rsid w:val="009E1740"/>
    <w:rsid w:val="009E2448"/>
    <w:rsid w:val="009E2F35"/>
    <w:rsid w:val="009E532A"/>
    <w:rsid w:val="009E5743"/>
    <w:rsid w:val="009E5FD6"/>
    <w:rsid w:val="009E6BF8"/>
    <w:rsid w:val="009E7749"/>
    <w:rsid w:val="009F0AFE"/>
    <w:rsid w:val="009F0C1B"/>
    <w:rsid w:val="009F2484"/>
    <w:rsid w:val="009F27B5"/>
    <w:rsid w:val="009F365B"/>
    <w:rsid w:val="009F3F93"/>
    <w:rsid w:val="009F503A"/>
    <w:rsid w:val="009F51F8"/>
    <w:rsid w:val="009F567C"/>
    <w:rsid w:val="009F6A89"/>
    <w:rsid w:val="00A02480"/>
    <w:rsid w:val="00A02D48"/>
    <w:rsid w:val="00A03823"/>
    <w:rsid w:val="00A04F3D"/>
    <w:rsid w:val="00A05C39"/>
    <w:rsid w:val="00A06EFA"/>
    <w:rsid w:val="00A06FDB"/>
    <w:rsid w:val="00A07866"/>
    <w:rsid w:val="00A10030"/>
    <w:rsid w:val="00A11312"/>
    <w:rsid w:val="00A11409"/>
    <w:rsid w:val="00A12560"/>
    <w:rsid w:val="00A12945"/>
    <w:rsid w:val="00A13B3F"/>
    <w:rsid w:val="00A14AD6"/>
    <w:rsid w:val="00A163FC"/>
    <w:rsid w:val="00A16A6A"/>
    <w:rsid w:val="00A17131"/>
    <w:rsid w:val="00A213D5"/>
    <w:rsid w:val="00A21774"/>
    <w:rsid w:val="00A219A3"/>
    <w:rsid w:val="00A22987"/>
    <w:rsid w:val="00A24CF5"/>
    <w:rsid w:val="00A24DDE"/>
    <w:rsid w:val="00A24E1D"/>
    <w:rsid w:val="00A311E2"/>
    <w:rsid w:val="00A3375C"/>
    <w:rsid w:val="00A33E4D"/>
    <w:rsid w:val="00A34C0D"/>
    <w:rsid w:val="00A353B4"/>
    <w:rsid w:val="00A359F2"/>
    <w:rsid w:val="00A36776"/>
    <w:rsid w:val="00A37A30"/>
    <w:rsid w:val="00A40913"/>
    <w:rsid w:val="00A4152A"/>
    <w:rsid w:val="00A41F12"/>
    <w:rsid w:val="00A43AD8"/>
    <w:rsid w:val="00A43C90"/>
    <w:rsid w:val="00A44B04"/>
    <w:rsid w:val="00A45563"/>
    <w:rsid w:val="00A46036"/>
    <w:rsid w:val="00A465F4"/>
    <w:rsid w:val="00A46B8D"/>
    <w:rsid w:val="00A474D7"/>
    <w:rsid w:val="00A47BC5"/>
    <w:rsid w:val="00A50155"/>
    <w:rsid w:val="00A506BC"/>
    <w:rsid w:val="00A50E80"/>
    <w:rsid w:val="00A51074"/>
    <w:rsid w:val="00A514BF"/>
    <w:rsid w:val="00A5292F"/>
    <w:rsid w:val="00A537FD"/>
    <w:rsid w:val="00A54A80"/>
    <w:rsid w:val="00A54BD8"/>
    <w:rsid w:val="00A54BFF"/>
    <w:rsid w:val="00A558AE"/>
    <w:rsid w:val="00A57513"/>
    <w:rsid w:val="00A60E4D"/>
    <w:rsid w:val="00A615D5"/>
    <w:rsid w:val="00A61D2F"/>
    <w:rsid w:val="00A62165"/>
    <w:rsid w:val="00A624D5"/>
    <w:rsid w:val="00A63560"/>
    <w:rsid w:val="00A63A5D"/>
    <w:rsid w:val="00A63BE1"/>
    <w:rsid w:val="00A659D7"/>
    <w:rsid w:val="00A65C0C"/>
    <w:rsid w:val="00A6761B"/>
    <w:rsid w:val="00A67646"/>
    <w:rsid w:val="00A74A82"/>
    <w:rsid w:val="00A7651E"/>
    <w:rsid w:val="00A777A1"/>
    <w:rsid w:val="00A8007D"/>
    <w:rsid w:val="00A80164"/>
    <w:rsid w:val="00A80685"/>
    <w:rsid w:val="00A82FCA"/>
    <w:rsid w:val="00A8304A"/>
    <w:rsid w:val="00A83CB0"/>
    <w:rsid w:val="00A848B2"/>
    <w:rsid w:val="00A854C3"/>
    <w:rsid w:val="00A90354"/>
    <w:rsid w:val="00A9080C"/>
    <w:rsid w:val="00A91222"/>
    <w:rsid w:val="00A9209D"/>
    <w:rsid w:val="00A92F7B"/>
    <w:rsid w:val="00A93CFF"/>
    <w:rsid w:val="00A94BE8"/>
    <w:rsid w:val="00A94F31"/>
    <w:rsid w:val="00A96E10"/>
    <w:rsid w:val="00AA076A"/>
    <w:rsid w:val="00AA1EA0"/>
    <w:rsid w:val="00AA2DC3"/>
    <w:rsid w:val="00AA2EEA"/>
    <w:rsid w:val="00AA34CA"/>
    <w:rsid w:val="00AA35D1"/>
    <w:rsid w:val="00AA3AE7"/>
    <w:rsid w:val="00AA4F11"/>
    <w:rsid w:val="00AA5E98"/>
    <w:rsid w:val="00AA5E9E"/>
    <w:rsid w:val="00AA7AB2"/>
    <w:rsid w:val="00AA7E0E"/>
    <w:rsid w:val="00AB1109"/>
    <w:rsid w:val="00AB25A2"/>
    <w:rsid w:val="00AB307A"/>
    <w:rsid w:val="00AB4079"/>
    <w:rsid w:val="00AB49E0"/>
    <w:rsid w:val="00AB6174"/>
    <w:rsid w:val="00AB6EFE"/>
    <w:rsid w:val="00AB7287"/>
    <w:rsid w:val="00AB76CC"/>
    <w:rsid w:val="00AB7A9D"/>
    <w:rsid w:val="00AC194C"/>
    <w:rsid w:val="00AC1991"/>
    <w:rsid w:val="00AC1C06"/>
    <w:rsid w:val="00AC5179"/>
    <w:rsid w:val="00AC6897"/>
    <w:rsid w:val="00AD03BF"/>
    <w:rsid w:val="00AD100F"/>
    <w:rsid w:val="00AD32A4"/>
    <w:rsid w:val="00AD3F89"/>
    <w:rsid w:val="00AD453D"/>
    <w:rsid w:val="00AD538F"/>
    <w:rsid w:val="00AD6D95"/>
    <w:rsid w:val="00AD785F"/>
    <w:rsid w:val="00AD7E1E"/>
    <w:rsid w:val="00AE06B9"/>
    <w:rsid w:val="00AE089D"/>
    <w:rsid w:val="00AE126E"/>
    <w:rsid w:val="00AE14A2"/>
    <w:rsid w:val="00AE18DC"/>
    <w:rsid w:val="00AE2CAC"/>
    <w:rsid w:val="00AE36BA"/>
    <w:rsid w:val="00AE40EE"/>
    <w:rsid w:val="00AE4355"/>
    <w:rsid w:val="00AE615B"/>
    <w:rsid w:val="00AE6B61"/>
    <w:rsid w:val="00AE79A9"/>
    <w:rsid w:val="00AE7F4A"/>
    <w:rsid w:val="00AF22A3"/>
    <w:rsid w:val="00AF2923"/>
    <w:rsid w:val="00AF4F23"/>
    <w:rsid w:val="00AF55DA"/>
    <w:rsid w:val="00B00460"/>
    <w:rsid w:val="00B00A10"/>
    <w:rsid w:val="00B02D4B"/>
    <w:rsid w:val="00B02F26"/>
    <w:rsid w:val="00B03C8A"/>
    <w:rsid w:val="00B0454F"/>
    <w:rsid w:val="00B055F7"/>
    <w:rsid w:val="00B05DAB"/>
    <w:rsid w:val="00B07330"/>
    <w:rsid w:val="00B13BFC"/>
    <w:rsid w:val="00B144DA"/>
    <w:rsid w:val="00B1565D"/>
    <w:rsid w:val="00B166C5"/>
    <w:rsid w:val="00B210A7"/>
    <w:rsid w:val="00B218B4"/>
    <w:rsid w:val="00B22D0C"/>
    <w:rsid w:val="00B22ED0"/>
    <w:rsid w:val="00B236C4"/>
    <w:rsid w:val="00B23F5D"/>
    <w:rsid w:val="00B25838"/>
    <w:rsid w:val="00B26FC8"/>
    <w:rsid w:val="00B315FD"/>
    <w:rsid w:val="00B31C78"/>
    <w:rsid w:val="00B33597"/>
    <w:rsid w:val="00B34177"/>
    <w:rsid w:val="00B34C53"/>
    <w:rsid w:val="00B35883"/>
    <w:rsid w:val="00B35C2A"/>
    <w:rsid w:val="00B3618C"/>
    <w:rsid w:val="00B366D5"/>
    <w:rsid w:val="00B367B2"/>
    <w:rsid w:val="00B36C17"/>
    <w:rsid w:val="00B37CA8"/>
    <w:rsid w:val="00B416DA"/>
    <w:rsid w:val="00B43188"/>
    <w:rsid w:val="00B43565"/>
    <w:rsid w:val="00B4466B"/>
    <w:rsid w:val="00B4597B"/>
    <w:rsid w:val="00B463D4"/>
    <w:rsid w:val="00B50F75"/>
    <w:rsid w:val="00B51236"/>
    <w:rsid w:val="00B535C0"/>
    <w:rsid w:val="00B5380D"/>
    <w:rsid w:val="00B54291"/>
    <w:rsid w:val="00B547B1"/>
    <w:rsid w:val="00B54A2F"/>
    <w:rsid w:val="00B55007"/>
    <w:rsid w:val="00B571CC"/>
    <w:rsid w:val="00B57323"/>
    <w:rsid w:val="00B57AB8"/>
    <w:rsid w:val="00B63EAA"/>
    <w:rsid w:val="00B64116"/>
    <w:rsid w:val="00B64895"/>
    <w:rsid w:val="00B66C03"/>
    <w:rsid w:val="00B70A8E"/>
    <w:rsid w:val="00B70EAF"/>
    <w:rsid w:val="00B71784"/>
    <w:rsid w:val="00B7244D"/>
    <w:rsid w:val="00B74913"/>
    <w:rsid w:val="00B75663"/>
    <w:rsid w:val="00B76780"/>
    <w:rsid w:val="00B76C70"/>
    <w:rsid w:val="00B77532"/>
    <w:rsid w:val="00B77BD8"/>
    <w:rsid w:val="00B81B5D"/>
    <w:rsid w:val="00B83487"/>
    <w:rsid w:val="00B8367D"/>
    <w:rsid w:val="00B83F1E"/>
    <w:rsid w:val="00B8513B"/>
    <w:rsid w:val="00B85EA5"/>
    <w:rsid w:val="00B871EC"/>
    <w:rsid w:val="00B87586"/>
    <w:rsid w:val="00B87955"/>
    <w:rsid w:val="00B90CD4"/>
    <w:rsid w:val="00B911F6"/>
    <w:rsid w:val="00B92793"/>
    <w:rsid w:val="00B92FCD"/>
    <w:rsid w:val="00B934BC"/>
    <w:rsid w:val="00B947B6"/>
    <w:rsid w:val="00B94FC9"/>
    <w:rsid w:val="00B97350"/>
    <w:rsid w:val="00BA0510"/>
    <w:rsid w:val="00BA0F12"/>
    <w:rsid w:val="00BA150E"/>
    <w:rsid w:val="00BA6675"/>
    <w:rsid w:val="00BA700C"/>
    <w:rsid w:val="00BB0115"/>
    <w:rsid w:val="00BB06F1"/>
    <w:rsid w:val="00BB2335"/>
    <w:rsid w:val="00BB41AB"/>
    <w:rsid w:val="00BB5464"/>
    <w:rsid w:val="00BB5503"/>
    <w:rsid w:val="00BB58FE"/>
    <w:rsid w:val="00BC0EFA"/>
    <w:rsid w:val="00BC16A2"/>
    <w:rsid w:val="00BC291F"/>
    <w:rsid w:val="00BC2D29"/>
    <w:rsid w:val="00BC6293"/>
    <w:rsid w:val="00BC64ED"/>
    <w:rsid w:val="00BC724B"/>
    <w:rsid w:val="00BC76E1"/>
    <w:rsid w:val="00BD3FE3"/>
    <w:rsid w:val="00BD4964"/>
    <w:rsid w:val="00BD5599"/>
    <w:rsid w:val="00BD62BF"/>
    <w:rsid w:val="00BD7B51"/>
    <w:rsid w:val="00BE00B8"/>
    <w:rsid w:val="00BE0D2A"/>
    <w:rsid w:val="00BE1174"/>
    <w:rsid w:val="00BE19D8"/>
    <w:rsid w:val="00BE2504"/>
    <w:rsid w:val="00BE3999"/>
    <w:rsid w:val="00BE3DA8"/>
    <w:rsid w:val="00BE4E34"/>
    <w:rsid w:val="00BE6C6C"/>
    <w:rsid w:val="00BE6CF4"/>
    <w:rsid w:val="00BE7246"/>
    <w:rsid w:val="00BE77FA"/>
    <w:rsid w:val="00BF0796"/>
    <w:rsid w:val="00BF147A"/>
    <w:rsid w:val="00BF2058"/>
    <w:rsid w:val="00BF37A6"/>
    <w:rsid w:val="00BF4847"/>
    <w:rsid w:val="00BF4875"/>
    <w:rsid w:val="00BF5DA8"/>
    <w:rsid w:val="00BF5DDE"/>
    <w:rsid w:val="00BF5ED2"/>
    <w:rsid w:val="00C01222"/>
    <w:rsid w:val="00C014BF"/>
    <w:rsid w:val="00C02629"/>
    <w:rsid w:val="00C033C6"/>
    <w:rsid w:val="00C04800"/>
    <w:rsid w:val="00C04B76"/>
    <w:rsid w:val="00C07292"/>
    <w:rsid w:val="00C076C8"/>
    <w:rsid w:val="00C1020C"/>
    <w:rsid w:val="00C104C4"/>
    <w:rsid w:val="00C10CF4"/>
    <w:rsid w:val="00C118EA"/>
    <w:rsid w:val="00C1229D"/>
    <w:rsid w:val="00C129F6"/>
    <w:rsid w:val="00C13941"/>
    <w:rsid w:val="00C13E96"/>
    <w:rsid w:val="00C1441B"/>
    <w:rsid w:val="00C16580"/>
    <w:rsid w:val="00C20C81"/>
    <w:rsid w:val="00C2195A"/>
    <w:rsid w:val="00C2257A"/>
    <w:rsid w:val="00C2440B"/>
    <w:rsid w:val="00C2589B"/>
    <w:rsid w:val="00C25DFE"/>
    <w:rsid w:val="00C2732D"/>
    <w:rsid w:val="00C27BCC"/>
    <w:rsid w:val="00C27C2D"/>
    <w:rsid w:val="00C325D2"/>
    <w:rsid w:val="00C3297B"/>
    <w:rsid w:val="00C33E2F"/>
    <w:rsid w:val="00C3465F"/>
    <w:rsid w:val="00C364AC"/>
    <w:rsid w:val="00C37CFC"/>
    <w:rsid w:val="00C413A9"/>
    <w:rsid w:val="00C42EA6"/>
    <w:rsid w:val="00C42FB7"/>
    <w:rsid w:val="00C435C2"/>
    <w:rsid w:val="00C43736"/>
    <w:rsid w:val="00C4408C"/>
    <w:rsid w:val="00C44197"/>
    <w:rsid w:val="00C45176"/>
    <w:rsid w:val="00C4623E"/>
    <w:rsid w:val="00C46D28"/>
    <w:rsid w:val="00C506CB"/>
    <w:rsid w:val="00C5331C"/>
    <w:rsid w:val="00C54917"/>
    <w:rsid w:val="00C5677E"/>
    <w:rsid w:val="00C604F0"/>
    <w:rsid w:val="00C612EF"/>
    <w:rsid w:val="00C61913"/>
    <w:rsid w:val="00C61D2B"/>
    <w:rsid w:val="00C62E09"/>
    <w:rsid w:val="00C63ED9"/>
    <w:rsid w:val="00C65754"/>
    <w:rsid w:val="00C65B41"/>
    <w:rsid w:val="00C67A8F"/>
    <w:rsid w:val="00C67FBC"/>
    <w:rsid w:val="00C712BD"/>
    <w:rsid w:val="00C73A47"/>
    <w:rsid w:val="00C73D03"/>
    <w:rsid w:val="00C7402B"/>
    <w:rsid w:val="00C749EF"/>
    <w:rsid w:val="00C76172"/>
    <w:rsid w:val="00C844F9"/>
    <w:rsid w:val="00C85692"/>
    <w:rsid w:val="00C86913"/>
    <w:rsid w:val="00C905BE"/>
    <w:rsid w:val="00C9071E"/>
    <w:rsid w:val="00C910F5"/>
    <w:rsid w:val="00C914DD"/>
    <w:rsid w:val="00C91DB9"/>
    <w:rsid w:val="00C925CE"/>
    <w:rsid w:val="00C92AB2"/>
    <w:rsid w:val="00C93761"/>
    <w:rsid w:val="00C94F6B"/>
    <w:rsid w:val="00C94FD3"/>
    <w:rsid w:val="00C952E9"/>
    <w:rsid w:val="00C954E1"/>
    <w:rsid w:val="00C9768C"/>
    <w:rsid w:val="00CA1A40"/>
    <w:rsid w:val="00CA22D2"/>
    <w:rsid w:val="00CA434C"/>
    <w:rsid w:val="00CA4B5E"/>
    <w:rsid w:val="00CA5A16"/>
    <w:rsid w:val="00CA745A"/>
    <w:rsid w:val="00CA7C3B"/>
    <w:rsid w:val="00CB0029"/>
    <w:rsid w:val="00CB0BEB"/>
    <w:rsid w:val="00CB28C9"/>
    <w:rsid w:val="00CB345F"/>
    <w:rsid w:val="00CB453B"/>
    <w:rsid w:val="00CB5000"/>
    <w:rsid w:val="00CB57AF"/>
    <w:rsid w:val="00CB6B5D"/>
    <w:rsid w:val="00CB73C5"/>
    <w:rsid w:val="00CB75B6"/>
    <w:rsid w:val="00CB7C68"/>
    <w:rsid w:val="00CC0322"/>
    <w:rsid w:val="00CC0805"/>
    <w:rsid w:val="00CC23C9"/>
    <w:rsid w:val="00CC30FF"/>
    <w:rsid w:val="00CC51F0"/>
    <w:rsid w:val="00CC5540"/>
    <w:rsid w:val="00CC5C59"/>
    <w:rsid w:val="00CC61B8"/>
    <w:rsid w:val="00CC6736"/>
    <w:rsid w:val="00CC6C00"/>
    <w:rsid w:val="00CC7320"/>
    <w:rsid w:val="00CC7915"/>
    <w:rsid w:val="00CC7B0C"/>
    <w:rsid w:val="00CD01A7"/>
    <w:rsid w:val="00CD0C07"/>
    <w:rsid w:val="00CD0DD2"/>
    <w:rsid w:val="00CD243D"/>
    <w:rsid w:val="00CD2E88"/>
    <w:rsid w:val="00CD3309"/>
    <w:rsid w:val="00CD3807"/>
    <w:rsid w:val="00CD3B5B"/>
    <w:rsid w:val="00CD55DA"/>
    <w:rsid w:val="00CD5A07"/>
    <w:rsid w:val="00CD7683"/>
    <w:rsid w:val="00CD7FE1"/>
    <w:rsid w:val="00CE0911"/>
    <w:rsid w:val="00CE0E8D"/>
    <w:rsid w:val="00CE5A82"/>
    <w:rsid w:val="00CE5B37"/>
    <w:rsid w:val="00CE7998"/>
    <w:rsid w:val="00CE79A1"/>
    <w:rsid w:val="00CE7EA8"/>
    <w:rsid w:val="00CF1668"/>
    <w:rsid w:val="00CF31CD"/>
    <w:rsid w:val="00CF369A"/>
    <w:rsid w:val="00CF4706"/>
    <w:rsid w:val="00CF4964"/>
    <w:rsid w:val="00CF51EC"/>
    <w:rsid w:val="00CF59C9"/>
    <w:rsid w:val="00CF7609"/>
    <w:rsid w:val="00D00A67"/>
    <w:rsid w:val="00D00B07"/>
    <w:rsid w:val="00D0190A"/>
    <w:rsid w:val="00D024F7"/>
    <w:rsid w:val="00D027A2"/>
    <w:rsid w:val="00D036D8"/>
    <w:rsid w:val="00D03F3C"/>
    <w:rsid w:val="00D046EF"/>
    <w:rsid w:val="00D05593"/>
    <w:rsid w:val="00D05C36"/>
    <w:rsid w:val="00D05C7D"/>
    <w:rsid w:val="00D073D2"/>
    <w:rsid w:val="00D116AF"/>
    <w:rsid w:val="00D14737"/>
    <w:rsid w:val="00D14928"/>
    <w:rsid w:val="00D15781"/>
    <w:rsid w:val="00D15C8F"/>
    <w:rsid w:val="00D15C96"/>
    <w:rsid w:val="00D1634A"/>
    <w:rsid w:val="00D17B6A"/>
    <w:rsid w:val="00D17F0E"/>
    <w:rsid w:val="00D20772"/>
    <w:rsid w:val="00D2094C"/>
    <w:rsid w:val="00D20A6C"/>
    <w:rsid w:val="00D21228"/>
    <w:rsid w:val="00D230F9"/>
    <w:rsid w:val="00D2374B"/>
    <w:rsid w:val="00D23E25"/>
    <w:rsid w:val="00D2453D"/>
    <w:rsid w:val="00D248E7"/>
    <w:rsid w:val="00D253B1"/>
    <w:rsid w:val="00D25403"/>
    <w:rsid w:val="00D259BF"/>
    <w:rsid w:val="00D26126"/>
    <w:rsid w:val="00D26743"/>
    <w:rsid w:val="00D27248"/>
    <w:rsid w:val="00D2740C"/>
    <w:rsid w:val="00D2766B"/>
    <w:rsid w:val="00D300F5"/>
    <w:rsid w:val="00D311D5"/>
    <w:rsid w:val="00D3222C"/>
    <w:rsid w:val="00D32F61"/>
    <w:rsid w:val="00D348C6"/>
    <w:rsid w:val="00D35505"/>
    <w:rsid w:val="00D35901"/>
    <w:rsid w:val="00D3605F"/>
    <w:rsid w:val="00D3714E"/>
    <w:rsid w:val="00D41292"/>
    <w:rsid w:val="00D41538"/>
    <w:rsid w:val="00D41EC7"/>
    <w:rsid w:val="00D4212B"/>
    <w:rsid w:val="00D4330C"/>
    <w:rsid w:val="00D43421"/>
    <w:rsid w:val="00D4369D"/>
    <w:rsid w:val="00D436C2"/>
    <w:rsid w:val="00D43820"/>
    <w:rsid w:val="00D43D9F"/>
    <w:rsid w:val="00D43DAB"/>
    <w:rsid w:val="00D43DB6"/>
    <w:rsid w:val="00D43DC7"/>
    <w:rsid w:val="00D43E8E"/>
    <w:rsid w:val="00D444DD"/>
    <w:rsid w:val="00D4518E"/>
    <w:rsid w:val="00D458B9"/>
    <w:rsid w:val="00D459EE"/>
    <w:rsid w:val="00D45A60"/>
    <w:rsid w:val="00D462F4"/>
    <w:rsid w:val="00D4668A"/>
    <w:rsid w:val="00D46FEA"/>
    <w:rsid w:val="00D50439"/>
    <w:rsid w:val="00D52A8D"/>
    <w:rsid w:val="00D552F5"/>
    <w:rsid w:val="00D575DC"/>
    <w:rsid w:val="00D60D8E"/>
    <w:rsid w:val="00D60FB4"/>
    <w:rsid w:val="00D620A4"/>
    <w:rsid w:val="00D657B4"/>
    <w:rsid w:val="00D6614D"/>
    <w:rsid w:val="00D668DC"/>
    <w:rsid w:val="00D67613"/>
    <w:rsid w:val="00D67F8E"/>
    <w:rsid w:val="00D7003D"/>
    <w:rsid w:val="00D70EC3"/>
    <w:rsid w:val="00D7397C"/>
    <w:rsid w:val="00D74864"/>
    <w:rsid w:val="00D74E85"/>
    <w:rsid w:val="00D770EC"/>
    <w:rsid w:val="00D7769E"/>
    <w:rsid w:val="00D80D57"/>
    <w:rsid w:val="00D80DAB"/>
    <w:rsid w:val="00D80F27"/>
    <w:rsid w:val="00D81A88"/>
    <w:rsid w:val="00D8287E"/>
    <w:rsid w:val="00D82D2C"/>
    <w:rsid w:val="00D830FA"/>
    <w:rsid w:val="00D8318A"/>
    <w:rsid w:val="00D831DA"/>
    <w:rsid w:val="00D832A5"/>
    <w:rsid w:val="00D83B30"/>
    <w:rsid w:val="00D83E7C"/>
    <w:rsid w:val="00D84B6C"/>
    <w:rsid w:val="00D86EB1"/>
    <w:rsid w:val="00D87903"/>
    <w:rsid w:val="00D90F1F"/>
    <w:rsid w:val="00D91A21"/>
    <w:rsid w:val="00D92333"/>
    <w:rsid w:val="00D927CC"/>
    <w:rsid w:val="00D929CE"/>
    <w:rsid w:val="00D93CC8"/>
    <w:rsid w:val="00D95764"/>
    <w:rsid w:val="00D958B1"/>
    <w:rsid w:val="00D95CBC"/>
    <w:rsid w:val="00D96007"/>
    <w:rsid w:val="00D96869"/>
    <w:rsid w:val="00D97528"/>
    <w:rsid w:val="00D979AA"/>
    <w:rsid w:val="00DA0130"/>
    <w:rsid w:val="00DA11D8"/>
    <w:rsid w:val="00DA1565"/>
    <w:rsid w:val="00DA36A1"/>
    <w:rsid w:val="00DA373B"/>
    <w:rsid w:val="00DA5C19"/>
    <w:rsid w:val="00DA7018"/>
    <w:rsid w:val="00DA7941"/>
    <w:rsid w:val="00DA7983"/>
    <w:rsid w:val="00DB01F1"/>
    <w:rsid w:val="00DB1E49"/>
    <w:rsid w:val="00DB4A2C"/>
    <w:rsid w:val="00DB62C7"/>
    <w:rsid w:val="00DB62F2"/>
    <w:rsid w:val="00DB7E5F"/>
    <w:rsid w:val="00DC0A48"/>
    <w:rsid w:val="00DC0B51"/>
    <w:rsid w:val="00DC0D32"/>
    <w:rsid w:val="00DC1157"/>
    <w:rsid w:val="00DC3A41"/>
    <w:rsid w:val="00DC3A94"/>
    <w:rsid w:val="00DC460C"/>
    <w:rsid w:val="00DC4989"/>
    <w:rsid w:val="00DC5097"/>
    <w:rsid w:val="00DC50B3"/>
    <w:rsid w:val="00DC5B28"/>
    <w:rsid w:val="00DC5D93"/>
    <w:rsid w:val="00DC6973"/>
    <w:rsid w:val="00DC72A2"/>
    <w:rsid w:val="00DC7AFD"/>
    <w:rsid w:val="00DD040A"/>
    <w:rsid w:val="00DD16DF"/>
    <w:rsid w:val="00DD376B"/>
    <w:rsid w:val="00DD5281"/>
    <w:rsid w:val="00DD61CB"/>
    <w:rsid w:val="00DD7679"/>
    <w:rsid w:val="00DD767F"/>
    <w:rsid w:val="00DE03F1"/>
    <w:rsid w:val="00DE0FEC"/>
    <w:rsid w:val="00DE16B3"/>
    <w:rsid w:val="00DE2E4E"/>
    <w:rsid w:val="00DE398A"/>
    <w:rsid w:val="00DE3AE7"/>
    <w:rsid w:val="00DE59E5"/>
    <w:rsid w:val="00DE7D0C"/>
    <w:rsid w:val="00DF0457"/>
    <w:rsid w:val="00DF0BC2"/>
    <w:rsid w:val="00DF14EA"/>
    <w:rsid w:val="00DF24AB"/>
    <w:rsid w:val="00DF382F"/>
    <w:rsid w:val="00DF4B23"/>
    <w:rsid w:val="00DF568B"/>
    <w:rsid w:val="00DF58D4"/>
    <w:rsid w:val="00DF609E"/>
    <w:rsid w:val="00E01AC1"/>
    <w:rsid w:val="00E03303"/>
    <w:rsid w:val="00E03B4F"/>
    <w:rsid w:val="00E04FD0"/>
    <w:rsid w:val="00E05B4D"/>
    <w:rsid w:val="00E0658B"/>
    <w:rsid w:val="00E06877"/>
    <w:rsid w:val="00E07E39"/>
    <w:rsid w:val="00E07F09"/>
    <w:rsid w:val="00E11E76"/>
    <w:rsid w:val="00E12CBF"/>
    <w:rsid w:val="00E12F94"/>
    <w:rsid w:val="00E1362E"/>
    <w:rsid w:val="00E155FB"/>
    <w:rsid w:val="00E15A4E"/>
    <w:rsid w:val="00E15C11"/>
    <w:rsid w:val="00E1675F"/>
    <w:rsid w:val="00E16C02"/>
    <w:rsid w:val="00E177CC"/>
    <w:rsid w:val="00E177E6"/>
    <w:rsid w:val="00E2030F"/>
    <w:rsid w:val="00E2070E"/>
    <w:rsid w:val="00E20917"/>
    <w:rsid w:val="00E21E31"/>
    <w:rsid w:val="00E2223C"/>
    <w:rsid w:val="00E22314"/>
    <w:rsid w:val="00E24FB3"/>
    <w:rsid w:val="00E254D2"/>
    <w:rsid w:val="00E33213"/>
    <w:rsid w:val="00E33FA0"/>
    <w:rsid w:val="00E3437C"/>
    <w:rsid w:val="00E345CF"/>
    <w:rsid w:val="00E354BB"/>
    <w:rsid w:val="00E36957"/>
    <w:rsid w:val="00E36C67"/>
    <w:rsid w:val="00E36EFB"/>
    <w:rsid w:val="00E379FF"/>
    <w:rsid w:val="00E40E33"/>
    <w:rsid w:val="00E41C3B"/>
    <w:rsid w:val="00E43A71"/>
    <w:rsid w:val="00E447DA"/>
    <w:rsid w:val="00E45DE9"/>
    <w:rsid w:val="00E4776D"/>
    <w:rsid w:val="00E5239E"/>
    <w:rsid w:val="00E529DD"/>
    <w:rsid w:val="00E52DAB"/>
    <w:rsid w:val="00E53191"/>
    <w:rsid w:val="00E53B26"/>
    <w:rsid w:val="00E53E0E"/>
    <w:rsid w:val="00E54446"/>
    <w:rsid w:val="00E55048"/>
    <w:rsid w:val="00E5556D"/>
    <w:rsid w:val="00E55638"/>
    <w:rsid w:val="00E55773"/>
    <w:rsid w:val="00E56B2C"/>
    <w:rsid w:val="00E57208"/>
    <w:rsid w:val="00E5728A"/>
    <w:rsid w:val="00E57650"/>
    <w:rsid w:val="00E57A8B"/>
    <w:rsid w:val="00E62DD2"/>
    <w:rsid w:val="00E631D5"/>
    <w:rsid w:val="00E63E8B"/>
    <w:rsid w:val="00E64171"/>
    <w:rsid w:val="00E64417"/>
    <w:rsid w:val="00E64752"/>
    <w:rsid w:val="00E64832"/>
    <w:rsid w:val="00E65C0E"/>
    <w:rsid w:val="00E65E6D"/>
    <w:rsid w:val="00E668C7"/>
    <w:rsid w:val="00E678EA"/>
    <w:rsid w:val="00E70A85"/>
    <w:rsid w:val="00E71A83"/>
    <w:rsid w:val="00E71E3C"/>
    <w:rsid w:val="00E725B8"/>
    <w:rsid w:val="00E725E6"/>
    <w:rsid w:val="00E7411D"/>
    <w:rsid w:val="00E7510E"/>
    <w:rsid w:val="00E756FF"/>
    <w:rsid w:val="00E76B7C"/>
    <w:rsid w:val="00E773D1"/>
    <w:rsid w:val="00E7745E"/>
    <w:rsid w:val="00E800CF"/>
    <w:rsid w:val="00E8391A"/>
    <w:rsid w:val="00E85181"/>
    <w:rsid w:val="00E85A91"/>
    <w:rsid w:val="00E8662F"/>
    <w:rsid w:val="00E866AD"/>
    <w:rsid w:val="00E86ED4"/>
    <w:rsid w:val="00E9273B"/>
    <w:rsid w:val="00E927A1"/>
    <w:rsid w:val="00E92E66"/>
    <w:rsid w:val="00E93808"/>
    <w:rsid w:val="00E95064"/>
    <w:rsid w:val="00E951BE"/>
    <w:rsid w:val="00E95AF2"/>
    <w:rsid w:val="00E95E2F"/>
    <w:rsid w:val="00E96415"/>
    <w:rsid w:val="00E967C9"/>
    <w:rsid w:val="00E968E2"/>
    <w:rsid w:val="00E97DA3"/>
    <w:rsid w:val="00EA10AC"/>
    <w:rsid w:val="00EA1816"/>
    <w:rsid w:val="00EA1EF5"/>
    <w:rsid w:val="00EA3AF9"/>
    <w:rsid w:val="00EA4171"/>
    <w:rsid w:val="00EA4543"/>
    <w:rsid w:val="00EA5AE8"/>
    <w:rsid w:val="00EA7D04"/>
    <w:rsid w:val="00EA7EB1"/>
    <w:rsid w:val="00EB2323"/>
    <w:rsid w:val="00EB39E1"/>
    <w:rsid w:val="00EB71A3"/>
    <w:rsid w:val="00EB79D3"/>
    <w:rsid w:val="00EC04AA"/>
    <w:rsid w:val="00EC13DD"/>
    <w:rsid w:val="00EC1A64"/>
    <w:rsid w:val="00EC2C91"/>
    <w:rsid w:val="00EC5B59"/>
    <w:rsid w:val="00EC6932"/>
    <w:rsid w:val="00EC6D1B"/>
    <w:rsid w:val="00EC6EEA"/>
    <w:rsid w:val="00EC7EE5"/>
    <w:rsid w:val="00ED01F0"/>
    <w:rsid w:val="00ED0768"/>
    <w:rsid w:val="00ED0F29"/>
    <w:rsid w:val="00ED1A32"/>
    <w:rsid w:val="00ED1F26"/>
    <w:rsid w:val="00ED229B"/>
    <w:rsid w:val="00ED3605"/>
    <w:rsid w:val="00ED45B7"/>
    <w:rsid w:val="00ED5F0F"/>
    <w:rsid w:val="00ED70E7"/>
    <w:rsid w:val="00ED793C"/>
    <w:rsid w:val="00EE30DA"/>
    <w:rsid w:val="00EE3579"/>
    <w:rsid w:val="00EE4165"/>
    <w:rsid w:val="00EE52D6"/>
    <w:rsid w:val="00EE6488"/>
    <w:rsid w:val="00EE6548"/>
    <w:rsid w:val="00EE7650"/>
    <w:rsid w:val="00EF07EC"/>
    <w:rsid w:val="00EF1270"/>
    <w:rsid w:val="00EF3306"/>
    <w:rsid w:val="00EF3630"/>
    <w:rsid w:val="00EF48A7"/>
    <w:rsid w:val="00EF4A63"/>
    <w:rsid w:val="00EF5683"/>
    <w:rsid w:val="00EF60A5"/>
    <w:rsid w:val="00EF6540"/>
    <w:rsid w:val="00EF6A24"/>
    <w:rsid w:val="00EF6E82"/>
    <w:rsid w:val="00EF7017"/>
    <w:rsid w:val="00F0014E"/>
    <w:rsid w:val="00F00593"/>
    <w:rsid w:val="00F0096B"/>
    <w:rsid w:val="00F00B05"/>
    <w:rsid w:val="00F02C2B"/>
    <w:rsid w:val="00F069F7"/>
    <w:rsid w:val="00F07862"/>
    <w:rsid w:val="00F113D5"/>
    <w:rsid w:val="00F138C0"/>
    <w:rsid w:val="00F1407A"/>
    <w:rsid w:val="00F14271"/>
    <w:rsid w:val="00F168FE"/>
    <w:rsid w:val="00F16CE6"/>
    <w:rsid w:val="00F16F73"/>
    <w:rsid w:val="00F20E14"/>
    <w:rsid w:val="00F210F4"/>
    <w:rsid w:val="00F2138E"/>
    <w:rsid w:val="00F232AF"/>
    <w:rsid w:val="00F2351E"/>
    <w:rsid w:val="00F23811"/>
    <w:rsid w:val="00F23DCA"/>
    <w:rsid w:val="00F246C1"/>
    <w:rsid w:val="00F2579F"/>
    <w:rsid w:val="00F27280"/>
    <w:rsid w:val="00F273BD"/>
    <w:rsid w:val="00F27EE5"/>
    <w:rsid w:val="00F30651"/>
    <w:rsid w:val="00F34989"/>
    <w:rsid w:val="00F356E8"/>
    <w:rsid w:val="00F35B45"/>
    <w:rsid w:val="00F35E72"/>
    <w:rsid w:val="00F36045"/>
    <w:rsid w:val="00F36A28"/>
    <w:rsid w:val="00F372A6"/>
    <w:rsid w:val="00F40036"/>
    <w:rsid w:val="00F4149C"/>
    <w:rsid w:val="00F4180F"/>
    <w:rsid w:val="00F41C0A"/>
    <w:rsid w:val="00F42332"/>
    <w:rsid w:val="00F42D95"/>
    <w:rsid w:val="00F4425F"/>
    <w:rsid w:val="00F46DA2"/>
    <w:rsid w:val="00F47191"/>
    <w:rsid w:val="00F47F08"/>
    <w:rsid w:val="00F50FF3"/>
    <w:rsid w:val="00F51A05"/>
    <w:rsid w:val="00F52366"/>
    <w:rsid w:val="00F52FBD"/>
    <w:rsid w:val="00F53359"/>
    <w:rsid w:val="00F53DE0"/>
    <w:rsid w:val="00F542EA"/>
    <w:rsid w:val="00F55472"/>
    <w:rsid w:val="00F559DB"/>
    <w:rsid w:val="00F610DD"/>
    <w:rsid w:val="00F63553"/>
    <w:rsid w:val="00F673B5"/>
    <w:rsid w:val="00F70407"/>
    <w:rsid w:val="00F72F6F"/>
    <w:rsid w:val="00F7347F"/>
    <w:rsid w:val="00F73610"/>
    <w:rsid w:val="00F736A2"/>
    <w:rsid w:val="00F75EAC"/>
    <w:rsid w:val="00F76607"/>
    <w:rsid w:val="00F769E4"/>
    <w:rsid w:val="00F76B8E"/>
    <w:rsid w:val="00F76DFB"/>
    <w:rsid w:val="00F77661"/>
    <w:rsid w:val="00F80159"/>
    <w:rsid w:val="00F80CB3"/>
    <w:rsid w:val="00F8253F"/>
    <w:rsid w:val="00F83B60"/>
    <w:rsid w:val="00F84102"/>
    <w:rsid w:val="00F8497D"/>
    <w:rsid w:val="00F85C23"/>
    <w:rsid w:val="00F90B29"/>
    <w:rsid w:val="00F910AD"/>
    <w:rsid w:val="00F919E6"/>
    <w:rsid w:val="00F91B89"/>
    <w:rsid w:val="00F921ED"/>
    <w:rsid w:val="00F92516"/>
    <w:rsid w:val="00F9283F"/>
    <w:rsid w:val="00F9294F"/>
    <w:rsid w:val="00F929F3"/>
    <w:rsid w:val="00F92E05"/>
    <w:rsid w:val="00F95424"/>
    <w:rsid w:val="00F96963"/>
    <w:rsid w:val="00F9794E"/>
    <w:rsid w:val="00FA0182"/>
    <w:rsid w:val="00FA021E"/>
    <w:rsid w:val="00FA04F1"/>
    <w:rsid w:val="00FA1351"/>
    <w:rsid w:val="00FA2710"/>
    <w:rsid w:val="00FA4754"/>
    <w:rsid w:val="00FA5DD2"/>
    <w:rsid w:val="00FA6412"/>
    <w:rsid w:val="00FA650C"/>
    <w:rsid w:val="00FA7366"/>
    <w:rsid w:val="00FB224A"/>
    <w:rsid w:val="00FB2934"/>
    <w:rsid w:val="00FB2B29"/>
    <w:rsid w:val="00FB2D78"/>
    <w:rsid w:val="00FB2E94"/>
    <w:rsid w:val="00FB4BE2"/>
    <w:rsid w:val="00FB4ED6"/>
    <w:rsid w:val="00FB58AA"/>
    <w:rsid w:val="00FB6157"/>
    <w:rsid w:val="00FB63FD"/>
    <w:rsid w:val="00FB696D"/>
    <w:rsid w:val="00FB7246"/>
    <w:rsid w:val="00FC02E3"/>
    <w:rsid w:val="00FC04E1"/>
    <w:rsid w:val="00FC0D45"/>
    <w:rsid w:val="00FC118A"/>
    <w:rsid w:val="00FC2B8A"/>
    <w:rsid w:val="00FC4971"/>
    <w:rsid w:val="00FC6A65"/>
    <w:rsid w:val="00FC768F"/>
    <w:rsid w:val="00FC788F"/>
    <w:rsid w:val="00FD052E"/>
    <w:rsid w:val="00FD17E4"/>
    <w:rsid w:val="00FD3DA6"/>
    <w:rsid w:val="00FD5304"/>
    <w:rsid w:val="00FD6EC9"/>
    <w:rsid w:val="00FE2372"/>
    <w:rsid w:val="00FE4746"/>
    <w:rsid w:val="00FE5481"/>
    <w:rsid w:val="00FE581B"/>
    <w:rsid w:val="00FE59FE"/>
    <w:rsid w:val="00FE6828"/>
    <w:rsid w:val="00FE6E93"/>
    <w:rsid w:val="00FE726B"/>
    <w:rsid w:val="00FF0DB9"/>
    <w:rsid w:val="00FF0E7B"/>
    <w:rsid w:val="00FF0FB5"/>
    <w:rsid w:val="00FF1627"/>
    <w:rsid w:val="00FF1642"/>
    <w:rsid w:val="00FF1DBA"/>
    <w:rsid w:val="00FF2581"/>
    <w:rsid w:val="00FF4671"/>
    <w:rsid w:val="00FF53A4"/>
    <w:rsid w:val="00FF671B"/>
    <w:rsid w:val="00FF6ACF"/>
    <w:rsid w:val="00FF6BEC"/>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69D"/>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EA7EB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uiPriority w:val="34"/>
    <w:qFormat/>
    <w:rsid w:val="00696C40"/>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character" w:customStyle="1" w:styleId="20">
    <w:name w:val="Заголовок 2 Знак"/>
    <w:link w:val="2"/>
    <w:semiHidden/>
    <w:rsid w:val="00EA7EB1"/>
    <w:rPr>
      <w:rFonts w:ascii="Cambria" w:eastAsia="Times New Roman" w:hAnsi="Cambria" w:cs="Times New Roman"/>
      <w:b/>
      <w:bCs/>
      <w:i/>
      <w:iCs/>
      <w:sz w:val="28"/>
      <w:szCs w:val="28"/>
    </w:rPr>
  </w:style>
  <w:style w:type="character" w:customStyle="1" w:styleId="blk">
    <w:name w:val="blk"/>
    <w:basedOn w:val="a0"/>
    <w:rsid w:val="0017763A"/>
  </w:style>
  <w:style w:type="character" w:customStyle="1" w:styleId="a7">
    <w:name w:val="Верхний колонтитул Знак"/>
    <w:link w:val="a6"/>
    <w:uiPriority w:val="99"/>
    <w:rsid w:val="003D298A"/>
    <w:rPr>
      <w:sz w:val="24"/>
      <w:szCs w:val="24"/>
    </w:rPr>
  </w:style>
  <w:style w:type="table" w:styleId="af8">
    <w:name w:val="Table Grid"/>
    <w:basedOn w:val="a1"/>
    <w:rsid w:val="003B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980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024988528">
      <w:bodyDiv w:val="1"/>
      <w:marLeft w:val="0"/>
      <w:marRight w:val="0"/>
      <w:marTop w:val="0"/>
      <w:marBottom w:val="0"/>
      <w:divBdr>
        <w:top w:val="none" w:sz="0" w:space="0" w:color="auto"/>
        <w:left w:val="none" w:sz="0" w:space="0" w:color="auto"/>
        <w:bottom w:val="none" w:sz="0" w:space="0" w:color="auto"/>
        <w:right w:val="none" w:sz="0" w:space="0" w:color="auto"/>
      </w:divBdr>
    </w:div>
    <w:div w:id="102794590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A9479F197B0A7E712F56AAD91ED3A068C1AD953859FFF28FAEC382C6S4p1M" TargetMode="External"/><Relationship Id="rId18" Type="http://schemas.openxmlformats.org/officeDocument/2006/relationships/hyperlink" Target="consultantplus://offline/ref=ADA11E7A73B8ED7265690A9F0BB81358B90013BF728BC96997D862ACBB4B2A7A75F22321059D3BD5D6j9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DA9479F197B0A7E712F49BBCC1ED3A06BC9A8963E59FFF28FAEC382C6S4p1M" TargetMode="External"/><Relationship Id="rId17" Type="http://schemas.openxmlformats.org/officeDocument/2006/relationships/hyperlink" Target="consultantplus://offline/ref=DD6A6B834B2DE07FE93F4800C69E6F837D7608762D1D45BA06BEBC37D21EFBDB877FA6862E431B76B950J" TargetMode="External"/><Relationship Id="rId2" Type="http://schemas.openxmlformats.org/officeDocument/2006/relationships/numbering" Target="numbering.xml"/><Relationship Id="rId16" Type="http://schemas.openxmlformats.org/officeDocument/2006/relationships/hyperlink" Target="consultantplus://offline/ref=FDA9479F197B0A7E712F56AAD91ED3A068C1A8933557FFF28FAEC382C641565300307784DB0F7F62S8p7M" TargetMode="External"/><Relationship Id="rId20" Type="http://schemas.openxmlformats.org/officeDocument/2006/relationships/hyperlink" Target="consultantplus://offline/ref=ADA11E7A73B8ED726569158E1EB81358BA0816BA7684C96997D862ACBB4B2A7A75F22329D0j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gi.lenob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A9479F197B0A7E712F56AAD91ED3A068CBAC9E3C56FFF28FAEC382C641565300307784DB0F7F6CS8p5M"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ADA11E7A73B8ED726569158E1EB81358BA0816BA7684C96997D862ACBB4B2A7A75F2232104D9jFI"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FDA9479F197B0A7E712F56AAD91ED3A068CEAC95395CFFF28FAEC382C6S4p1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D48E-294D-4218-836C-9F433BE4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6796</Words>
  <Characters>38740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45446</CharactersWithSpaces>
  <SharedDoc>false</SharedDoc>
  <HLinks>
    <vt:vector size="102" baseType="variant">
      <vt:variant>
        <vt:i4>3080300</vt:i4>
      </vt:variant>
      <vt:variant>
        <vt:i4>48</vt:i4>
      </vt:variant>
      <vt:variant>
        <vt:i4>0</vt:i4>
      </vt:variant>
      <vt:variant>
        <vt:i4>5</vt:i4>
      </vt:variant>
      <vt:variant>
        <vt:lpwstr>consultantplus://offline/ref=ADA11E7A73B8ED726569158E1EB81358BA0816BA7684C96997D862ACBB4B2A7A75F22329D0jDI</vt:lpwstr>
      </vt:variant>
      <vt:variant>
        <vt:lpwstr/>
      </vt:variant>
      <vt:variant>
        <vt:i4>2031707</vt:i4>
      </vt:variant>
      <vt:variant>
        <vt:i4>45</vt:i4>
      </vt:variant>
      <vt:variant>
        <vt:i4>0</vt:i4>
      </vt:variant>
      <vt:variant>
        <vt:i4>5</vt:i4>
      </vt:variant>
      <vt:variant>
        <vt:lpwstr>consultantplus://offline/ref=ADA11E7A73B8ED726569158E1EB81358BA0816BA7684C96997D862ACBB4B2A7A75F2232104D9jFI</vt:lpwstr>
      </vt:variant>
      <vt:variant>
        <vt:lpwstr/>
      </vt:variant>
      <vt:variant>
        <vt:i4>7340137</vt:i4>
      </vt:variant>
      <vt:variant>
        <vt:i4>42</vt:i4>
      </vt:variant>
      <vt:variant>
        <vt:i4>0</vt:i4>
      </vt:variant>
      <vt:variant>
        <vt:i4>5</vt:i4>
      </vt:variant>
      <vt:variant>
        <vt:lpwstr>consultantplus://offline/ref=ADA11E7A73B8ED7265690A9F0BB81358B90013BF728BC96997D862ACBB4B2A7A75F22321059D3BD5D6j9I</vt:lpwstr>
      </vt:variant>
      <vt:variant>
        <vt:lpwstr/>
      </vt:variant>
      <vt:variant>
        <vt:i4>5308418</vt:i4>
      </vt:variant>
      <vt:variant>
        <vt:i4>39</vt:i4>
      </vt:variant>
      <vt:variant>
        <vt:i4>0</vt:i4>
      </vt:variant>
      <vt:variant>
        <vt:i4>5</vt:i4>
      </vt:variant>
      <vt:variant>
        <vt:lpwstr/>
      </vt:variant>
      <vt:variant>
        <vt:lpwstr>Par0</vt:lpwstr>
      </vt:variant>
      <vt:variant>
        <vt:i4>2293812</vt:i4>
      </vt:variant>
      <vt:variant>
        <vt:i4>36</vt:i4>
      </vt:variant>
      <vt:variant>
        <vt:i4>0</vt:i4>
      </vt:variant>
      <vt:variant>
        <vt:i4>5</vt:i4>
      </vt:variant>
      <vt:variant>
        <vt:lpwstr>consultantplus://offline/ref=7F8771400D4DDF57432E8B6D0E57C8B94F0DC6E9DB5099543C2CB06A6B27D82D70B24CC05924C4E2TAWFJ</vt:lpwstr>
      </vt:variant>
      <vt:variant>
        <vt:lpwstr/>
      </vt:variant>
      <vt:variant>
        <vt:i4>4718677</vt:i4>
      </vt:variant>
      <vt:variant>
        <vt:i4>33</vt:i4>
      </vt:variant>
      <vt:variant>
        <vt:i4>0</vt:i4>
      </vt:variant>
      <vt:variant>
        <vt:i4>5</vt:i4>
      </vt:variant>
      <vt:variant>
        <vt:lpwstr>consultantplus://offline/ref=EEB112283917765479EFF2207E99B1E8D7866247526A7AF51113AC7E45EEe9I</vt:lpwstr>
      </vt:variant>
      <vt:variant>
        <vt:lpwstr/>
      </vt:variant>
      <vt:variant>
        <vt:i4>7536747</vt:i4>
      </vt:variant>
      <vt:variant>
        <vt:i4>30</vt:i4>
      </vt:variant>
      <vt:variant>
        <vt:i4>0</vt:i4>
      </vt:variant>
      <vt:variant>
        <vt:i4>5</vt:i4>
      </vt:variant>
      <vt:variant>
        <vt:lpwstr>consultantplus://offline/ref=EEB112283917765479EFF2207E99B1E8D7836642586C7AF51113AC7E45E99899F7A9E423C8FF2696ECeBI</vt:lpwstr>
      </vt:variant>
      <vt:variant>
        <vt:lpwstr/>
      </vt:variant>
      <vt:variant>
        <vt:i4>4718603</vt:i4>
      </vt:variant>
      <vt:variant>
        <vt:i4>27</vt:i4>
      </vt:variant>
      <vt:variant>
        <vt:i4>0</vt:i4>
      </vt:variant>
      <vt:variant>
        <vt:i4>5</vt:i4>
      </vt:variant>
      <vt:variant>
        <vt:lpwstr>consultantplus://offline/ref=EEB112283917765479EFF2207E99B1E8D78061495B6D7AF51113AC7E45EEe9I</vt:lpwstr>
      </vt:variant>
      <vt:variant>
        <vt:lpwstr/>
      </vt:variant>
      <vt:variant>
        <vt:i4>7536747</vt:i4>
      </vt:variant>
      <vt:variant>
        <vt:i4>24</vt:i4>
      </vt:variant>
      <vt:variant>
        <vt:i4>0</vt:i4>
      </vt:variant>
      <vt:variant>
        <vt:i4>5</vt:i4>
      </vt:variant>
      <vt:variant>
        <vt:lpwstr>consultantplus://offline/ref=EEB112283917765479EFF2207E99B1E8D788634452657AF51113AC7E45E99899F7A9E423C8FF249CECeAI</vt:lpwstr>
      </vt:variant>
      <vt:variant>
        <vt:lpwstr/>
      </vt:variant>
      <vt:variant>
        <vt:i4>4718596</vt:i4>
      </vt:variant>
      <vt:variant>
        <vt:i4>21</vt:i4>
      </vt:variant>
      <vt:variant>
        <vt:i4>0</vt:i4>
      </vt:variant>
      <vt:variant>
        <vt:i4>5</vt:i4>
      </vt:variant>
      <vt:variant>
        <vt:lpwstr>consultantplus://offline/ref=EEB112283917765479EFF2207E99B1E8D78767425E6F7AF51113AC7E45EEe9I</vt:lpwstr>
      </vt:variant>
      <vt:variant>
        <vt:lpwstr/>
      </vt:variant>
      <vt:variant>
        <vt:i4>4915208</vt:i4>
      </vt:variant>
      <vt:variant>
        <vt:i4>18</vt:i4>
      </vt:variant>
      <vt:variant>
        <vt:i4>0</vt:i4>
      </vt:variant>
      <vt:variant>
        <vt:i4>5</vt:i4>
      </vt:variant>
      <vt:variant>
        <vt:lpwstr>consultantplus://offline/ref=EEB112283917765479EFED316B99B1E8D7856A4253687AF51113AC7E45EEe9I</vt:lpwstr>
      </vt:variant>
      <vt:variant>
        <vt:lpwstr/>
      </vt:variant>
      <vt:variant>
        <vt:i4>4915213</vt:i4>
      </vt:variant>
      <vt:variant>
        <vt:i4>15</vt:i4>
      </vt:variant>
      <vt:variant>
        <vt:i4>0</vt:i4>
      </vt:variant>
      <vt:variant>
        <vt:i4>5</vt:i4>
      </vt:variant>
      <vt:variant>
        <vt:lpwstr>consultantplus://offline/ref=EEB112283917765479EFED316B99B1E8D48062435B687AF51113AC7E45EEe9I</vt:lpwstr>
      </vt:variant>
      <vt:variant>
        <vt:lpwstr/>
      </vt:variant>
      <vt:variant>
        <vt:i4>4915283</vt:i4>
      </vt:variant>
      <vt:variant>
        <vt:i4>12</vt:i4>
      </vt:variant>
      <vt:variant>
        <vt:i4>0</vt:i4>
      </vt:variant>
      <vt:variant>
        <vt:i4>5</vt:i4>
      </vt:variant>
      <vt:variant>
        <vt:lpwstr>consultantplus://offline/ref=EEB112283917765479EFED316B99B1E8D48062415C6E7AF51113AC7E45EEe9I</vt:lpwstr>
      </vt:variant>
      <vt:variant>
        <vt:lpwstr/>
      </vt:variant>
      <vt:variant>
        <vt:i4>4915280</vt:i4>
      </vt:variant>
      <vt:variant>
        <vt:i4>9</vt:i4>
      </vt:variant>
      <vt:variant>
        <vt:i4>0</vt:i4>
      </vt:variant>
      <vt:variant>
        <vt:i4>5</vt:i4>
      </vt:variant>
      <vt:variant>
        <vt:lpwstr>consultantplus://offline/ref=EEB112283917765479EFED316B99B1E8D7896B425E697AF51113AC7E45EEe9I</vt:lpwstr>
      </vt:variant>
      <vt:variant>
        <vt:lpwstr/>
      </vt:variant>
      <vt:variant>
        <vt:i4>4915288</vt:i4>
      </vt:variant>
      <vt:variant>
        <vt:i4>6</vt:i4>
      </vt:variant>
      <vt:variant>
        <vt:i4>0</vt:i4>
      </vt:variant>
      <vt:variant>
        <vt:i4>5</vt:i4>
      </vt:variant>
      <vt:variant>
        <vt:lpwstr>consultantplus://offline/ref=EEB112283917765479EFED316B99B1E8D48063495A6E7AF51113AC7E45EEe9I</vt:lpwstr>
      </vt:variant>
      <vt:variant>
        <vt:lpwstr/>
      </vt:variant>
      <vt:variant>
        <vt:i4>4915295</vt:i4>
      </vt:variant>
      <vt:variant>
        <vt:i4>3</vt:i4>
      </vt:variant>
      <vt:variant>
        <vt:i4>0</vt:i4>
      </vt:variant>
      <vt:variant>
        <vt:i4>5</vt:i4>
      </vt:variant>
      <vt:variant>
        <vt:lpwstr>consultantplus://offline/ref=EEB112283917765479EFED316B99B1E8D4806A49536B7AF51113AC7E45EEe9I</vt:lpwstr>
      </vt:variant>
      <vt:variant>
        <vt:lpwstr/>
      </vt:variant>
      <vt:variant>
        <vt:i4>7602225</vt:i4>
      </vt:variant>
      <vt:variant>
        <vt:i4>0</vt:i4>
      </vt:variant>
      <vt:variant>
        <vt:i4>0</vt:i4>
      </vt:variant>
      <vt:variant>
        <vt:i4>5</vt:i4>
      </vt:variant>
      <vt:variant>
        <vt:lpwstr>consultantplus://offline/ref=465905817D6202B3F0A68FAEEE4E658D4820D3A3BC1E7D88C975BFD2E24E675455F33D7D9607F60Ag42BI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Михаил Алексеевич Кравцов</cp:lastModifiedBy>
  <cp:revision>13</cp:revision>
  <cp:lastPrinted>2017-06-09T11:22:00Z</cp:lastPrinted>
  <dcterms:created xsi:type="dcterms:W3CDTF">2017-06-09T11:52:00Z</dcterms:created>
  <dcterms:modified xsi:type="dcterms:W3CDTF">2017-06-16T09:06:00Z</dcterms:modified>
</cp:coreProperties>
</file>