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32" w:rsidRDefault="009B58EA" w:rsidP="009B58EA">
      <w:pPr>
        <w:widowControl w:val="0"/>
        <w:autoSpaceDE w:val="0"/>
        <w:autoSpaceDN w:val="0"/>
        <w:adjustRightInd w:val="0"/>
        <w:ind w:firstLine="539"/>
        <w:jc w:val="right"/>
        <w:rPr>
          <w:rFonts w:eastAsia="Calibri"/>
          <w:b/>
          <w:sz w:val="28"/>
          <w:szCs w:val="28"/>
          <w:lang w:eastAsia="en-US"/>
        </w:rPr>
      </w:pPr>
      <w:r>
        <w:rPr>
          <w:rFonts w:eastAsia="Calibri"/>
          <w:b/>
          <w:sz w:val="28"/>
          <w:szCs w:val="28"/>
          <w:lang w:eastAsia="en-US"/>
        </w:rPr>
        <w:t>ПРОЕКТ</w:t>
      </w: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Default="00C95D32" w:rsidP="00C95D32">
      <w:pPr>
        <w:widowControl w:val="0"/>
        <w:autoSpaceDE w:val="0"/>
        <w:autoSpaceDN w:val="0"/>
        <w:adjustRightInd w:val="0"/>
        <w:ind w:firstLine="539"/>
        <w:jc w:val="center"/>
        <w:rPr>
          <w:rFonts w:eastAsia="Calibri"/>
          <w:b/>
          <w:sz w:val="28"/>
          <w:szCs w:val="28"/>
          <w:lang w:eastAsia="en-US"/>
        </w:rPr>
      </w:pPr>
    </w:p>
    <w:p w:rsidR="00C95D32" w:rsidRPr="00C95D32" w:rsidRDefault="00C95D32" w:rsidP="00C95D32">
      <w:pPr>
        <w:widowControl w:val="0"/>
        <w:autoSpaceDE w:val="0"/>
        <w:autoSpaceDN w:val="0"/>
        <w:adjustRightInd w:val="0"/>
        <w:ind w:firstLine="539"/>
        <w:jc w:val="center"/>
        <w:rPr>
          <w:rFonts w:eastAsia="Calibri"/>
          <w:b/>
          <w:sz w:val="28"/>
          <w:szCs w:val="28"/>
          <w:lang w:eastAsia="en-US"/>
        </w:rPr>
      </w:pPr>
      <w:r w:rsidRPr="00C95D32">
        <w:rPr>
          <w:rFonts w:eastAsia="Calibri"/>
          <w:b/>
          <w:sz w:val="28"/>
          <w:szCs w:val="28"/>
          <w:lang w:eastAsia="en-US"/>
        </w:rPr>
        <w:t>Об утверждении административного регламента</w:t>
      </w:r>
      <w:bookmarkStart w:id="0" w:name="_GoBack"/>
      <w:bookmarkEnd w:id="0"/>
    </w:p>
    <w:p w:rsidR="00C95D32" w:rsidRPr="00C95D32" w:rsidRDefault="00C95D32" w:rsidP="00C95D32">
      <w:pPr>
        <w:widowControl w:val="0"/>
        <w:autoSpaceDE w:val="0"/>
        <w:autoSpaceDN w:val="0"/>
        <w:adjustRightInd w:val="0"/>
        <w:ind w:firstLine="539"/>
        <w:jc w:val="center"/>
        <w:rPr>
          <w:rFonts w:eastAsia="Calibri"/>
          <w:b/>
          <w:sz w:val="28"/>
          <w:szCs w:val="28"/>
          <w:lang w:eastAsia="en-US"/>
        </w:rPr>
      </w:pPr>
      <w:r w:rsidRPr="00C95D32">
        <w:rPr>
          <w:rFonts w:eastAsia="Calibri"/>
          <w:b/>
          <w:sz w:val="28"/>
          <w:szCs w:val="28"/>
          <w:lang w:eastAsia="en-US"/>
        </w:rPr>
        <w:t>предоставления государственной услуги «Предоставление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5D32" w:rsidRPr="00C95D32" w:rsidRDefault="00C95D32" w:rsidP="00C95D32">
      <w:pPr>
        <w:jc w:val="both"/>
        <w:rPr>
          <w:rFonts w:eastAsia="Calibri"/>
          <w:sz w:val="28"/>
          <w:szCs w:val="28"/>
          <w:lang w:eastAsia="en-US"/>
        </w:rPr>
      </w:pPr>
    </w:p>
    <w:p w:rsidR="00C95D32" w:rsidRPr="00C95D32" w:rsidRDefault="00C95D32" w:rsidP="00C95D32">
      <w:pPr>
        <w:jc w:val="both"/>
        <w:rPr>
          <w:rFonts w:eastAsia="Calibri"/>
          <w:sz w:val="28"/>
          <w:szCs w:val="28"/>
          <w:lang w:eastAsia="en-US"/>
        </w:rPr>
      </w:pPr>
    </w:p>
    <w:p w:rsidR="00C95D32" w:rsidRPr="00C95D32" w:rsidRDefault="00C95D32" w:rsidP="00C95D32">
      <w:pPr>
        <w:widowControl w:val="0"/>
        <w:autoSpaceDE w:val="0"/>
        <w:autoSpaceDN w:val="0"/>
        <w:adjustRightInd w:val="0"/>
        <w:spacing w:line="360" w:lineRule="auto"/>
        <w:ind w:firstLine="709"/>
        <w:jc w:val="both"/>
        <w:rPr>
          <w:rFonts w:eastAsia="Calibri"/>
          <w:sz w:val="28"/>
          <w:szCs w:val="28"/>
          <w:lang w:eastAsia="en-US"/>
        </w:rPr>
      </w:pPr>
      <w:proofErr w:type="gramStart"/>
      <w:r w:rsidRPr="00C95D32">
        <w:rPr>
          <w:rFonts w:eastAsia="Calibri"/>
          <w:sz w:val="28"/>
          <w:szCs w:val="28"/>
          <w:lang w:eastAsia="en-US"/>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w:t>
      </w:r>
      <w:proofErr w:type="gramEnd"/>
      <w:r w:rsidRPr="00C95D32">
        <w:rPr>
          <w:rFonts w:eastAsia="Calibri"/>
          <w:sz w:val="28"/>
          <w:szCs w:val="28"/>
          <w:lang w:eastAsia="en-US"/>
        </w:rPr>
        <w:t xml:space="preserve">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proofErr w:type="gramStart"/>
      <w:r w:rsidRPr="00C95D32">
        <w:rPr>
          <w:rFonts w:eastAsia="Calibri"/>
          <w:sz w:val="28"/>
          <w:szCs w:val="28"/>
          <w:lang w:eastAsia="en-US"/>
        </w:rPr>
        <w:t>п</w:t>
      </w:r>
      <w:proofErr w:type="gramEnd"/>
      <w:r w:rsidRPr="00C95D32">
        <w:rPr>
          <w:rFonts w:eastAsia="Calibri"/>
          <w:sz w:val="28"/>
          <w:szCs w:val="28"/>
          <w:lang w:eastAsia="en-US"/>
        </w:rPr>
        <w:t xml:space="preserve"> р и к а з ы в а ю:</w:t>
      </w:r>
    </w:p>
    <w:p w:rsidR="00C95D32" w:rsidRPr="00C95D32" w:rsidRDefault="00C95D32" w:rsidP="00C95D32">
      <w:pPr>
        <w:widowControl w:val="0"/>
        <w:autoSpaceDE w:val="0"/>
        <w:autoSpaceDN w:val="0"/>
        <w:adjustRightInd w:val="0"/>
        <w:spacing w:line="360" w:lineRule="auto"/>
        <w:ind w:firstLine="709"/>
        <w:jc w:val="both"/>
        <w:rPr>
          <w:rFonts w:eastAsia="Calibri"/>
          <w:sz w:val="28"/>
          <w:szCs w:val="28"/>
          <w:lang w:eastAsia="en-US"/>
        </w:rPr>
      </w:pPr>
      <w:r w:rsidRPr="00C95D32">
        <w:rPr>
          <w:rFonts w:eastAsia="Calibri"/>
          <w:sz w:val="28"/>
          <w:szCs w:val="28"/>
          <w:lang w:eastAsia="en-US"/>
        </w:rPr>
        <w:lastRenderedPageBreak/>
        <w:t>1.</w:t>
      </w:r>
      <w:r w:rsidRPr="00C95D32">
        <w:rPr>
          <w:rFonts w:ascii="Calibri" w:hAnsi="Calibri" w:cs="Calibri"/>
          <w:sz w:val="22"/>
          <w:szCs w:val="20"/>
        </w:rPr>
        <w:t xml:space="preserve"> </w:t>
      </w:r>
      <w:proofErr w:type="gramStart"/>
      <w:r w:rsidRPr="00C95D32">
        <w:rPr>
          <w:rFonts w:eastAsia="Calibri"/>
          <w:sz w:val="28"/>
          <w:szCs w:val="28"/>
          <w:lang w:eastAsia="en-US"/>
        </w:rPr>
        <w:t>Утвердить прилагаемый Административный регламент предоставления государственной услуги</w:t>
      </w:r>
      <w:r w:rsidRPr="00C95D32">
        <w:rPr>
          <w:rFonts w:ascii="Calibri" w:hAnsi="Calibri" w:cs="Calibri"/>
          <w:sz w:val="22"/>
          <w:szCs w:val="20"/>
        </w:rPr>
        <w:t xml:space="preserve"> </w:t>
      </w:r>
      <w:r w:rsidRPr="00C95D32">
        <w:rPr>
          <w:rFonts w:eastAsia="Calibri"/>
          <w:sz w:val="28"/>
          <w:szCs w:val="28"/>
          <w:lang w:eastAsia="en-US"/>
        </w:rPr>
        <w:t>«Предоставление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C95D32" w:rsidRPr="00C95D32" w:rsidRDefault="00C95D32" w:rsidP="00C95D32">
      <w:pPr>
        <w:widowControl w:val="0"/>
        <w:autoSpaceDE w:val="0"/>
        <w:autoSpaceDN w:val="0"/>
        <w:adjustRightInd w:val="0"/>
        <w:spacing w:line="360" w:lineRule="auto"/>
        <w:ind w:firstLine="709"/>
        <w:jc w:val="both"/>
        <w:rPr>
          <w:rFonts w:eastAsia="Calibri"/>
          <w:sz w:val="28"/>
          <w:szCs w:val="28"/>
          <w:lang w:eastAsia="en-US"/>
        </w:rPr>
      </w:pPr>
      <w:r w:rsidRPr="00C95D32">
        <w:rPr>
          <w:rFonts w:eastAsia="Calibri"/>
          <w:sz w:val="28"/>
          <w:szCs w:val="28"/>
          <w:lang w:eastAsia="en-US"/>
        </w:rPr>
        <w:t xml:space="preserve">2. </w:t>
      </w:r>
      <w:proofErr w:type="gramStart"/>
      <w:r w:rsidRPr="00C95D32">
        <w:rPr>
          <w:rFonts w:eastAsia="Calibri"/>
          <w:sz w:val="28"/>
          <w:szCs w:val="28"/>
          <w:lang w:eastAsia="en-US"/>
        </w:rPr>
        <w:t>Контроль за</w:t>
      </w:r>
      <w:proofErr w:type="gramEnd"/>
      <w:r w:rsidRPr="00C95D32">
        <w:rPr>
          <w:rFonts w:eastAsia="Calibri"/>
          <w:sz w:val="28"/>
          <w:szCs w:val="28"/>
          <w:lang w:eastAsia="en-US"/>
        </w:rPr>
        <w:t xml:space="preserve"> исполнением приказа возложить на заместителя председателя Леноблкомимущества Б.В. Яровенко.</w:t>
      </w:r>
    </w:p>
    <w:p w:rsidR="00C95D32" w:rsidRPr="00C95D32" w:rsidRDefault="00C95D32" w:rsidP="00C95D32">
      <w:pPr>
        <w:jc w:val="both"/>
        <w:rPr>
          <w:rFonts w:eastAsia="Calibri"/>
          <w:sz w:val="28"/>
          <w:szCs w:val="28"/>
          <w:lang w:eastAsia="en-US"/>
        </w:rPr>
      </w:pPr>
    </w:p>
    <w:p w:rsidR="00C95D32" w:rsidRPr="00C95D32" w:rsidRDefault="00C95D32" w:rsidP="00C95D32">
      <w:pPr>
        <w:jc w:val="both"/>
        <w:rPr>
          <w:rFonts w:eastAsia="Calibri"/>
          <w:sz w:val="28"/>
          <w:szCs w:val="28"/>
          <w:lang w:eastAsia="en-US"/>
        </w:rPr>
      </w:pPr>
    </w:p>
    <w:p w:rsidR="00C95D32" w:rsidRPr="00C95D32" w:rsidRDefault="00C95D32" w:rsidP="00C95D32">
      <w:pPr>
        <w:jc w:val="both"/>
        <w:rPr>
          <w:rFonts w:eastAsia="Calibri"/>
          <w:sz w:val="28"/>
          <w:szCs w:val="28"/>
          <w:lang w:eastAsia="en-US"/>
        </w:rPr>
      </w:pPr>
      <w:r w:rsidRPr="00C95D32">
        <w:rPr>
          <w:rFonts w:eastAsia="Calibri"/>
          <w:sz w:val="28"/>
          <w:szCs w:val="28"/>
          <w:lang w:eastAsia="en-US"/>
        </w:rPr>
        <w:t>Председатель Леноблкомимущества</w:t>
      </w:r>
      <w:r w:rsidRPr="00C95D32">
        <w:rPr>
          <w:rFonts w:eastAsia="Calibri"/>
          <w:sz w:val="28"/>
          <w:szCs w:val="28"/>
          <w:lang w:eastAsia="en-US"/>
        </w:rPr>
        <w:tab/>
      </w:r>
      <w:r w:rsidRPr="00C95D32">
        <w:rPr>
          <w:rFonts w:eastAsia="Calibri"/>
          <w:sz w:val="28"/>
          <w:szCs w:val="28"/>
          <w:lang w:eastAsia="en-US"/>
        </w:rPr>
        <w:tab/>
      </w:r>
      <w:r w:rsidRPr="00C95D32">
        <w:rPr>
          <w:rFonts w:eastAsia="Calibri"/>
          <w:sz w:val="28"/>
          <w:szCs w:val="28"/>
          <w:lang w:eastAsia="en-US"/>
        </w:rPr>
        <w:tab/>
      </w:r>
      <w:r w:rsidRPr="00C95D32">
        <w:rPr>
          <w:rFonts w:eastAsia="Calibri"/>
          <w:sz w:val="28"/>
          <w:szCs w:val="28"/>
          <w:lang w:eastAsia="en-US"/>
        </w:rPr>
        <w:tab/>
        <w:t xml:space="preserve">       Э.В. Салтыков</w:t>
      </w:r>
    </w:p>
    <w:p w:rsidR="00C95D32" w:rsidRDefault="005C0A3E" w:rsidP="008232CB">
      <w:pPr>
        <w:widowControl w:val="0"/>
        <w:tabs>
          <w:tab w:val="left" w:pos="142"/>
          <w:tab w:val="left" w:pos="284"/>
        </w:tabs>
        <w:autoSpaceDE w:val="0"/>
        <w:autoSpaceDN w:val="0"/>
        <w:adjustRightInd w:val="0"/>
        <w:ind w:left="709"/>
        <w:jc w:val="right"/>
        <w:rPr>
          <w:sz w:val="28"/>
          <w:szCs w:val="28"/>
        </w:rPr>
      </w:pPr>
      <w:r>
        <w:rPr>
          <w:sz w:val="28"/>
          <w:szCs w:val="28"/>
        </w:rPr>
        <w:t xml:space="preserve"> </w:t>
      </w: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C95D32" w:rsidRDefault="00C95D32" w:rsidP="008232CB">
      <w:pPr>
        <w:widowControl w:val="0"/>
        <w:tabs>
          <w:tab w:val="left" w:pos="142"/>
          <w:tab w:val="left" w:pos="284"/>
        </w:tabs>
        <w:autoSpaceDE w:val="0"/>
        <w:autoSpaceDN w:val="0"/>
        <w:adjustRightInd w:val="0"/>
        <w:ind w:left="709"/>
        <w:jc w:val="right"/>
        <w:rPr>
          <w:sz w:val="28"/>
          <w:szCs w:val="28"/>
        </w:rPr>
      </w:pP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 xml:space="preserve">ПРИЛОЖЕНИЕ </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FF1627" w:rsidRDefault="00FF1627" w:rsidP="00840965">
      <w:pPr>
        <w:pStyle w:val="ConsPlusTitle"/>
        <w:widowControl/>
        <w:jc w:val="center"/>
        <w:outlineLvl w:val="0"/>
        <w:rPr>
          <w:rFonts w:ascii="Times New Roman" w:hAnsi="Times New Roman" w:cs="Times New Roman"/>
          <w:b w:val="0"/>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241337" w:rsidP="00840965">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w:t>
      </w:r>
      <w:r w:rsidRPr="00241337">
        <w:rPr>
          <w:rFonts w:ascii="Times New Roman" w:hAnsi="Times New Roman" w:cs="Times New Roman"/>
          <w:b w:val="0"/>
          <w:bCs w:val="0"/>
          <w:sz w:val="28"/>
          <w:szCs w:val="28"/>
        </w:rPr>
        <w:t>редоставления государственной услуги</w:t>
      </w:r>
    </w:p>
    <w:p w:rsidR="00732C8B" w:rsidRDefault="00732C8B" w:rsidP="004438A2">
      <w:pPr>
        <w:autoSpaceDE w:val="0"/>
        <w:autoSpaceDN w:val="0"/>
        <w:adjustRightInd w:val="0"/>
        <w:jc w:val="center"/>
        <w:rPr>
          <w:bCs/>
          <w:sz w:val="28"/>
          <w:szCs w:val="28"/>
        </w:rPr>
      </w:pPr>
      <w:r w:rsidRPr="00FC0D45">
        <w:rPr>
          <w:bCs/>
          <w:sz w:val="28"/>
          <w:szCs w:val="28"/>
        </w:rPr>
        <w:t>«</w:t>
      </w:r>
      <w:r w:rsidR="004438A2" w:rsidRPr="009F1E3F">
        <w:rPr>
          <w:sz w:val="28"/>
          <w:szCs w:val="28"/>
        </w:rPr>
        <w:t>Предоставление земельных участков, государственная собственнос</w:t>
      </w:r>
      <w:r w:rsidR="004438A2">
        <w:rPr>
          <w:sz w:val="28"/>
          <w:szCs w:val="28"/>
        </w:rPr>
        <w:t xml:space="preserve">ть на которые не разграничена, </w:t>
      </w:r>
      <w:r w:rsidR="004438A2" w:rsidRPr="009F1E3F">
        <w:rPr>
          <w:sz w:val="28"/>
          <w:szCs w:val="28"/>
        </w:rPr>
        <w:t xml:space="preserve">расположенных на </w:t>
      </w:r>
      <w:r w:rsidR="004438A2" w:rsidRPr="004438A2">
        <w:rPr>
          <w:sz w:val="28"/>
          <w:szCs w:val="28"/>
        </w:rPr>
        <w:t>территории муниципальных образований Ленинградской области, гражданам для индивидуального жилищного строительства, ведения личного подсобного</w:t>
      </w:r>
      <w:r w:rsidR="004438A2" w:rsidRPr="009F1E3F">
        <w:rPr>
          <w:sz w:val="28"/>
          <w:szCs w:val="28"/>
        </w:rPr>
        <w:t xml:space="preserve">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B1109" w:rsidRPr="00FC0D45">
        <w:rPr>
          <w:bCs/>
          <w:sz w:val="28"/>
          <w:szCs w:val="28"/>
        </w:rPr>
        <w:t>»</w:t>
      </w:r>
    </w:p>
    <w:p w:rsidR="004438A2" w:rsidRPr="004438A2" w:rsidRDefault="004438A2" w:rsidP="004438A2">
      <w:pPr>
        <w:autoSpaceDE w:val="0"/>
        <w:autoSpaceDN w:val="0"/>
        <w:adjustRightInd w:val="0"/>
        <w:ind w:firstLine="540"/>
        <w:jc w:val="both"/>
        <w:rPr>
          <w:rFonts w:ascii="Arial" w:hAnsi="Arial" w:cs="Arial"/>
          <w:sz w:val="20"/>
          <w:szCs w:val="20"/>
        </w:rPr>
      </w:pPr>
    </w:p>
    <w:p w:rsidR="00C01222" w:rsidRPr="00185EC2" w:rsidRDefault="00C01222" w:rsidP="00B70EAF">
      <w:pPr>
        <w:widowControl w:val="0"/>
        <w:numPr>
          <w:ilvl w:val="0"/>
          <w:numId w:val="30"/>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9F0C1B" w:rsidRPr="00185EC2" w:rsidRDefault="009F0C1B" w:rsidP="007A0077">
      <w:pPr>
        <w:widowControl w:val="0"/>
        <w:tabs>
          <w:tab w:val="left" w:pos="142"/>
          <w:tab w:val="left" w:pos="284"/>
        </w:tabs>
        <w:autoSpaceDE w:val="0"/>
        <w:autoSpaceDN w:val="0"/>
        <w:adjustRightInd w:val="0"/>
        <w:ind w:firstLine="709"/>
        <w:jc w:val="center"/>
        <w:outlineLvl w:val="0"/>
        <w:rPr>
          <w:b/>
          <w:bCs/>
          <w:sz w:val="28"/>
          <w:szCs w:val="28"/>
        </w:rPr>
      </w:pPr>
    </w:p>
    <w:p w:rsidR="00D979AA" w:rsidRPr="00185EC2" w:rsidRDefault="001E2207" w:rsidP="002366D2">
      <w:pPr>
        <w:widowControl w:val="0"/>
        <w:numPr>
          <w:ilvl w:val="1"/>
          <w:numId w:val="30"/>
        </w:numPr>
        <w:tabs>
          <w:tab w:val="left" w:pos="142"/>
          <w:tab w:val="left" w:pos="284"/>
        </w:tabs>
        <w:autoSpaceDE w:val="0"/>
        <w:autoSpaceDN w:val="0"/>
        <w:adjustRightInd w:val="0"/>
        <w:ind w:left="0" w:firstLine="709"/>
        <w:jc w:val="both"/>
        <w:rPr>
          <w:sz w:val="28"/>
          <w:szCs w:val="28"/>
        </w:rPr>
      </w:pPr>
      <w:bookmarkStart w:id="2" w:name="sub_1011"/>
      <w:bookmarkEnd w:id="1"/>
      <w:r w:rsidRPr="00185EC2">
        <w:rPr>
          <w:sz w:val="28"/>
          <w:szCs w:val="28"/>
        </w:rPr>
        <w:t>Р</w:t>
      </w:r>
      <w:r w:rsidR="00FC4971" w:rsidRPr="00185EC2">
        <w:rPr>
          <w:sz w:val="28"/>
          <w:szCs w:val="28"/>
        </w:rPr>
        <w:t>егламент</w:t>
      </w:r>
      <w:r w:rsidRPr="00185EC2">
        <w:rPr>
          <w:sz w:val="28"/>
          <w:szCs w:val="28"/>
        </w:rPr>
        <w:t xml:space="preserve"> устанавливает порядок и стандарт предоставления </w:t>
      </w:r>
      <w:r w:rsidR="008A3290" w:rsidRPr="00185EC2">
        <w:rPr>
          <w:sz w:val="28"/>
          <w:szCs w:val="28"/>
        </w:rPr>
        <w:t xml:space="preserve">государственной </w:t>
      </w:r>
      <w:r w:rsidRPr="00185EC2">
        <w:rPr>
          <w:sz w:val="28"/>
          <w:szCs w:val="28"/>
        </w:rPr>
        <w:t>услуги.</w:t>
      </w:r>
    </w:p>
    <w:p w:rsidR="00D35901" w:rsidRPr="00185EC2" w:rsidRDefault="005864EE" w:rsidP="002366D2">
      <w:pPr>
        <w:numPr>
          <w:ilvl w:val="1"/>
          <w:numId w:val="30"/>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B209D0" w:rsidRDefault="001D5B02" w:rsidP="00B209D0">
      <w:pPr>
        <w:ind w:firstLine="709"/>
        <w:jc w:val="both"/>
        <w:rPr>
          <w:sz w:val="28"/>
          <w:szCs w:val="28"/>
        </w:rPr>
      </w:pPr>
      <w:r>
        <w:rPr>
          <w:sz w:val="28"/>
          <w:szCs w:val="28"/>
        </w:rPr>
        <w:t>-</w:t>
      </w:r>
      <w:r w:rsidR="001953CB">
        <w:rPr>
          <w:sz w:val="28"/>
          <w:szCs w:val="28"/>
        </w:rPr>
        <w:tab/>
      </w:r>
      <w:r w:rsidR="006C1505">
        <w:rPr>
          <w:sz w:val="28"/>
          <w:szCs w:val="28"/>
        </w:rPr>
        <w:t>физические лица</w:t>
      </w:r>
      <w:r w:rsidR="00B209D0">
        <w:rPr>
          <w:sz w:val="28"/>
          <w:szCs w:val="28"/>
        </w:rPr>
        <w:t>;</w:t>
      </w:r>
    </w:p>
    <w:p w:rsidR="00BC291F" w:rsidRDefault="00B209D0" w:rsidP="00B209D0">
      <w:pPr>
        <w:ind w:firstLine="709"/>
        <w:jc w:val="both"/>
        <w:rPr>
          <w:sz w:val="28"/>
          <w:szCs w:val="28"/>
        </w:rPr>
      </w:pPr>
      <w:r>
        <w:rPr>
          <w:sz w:val="28"/>
          <w:szCs w:val="28"/>
        </w:rPr>
        <w:t>-</w:t>
      </w:r>
      <w:r>
        <w:rPr>
          <w:sz w:val="28"/>
          <w:szCs w:val="28"/>
        </w:rPr>
        <w:tab/>
      </w:r>
      <w:r w:rsidRPr="00B209D0">
        <w:rPr>
          <w:sz w:val="28"/>
          <w:szCs w:val="28"/>
        </w:rPr>
        <w:t>крестьянские (фермерские) хозяйства</w:t>
      </w:r>
      <w:r w:rsidR="006C1505">
        <w:rPr>
          <w:sz w:val="28"/>
          <w:szCs w:val="28"/>
        </w:rPr>
        <w:t>.</w:t>
      </w:r>
    </w:p>
    <w:p w:rsidR="0063083E" w:rsidRPr="00037D4B" w:rsidRDefault="0063083E" w:rsidP="0063083E">
      <w:pPr>
        <w:widowControl w:val="0"/>
        <w:autoSpaceDE w:val="0"/>
        <w:autoSpaceDN w:val="0"/>
        <w:ind w:firstLine="540"/>
        <w:jc w:val="both"/>
        <w:rPr>
          <w:sz w:val="28"/>
          <w:szCs w:val="28"/>
        </w:rPr>
      </w:pPr>
      <w:r>
        <w:rPr>
          <w:sz w:val="28"/>
          <w:szCs w:val="28"/>
        </w:rPr>
        <w:t>Настоящий Административный р</w:t>
      </w:r>
      <w:r w:rsidRPr="00037D4B">
        <w:rPr>
          <w:sz w:val="28"/>
          <w:szCs w:val="28"/>
        </w:rPr>
        <w:t xml:space="preserve">егламент </w:t>
      </w:r>
      <w:r>
        <w:rPr>
          <w:sz w:val="28"/>
          <w:szCs w:val="28"/>
        </w:rPr>
        <w:t>не распространяется на обращения</w:t>
      </w:r>
      <w:r w:rsidRPr="00037D4B">
        <w:rPr>
          <w:sz w:val="28"/>
          <w:szCs w:val="28"/>
        </w:rPr>
        <w:t xml:space="preserve"> граждан, являющихся членами садоводческого или дачного некоммерческого объединения:</w:t>
      </w:r>
    </w:p>
    <w:p w:rsidR="0063083E" w:rsidRPr="00037D4B" w:rsidRDefault="0063083E" w:rsidP="0063083E">
      <w:pPr>
        <w:widowControl w:val="0"/>
        <w:autoSpaceDE w:val="0"/>
        <w:autoSpaceDN w:val="0"/>
        <w:ind w:firstLine="540"/>
        <w:jc w:val="both"/>
        <w:rPr>
          <w:sz w:val="28"/>
          <w:szCs w:val="28"/>
        </w:rPr>
      </w:pPr>
      <w:proofErr w:type="gramStart"/>
      <w:r w:rsidRPr="00037D4B">
        <w:rPr>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9" w:history="1">
        <w:r w:rsidRPr="00037D4B">
          <w:rPr>
            <w:sz w:val="28"/>
            <w:szCs w:val="28"/>
          </w:rPr>
          <w:t>закона</w:t>
        </w:r>
      </w:hyperlink>
      <w:r>
        <w:rPr>
          <w:sz w:val="28"/>
          <w:szCs w:val="28"/>
        </w:rPr>
        <w:t xml:space="preserve"> «</w:t>
      </w:r>
      <w:r w:rsidRPr="00037D4B">
        <w:rPr>
          <w:sz w:val="28"/>
          <w:szCs w:val="28"/>
        </w:rPr>
        <w:t>О введении в действие Земельно</w:t>
      </w:r>
      <w:r>
        <w:rPr>
          <w:sz w:val="28"/>
          <w:szCs w:val="28"/>
        </w:rPr>
        <w:t>го кодекса Российской Федерации»</w:t>
      </w:r>
      <w:r w:rsidRPr="00037D4B">
        <w:rPr>
          <w:sz w:val="28"/>
          <w:szCs w:val="28"/>
        </w:rPr>
        <w:t xml:space="preserve"> некоммерческой организации, созданной гражданами, для ведения садоводства </w:t>
      </w:r>
      <w:r>
        <w:rPr>
          <w:sz w:val="28"/>
          <w:szCs w:val="28"/>
        </w:rPr>
        <w:br/>
      </w:r>
      <w:r w:rsidRPr="00037D4B">
        <w:rPr>
          <w:sz w:val="28"/>
          <w:szCs w:val="28"/>
        </w:rPr>
        <w:t xml:space="preserve">и дачного хозяйства, на условиях и в порядке, установленными </w:t>
      </w:r>
      <w:hyperlink r:id="rId10" w:history="1">
        <w:proofErr w:type="spellStart"/>
        <w:r>
          <w:rPr>
            <w:sz w:val="28"/>
            <w:szCs w:val="28"/>
          </w:rPr>
          <w:t>п.п</w:t>
        </w:r>
        <w:proofErr w:type="spellEnd"/>
        <w:r>
          <w:rPr>
            <w:sz w:val="28"/>
            <w:szCs w:val="28"/>
          </w:rPr>
          <w:t>.</w:t>
        </w:r>
        <w:r w:rsidRPr="00037D4B">
          <w:rPr>
            <w:sz w:val="28"/>
            <w:szCs w:val="28"/>
          </w:rPr>
          <w:t xml:space="preserve"> 2.7</w:t>
        </w:r>
      </w:hyperlink>
      <w:r w:rsidRPr="00037D4B">
        <w:rPr>
          <w:sz w:val="28"/>
          <w:szCs w:val="28"/>
        </w:rPr>
        <w:t xml:space="preserve"> - </w:t>
      </w:r>
      <w:hyperlink r:id="rId11" w:history="1">
        <w:r>
          <w:rPr>
            <w:sz w:val="28"/>
            <w:szCs w:val="28"/>
          </w:rPr>
          <w:t>2.10 ст.</w:t>
        </w:r>
        <w:r w:rsidRPr="00037D4B">
          <w:rPr>
            <w:sz w:val="28"/>
            <w:szCs w:val="28"/>
          </w:rPr>
          <w:t xml:space="preserve"> 3</w:t>
        </w:r>
      </w:hyperlink>
      <w:r>
        <w:rPr>
          <w:sz w:val="28"/>
          <w:szCs w:val="28"/>
        </w:rPr>
        <w:t xml:space="preserve"> Федерального закона «</w:t>
      </w:r>
      <w:r w:rsidRPr="00037D4B">
        <w:rPr>
          <w:sz w:val="28"/>
          <w:szCs w:val="28"/>
        </w:rPr>
        <w:t>О</w:t>
      </w:r>
      <w:proofErr w:type="gramEnd"/>
      <w:r w:rsidRPr="00037D4B">
        <w:rPr>
          <w:sz w:val="28"/>
          <w:szCs w:val="28"/>
        </w:rPr>
        <w:t xml:space="preserve"> </w:t>
      </w:r>
      <w:proofErr w:type="gramStart"/>
      <w:r w:rsidRPr="00037D4B">
        <w:rPr>
          <w:sz w:val="28"/>
          <w:szCs w:val="28"/>
        </w:rPr>
        <w:t>введении</w:t>
      </w:r>
      <w:proofErr w:type="gramEnd"/>
      <w:r w:rsidRPr="00037D4B">
        <w:rPr>
          <w:sz w:val="28"/>
          <w:szCs w:val="28"/>
        </w:rPr>
        <w:t xml:space="preserve"> в действие Земельного кодекса Российской Федерации</w:t>
      </w:r>
      <w:r>
        <w:rPr>
          <w:sz w:val="28"/>
          <w:szCs w:val="28"/>
        </w:rPr>
        <w:t>»</w:t>
      </w:r>
      <w:r w:rsidRPr="00037D4B">
        <w:rPr>
          <w:sz w:val="28"/>
          <w:szCs w:val="28"/>
        </w:rPr>
        <w:t>;</w:t>
      </w:r>
    </w:p>
    <w:p w:rsidR="0063083E" w:rsidRPr="00037D4B" w:rsidRDefault="0063083E" w:rsidP="0063083E">
      <w:pPr>
        <w:widowControl w:val="0"/>
        <w:autoSpaceDE w:val="0"/>
        <w:autoSpaceDN w:val="0"/>
        <w:ind w:firstLine="540"/>
        <w:jc w:val="both"/>
        <w:rPr>
          <w:sz w:val="28"/>
          <w:szCs w:val="28"/>
        </w:rPr>
      </w:pPr>
      <w:proofErr w:type="gramStart"/>
      <w:r w:rsidRPr="00037D4B">
        <w:rPr>
          <w:sz w:val="28"/>
          <w:szCs w:val="28"/>
        </w:rPr>
        <w:t xml:space="preserve">- которые обратились за оформлением прав на земельный участок, образованного из земельного участка, предоставленного некоммерческой организации, созданной гражданами, для ведения садоводства и дачного хозяйства (за исключением земельных участков, отнесенных к общему имуществу общего пользования) в соответствии с </w:t>
      </w:r>
      <w:hyperlink r:id="rId12" w:history="1">
        <w:proofErr w:type="spellStart"/>
        <w:r>
          <w:rPr>
            <w:sz w:val="28"/>
            <w:szCs w:val="28"/>
          </w:rPr>
          <w:t>пп</w:t>
        </w:r>
        <w:proofErr w:type="spellEnd"/>
        <w:r>
          <w:rPr>
            <w:sz w:val="28"/>
            <w:szCs w:val="28"/>
          </w:rPr>
          <w:t>. 3 п. 2 ст.</w:t>
        </w:r>
        <w:r w:rsidRPr="00037D4B">
          <w:rPr>
            <w:sz w:val="28"/>
            <w:szCs w:val="28"/>
          </w:rPr>
          <w:t xml:space="preserve"> 39.3</w:t>
        </w:r>
      </w:hyperlink>
      <w:r w:rsidRPr="00037D4B">
        <w:rPr>
          <w:sz w:val="28"/>
          <w:szCs w:val="28"/>
        </w:rPr>
        <w:t xml:space="preserve"> и </w:t>
      </w:r>
      <w:hyperlink r:id="rId13" w:history="1">
        <w:proofErr w:type="spellStart"/>
        <w:r>
          <w:rPr>
            <w:sz w:val="28"/>
            <w:szCs w:val="28"/>
          </w:rPr>
          <w:t>пп</w:t>
        </w:r>
        <w:proofErr w:type="spellEnd"/>
        <w:r>
          <w:rPr>
            <w:sz w:val="28"/>
            <w:szCs w:val="28"/>
          </w:rPr>
          <w:t>. 7 п. 2 ст.</w:t>
        </w:r>
        <w:r w:rsidRPr="00037D4B">
          <w:rPr>
            <w:sz w:val="28"/>
            <w:szCs w:val="28"/>
          </w:rPr>
          <w:t xml:space="preserve"> 39.6</w:t>
        </w:r>
      </w:hyperlink>
      <w:r w:rsidRPr="00037D4B">
        <w:rPr>
          <w:sz w:val="28"/>
          <w:szCs w:val="28"/>
        </w:rPr>
        <w:t xml:space="preserve"> </w:t>
      </w:r>
      <w:r>
        <w:rPr>
          <w:sz w:val="28"/>
          <w:szCs w:val="28"/>
        </w:rPr>
        <w:t>ЗК РФ</w:t>
      </w:r>
      <w:r w:rsidRPr="00037D4B">
        <w:rPr>
          <w:sz w:val="28"/>
          <w:szCs w:val="28"/>
        </w:rPr>
        <w:t>;</w:t>
      </w:r>
      <w:proofErr w:type="gramEnd"/>
    </w:p>
    <w:p w:rsidR="00D35901" w:rsidRPr="00185EC2" w:rsidRDefault="00D35901" w:rsidP="002366D2">
      <w:pPr>
        <w:ind w:firstLine="709"/>
        <w:jc w:val="both"/>
        <w:rPr>
          <w:sz w:val="28"/>
          <w:szCs w:val="28"/>
        </w:rPr>
      </w:pPr>
      <w:r w:rsidRPr="00185EC2">
        <w:rPr>
          <w:sz w:val="28"/>
          <w:szCs w:val="28"/>
        </w:rPr>
        <w:t>Представлять интересы заявителя могут:</w:t>
      </w:r>
    </w:p>
    <w:p w:rsidR="00D35901" w:rsidRPr="00185EC2" w:rsidRDefault="00D35901" w:rsidP="007A0077">
      <w:pPr>
        <w:pStyle w:val="a3"/>
        <w:ind w:firstLine="709"/>
        <w:jc w:val="both"/>
        <w:rPr>
          <w:szCs w:val="28"/>
        </w:rPr>
      </w:pPr>
      <w:r w:rsidRPr="00185EC2">
        <w:rPr>
          <w:szCs w:val="28"/>
        </w:rPr>
        <w:t>-</w:t>
      </w:r>
      <w:r w:rsidR="00BC291F" w:rsidRPr="00185EC2">
        <w:rPr>
          <w:szCs w:val="28"/>
          <w:lang w:val="ru-RU"/>
        </w:rPr>
        <w:tab/>
      </w:r>
      <w:r w:rsidRPr="00185EC2">
        <w:rPr>
          <w:szCs w:val="28"/>
        </w:rPr>
        <w:t>лица, действующие в соответствии с законом</w:t>
      </w:r>
      <w:r w:rsidRPr="00185EC2">
        <w:rPr>
          <w:szCs w:val="28"/>
          <w:lang w:val="ru-RU"/>
        </w:rPr>
        <w:t xml:space="preserve"> или</w:t>
      </w:r>
      <w:r w:rsidRPr="00185EC2">
        <w:rPr>
          <w:szCs w:val="28"/>
        </w:rPr>
        <w:t xml:space="preserve"> учредительными документами от </w:t>
      </w:r>
      <w:r w:rsidR="002B2D84" w:rsidRPr="00185EC2">
        <w:rPr>
          <w:szCs w:val="28"/>
          <w:lang w:val="ru-RU"/>
        </w:rPr>
        <w:t xml:space="preserve">имени </w:t>
      </w:r>
      <w:r w:rsidR="00BC291F" w:rsidRPr="00185EC2">
        <w:rPr>
          <w:szCs w:val="28"/>
          <w:lang w:val="ru-RU"/>
        </w:rPr>
        <w:t>заявителя</w:t>
      </w:r>
      <w:r w:rsidRPr="00185EC2">
        <w:rPr>
          <w:szCs w:val="28"/>
        </w:rPr>
        <w:t xml:space="preserve"> без доверенности;</w:t>
      </w:r>
    </w:p>
    <w:p w:rsidR="00944031" w:rsidRPr="00934A7D" w:rsidRDefault="00BC291F" w:rsidP="00944031">
      <w:pPr>
        <w:pStyle w:val="a3"/>
        <w:ind w:firstLine="709"/>
        <w:jc w:val="both"/>
        <w:rPr>
          <w:szCs w:val="28"/>
          <w:lang w:val="ru-RU"/>
        </w:rPr>
      </w:pPr>
      <w:r w:rsidRPr="00185EC2">
        <w:rPr>
          <w:szCs w:val="28"/>
        </w:rPr>
        <w:t>-</w:t>
      </w:r>
      <w:r w:rsidRPr="00185EC2">
        <w:rPr>
          <w:szCs w:val="28"/>
          <w:lang w:val="ru-RU"/>
        </w:rPr>
        <w:tab/>
      </w:r>
      <w:r w:rsidR="00D35901" w:rsidRPr="00934A7D">
        <w:rPr>
          <w:szCs w:val="28"/>
        </w:rPr>
        <w:t>представители</w:t>
      </w:r>
      <w:r w:rsidR="00D831DA" w:rsidRPr="00934A7D">
        <w:rPr>
          <w:szCs w:val="28"/>
          <w:lang w:val="ru-RU"/>
        </w:rPr>
        <w:t>,</w:t>
      </w:r>
      <w:r w:rsidR="009F365B" w:rsidRPr="00934A7D">
        <w:rPr>
          <w:szCs w:val="28"/>
          <w:lang w:val="ru-RU"/>
        </w:rPr>
        <w:t xml:space="preserve"> действующие от имени заявителя</w:t>
      </w:r>
      <w:r w:rsidR="00D35901" w:rsidRPr="00934A7D">
        <w:rPr>
          <w:szCs w:val="28"/>
        </w:rPr>
        <w:t xml:space="preserve"> в силу полномочий</w:t>
      </w:r>
      <w:r w:rsidR="00D35901" w:rsidRPr="00934A7D">
        <w:rPr>
          <w:szCs w:val="28"/>
          <w:lang w:val="ru-RU"/>
        </w:rPr>
        <w:t xml:space="preserve"> на основании</w:t>
      </w:r>
      <w:r w:rsidR="00D35901" w:rsidRPr="00934A7D">
        <w:rPr>
          <w:szCs w:val="28"/>
        </w:rPr>
        <w:t xml:space="preserve"> доверенности или договор</w:t>
      </w:r>
      <w:r w:rsidR="00D35901" w:rsidRPr="00934A7D">
        <w:rPr>
          <w:szCs w:val="28"/>
          <w:lang w:val="ru-RU"/>
        </w:rPr>
        <w:t>а</w:t>
      </w:r>
      <w:r w:rsidR="00D35901" w:rsidRPr="00934A7D">
        <w:rPr>
          <w:szCs w:val="28"/>
        </w:rPr>
        <w:t>.</w:t>
      </w:r>
    </w:p>
    <w:p w:rsidR="00FF1627" w:rsidRPr="00934A7D" w:rsidRDefault="00FF1627" w:rsidP="00934A7D">
      <w:pPr>
        <w:pStyle w:val="a3"/>
        <w:numPr>
          <w:ilvl w:val="1"/>
          <w:numId w:val="30"/>
        </w:numPr>
        <w:ind w:left="0" w:firstLine="709"/>
        <w:jc w:val="both"/>
        <w:rPr>
          <w:szCs w:val="28"/>
          <w:lang w:val="ru-RU"/>
        </w:rPr>
      </w:pPr>
      <w:r w:rsidRPr="00934A7D">
        <w:rPr>
          <w:szCs w:val="28"/>
        </w:rPr>
        <w:t xml:space="preserve">Информация о месте нахождения </w:t>
      </w:r>
      <w:r w:rsidR="00C752F1" w:rsidRPr="00934A7D">
        <w:rPr>
          <w:szCs w:val="28"/>
        </w:rPr>
        <w:t>органов</w:t>
      </w:r>
      <w:r w:rsidR="00696C22" w:rsidRPr="00934A7D">
        <w:rPr>
          <w:szCs w:val="28"/>
        </w:rPr>
        <w:t xml:space="preserve"> местного самоуправления Ленинградской области в лице администраций муниципальных районов </w:t>
      </w:r>
      <w:r w:rsidR="00696C22" w:rsidRPr="00934A7D">
        <w:rPr>
          <w:szCs w:val="28"/>
        </w:rPr>
        <w:lastRenderedPageBreak/>
        <w:t>Ленинградской области (далее - орган местного самоуправления, ОМСУ, Администрация)</w:t>
      </w:r>
      <w:r w:rsidRPr="00934A7D">
        <w:rPr>
          <w:szCs w:val="28"/>
        </w:rPr>
        <w:t>, предоставляющ</w:t>
      </w:r>
      <w:r w:rsidR="00944031" w:rsidRPr="00934A7D">
        <w:rPr>
          <w:szCs w:val="28"/>
        </w:rPr>
        <w:t>их</w:t>
      </w:r>
      <w:r w:rsidRPr="00934A7D">
        <w:rPr>
          <w:szCs w:val="28"/>
        </w:rPr>
        <w:t xml:space="preserve"> государст</w:t>
      </w:r>
      <w:r w:rsidR="005C0A70" w:rsidRPr="00934A7D">
        <w:rPr>
          <w:szCs w:val="28"/>
        </w:rPr>
        <w:t xml:space="preserve">венную услугу </w:t>
      </w:r>
      <w:r w:rsidRPr="00934A7D">
        <w:rPr>
          <w:szCs w:val="28"/>
        </w:rPr>
        <w:t xml:space="preserve">(далее – сведения информационного характера) </w:t>
      </w:r>
      <w:r w:rsidR="005C0A70" w:rsidRPr="00934A7D">
        <w:rPr>
          <w:szCs w:val="28"/>
        </w:rPr>
        <w:t>р</w:t>
      </w:r>
      <w:r w:rsidRPr="00934A7D">
        <w:rPr>
          <w:szCs w:val="28"/>
        </w:rPr>
        <w:t>азмещаются:</w:t>
      </w:r>
    </w:p>
    <w:p w:rsidR="00FF1627" w:rsidRPr="00934A7D" w:rsidRDefault="00FF1627" w:rsidP="00FF1627">
      <w:pPr>
        <w:pStyle w:val="ConsPlusNormal"/>
        <w:ind w:firstLine="709"/>
        <w:jc w:val="both"/>
        <w:rPr>
          <w:rFonts w:ascii="Times New Roman" w:hAnsi="Times New Roman" w:cs="Times New Roman"/>
          <w:sz w:val="28"/>
          <w:szCs w:val="28"/>
        </w:rPr>
      </w:pPr>
      <w:r w:rsidRPr="00934A7D">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F1627" w:rsidRPr="00934A7D" w:rsidRDefault="00FF1627" w:rsidP="00FF1627">
      <w:pPr>
        <w:pStyle w:val="ConsPlusNormal"/>
        <w:ind w:firstLine="709"/>
        <w:rPr>
          <w:rFonts w:ascii="Times New Roman" w:hAnsi="Times New Roman" w:cs="Times New Roman"/>
          <w:sz w:val="28"/>
          <w:szCs w:val="28"/>
        </w:rPr>
      </w:pPr>
      <w:r w:rsidRPr="00934A7D">
        <w:rPr>
          <w:rFonts w:ascii="Times New Roman" w:hAnsi="Times New Roman" w:cs="Times New Roman"/>
          <w:sz w:val="28"/>
          <w:szCs w:val="28"/>
        </w:rPr>
        <w:t xml:space="preserve">на сайте </w:t>
      </w:r>
      <w:r w:rsidR="00934A7D" w:rsidRPr="00934A7D">
        <w:rPr>
          <w:rFonts w:ascii="Times New Roman" w:hAnsi="Times New Roman" w:cs="Times New Roman"/>
          <w:sz w:val="28"/>
          <w:szCs w:val="28"/>
        </w:rPr>
        <w:t>Администраци</w:t>
      </w:r>
      <w:r w:rsidR="00934A7D">
        <w:rPr>
          <w:rFonts w:ascii="Times New Roman" w:hAnsi="Times New Roman" w:cs="Times New Roman"/>
          <w:sz w:val="28"/>
          <w:szCs w:val="28"/>
        </w:rPr>
        <w:t>й</w:t>
      </w:r>
      <w:r w:rsidRPr="00934A7D">
        <w:rPr>
          <w:rFonts w:ascii="Times New Roman" w:hAnsi="Times New Roman" w:cs="Times New Roman"/>
          <w:sz w:val="28"/>
          <w:szCs w:val="28"/>
        </w:rPr>
        <w:t>;</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FF1627" w:rsidRPr="00B60A58"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на Портале государственных и муниципальных услуг (функций) Ленингр</w:t>
      </w:r>
      <w:r w:rsidR="00733872">
        <w:rPr>
          <w:rFonts w:ascii="Times New Roman" w:hAnsi="Times New Roman" w:cs="Times New Roman"/>
          <w:sz w:val="28"/>
          <w:szCs w:val="28"/>
        </w:rPr>
        <w:t xml:space="preserve">адской области (далее - ПГУ ЛО) </w:t>
      </w:r>
      <w:r w:rsidRPr="00FF1627">
        <w:rPr>
          <w:rFonts w:ascii="Times New Roman" w:hAnsi="Times New Roman" w:cs="Times New Roman"/>
          <w:sz w:val="28"/>
          <w:szCs w:val="28"/>
        </w:rPr>
        <w:t xml:space="preserve">/ на Едином портале государственных услуг (далее – ЕПГУ): </w:t>
      </w:r>
      <w:r w:rsidRPr="00290C25">
        <w:rPr>
          <w:rFonts w:ascii="Times New Roman" w:hAnsi="Times New Roman" w:cs="Times New Roman"/>
          <w:sz w:val="28"/>
          <w:szCs w:val="28"/>
          <w:u w:val="single"/>
        </w:rPr>
        <w:t>www.gu.</w:t>
      </w:r>
      <w:r w:rsidRPr="00B60A58">
        <w:rPr>
          <w:rFonts w:ascii="Times New Roman" w:hAnsi="Times New Roman" w:cs="Times New Roman"/>
          <w:sz w:val="28"/>
          <w:szCs w:val="28"/>
          <w:u w:val="single"/>
        </w:rPr>
        <w:t>lenobl.ru</w:t>
      </w:r>
      <w:r w:rsidR="00290C25" w:rsidRPr="00B60A58">
        <w:rPr>
          <w:rFonts w:ascii="Times New Roman" w:hAnsi="Times New Roman" w:cs="Times New Roman"/>
          <w:sz w:val="28"/>
          <w:szCs w:val="28"/>
          <w:u w:val="single"/>
        </w:rPr>
        <w:t>,</w:t>
      </w:r>
      <w:r w:rsidRPr="00733872">
        <w:rPr>
          <w:rFonts w:ascii="Times New Roman" w:hAnsi="Times New Roman" w:cs="Times New Roman"/>
          <w:sz w:val="28"/>
          <w:szCs w:val="28"/>
        </w:rPr>
        <w:t xml:space="preserve"> </w:t>
      </w:r>
      <w:hyperlink r:id="rId15" w:history="1">
        <w:r w:rsidRPr="00B60A58">
          <w:rPr>
            <w:rFonts w:ascii="Times New Roman" w:hAnsi="Times New Roman" w:cs="Times New Roman"/>
            <w:sz w:val="28"/>
            <w:szCs w:val="28"/>
            <w:u w:val="single"/>
          </w:rPr>
          <w:t>www.gosuslugi.ru</w:t>
        </w:r>
      </w:hyperlink>
      <w:r w:rsidRPr="00B60A58">
        <w:rPr>
          <w:rFonts w:ascii="Times New Roman" w:hAnsi="Times New Roman" w:cs="Times New Roman"/>
          <w:sz w:val="28"/>
          <w:szCs w:val="28"/>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BE77FA">
      <w:pPr>
        <w:widowControl w:val="0"/>
        <w:numPr>
          <w:ilvl w:val="0"/>
          <w:numId w:val="30"/>
        </w:numPr>
        <w:tabs>
          <w:tab w:val="left" w:pos="142"/>
          <w:tab w:val="left" w:pos="284"/>
        </w:tabs>
        <w:autoSpaceDE w:val="0"/>
        <w:autoSpaceDN w:val="0"/>
        <w:adjustRightInd w:val="0"/>
        <w:jc w:val="center"/>
        <w:outlineLvl w:val="0"/>
        <w:rPr>
          <w:b/>
          <w:bCs/>
          <w:sz w:val="28"/>
          <w:szCs w:val="28"/>
        </w:rPr>
      </w:pPr>
      <w:bookmarkStart w:id="3" w:name="sub_1002"/>
      <w:bookmarkEnd w:id="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C752F1" w:rsidP="00B50F75">
      <w:pPr>
        <w:autoSpaceDE w:val="0"/>
        <w:autoSpaceDN w:val="0"/>
        <w:adjustRightInd w:val="0"/>
        <w:ind w:firstLine="709"/>
        <w:jc w:val="both"/>
        <w:rPr>
          <w:sz w:val="28"/>
          <w:szCs w:val="28"/>
        </w:rPr>
      </w:pPr>
      <w:bookmarkStart w:id="5" w:name="sub_1022"/>
      <w:bookmarkEnd w:id="4"/>
      <w:r w:rsidRPr="009F1E3F">
        <w:rPr>
          <w:sz w:val="28"/>
          <w:szCs w:val="28"/>
        </w:rPr>
        <w:t>Предоставление земельных участков, государственная собственнос</w:t>
      </w:r>
      <w:r>
        <w:rPr>
          <w:sz w:val="28"/>
          <w:szCs w:val="28"/>
        </w:rPr>
        <w:t xml:space="preserve">ть </w:t>
      </w:r>
      <w:r w:rsidR="009D0905">
        <w:rPr>
          <w:sz w:val="28"/>
          <w:szCs w:val="28"/>
        </w:rPr>
        <w:br/>
      </w:r>
      <w:r>
        <w:rPr>
          <w:sz w:val="28"/>
          <w:szCs w:val="28"/>
        </w:rPr>
        <w:t xml:space="preserve">на которые не разграничена, </w:t>
      </w:r>
      <w:r w:rsidRPr="009F1E3F">
        <w:rPr>
          <w:sz w:val="28"/>
          <w:szCs w:val="28"/>
        </w:rPr>
        <w:t xml:space="preserve">расположенных на </w:t>
      </w:r>
      <w:r w:rsidRPr="004438A2">
        <w:rPr>
          <w:sz w:val="28"/>
          <w:szCs w:val="28"/>
        </w:rPr>
        <w:t>территории муниципальных образований Ленинградской области, гражданам для индивидуального жилищного строительства, ведения личного подсобного</w:t>
      </w:r>
      <w:r w:rsidRPr="009F1E3F">
        <w:rPr>
          <w:sz w:val="28"/>
          <w:szCs w:val="28"/>
        </w:rPr>
        <w:t xml:space="preserve">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w:t>
      </w:r>
      <w:r w:rsidR="009D0905">
        <w:rPr>
          <w:sz w:val="28"/>
          <w:szCs w:val="28"/>
        </w:rPr>
        <w:br/>
      </w:r>
      <w:r w:rsidRPr="009F1E3F">
        <w:rPr>
          <w:sz w:val="28"/>
          <w:szCs w:val="28"/>
        </w:rPr>
        <w:t>его деятельности</w:t>
      </w:r>
      <w:r w:rsidRPr="00C76CF3">
        <w:rPr>
          <w:sz w:val="28"/>
          <w:szCs w:val="28"/>
        </w:rPr>
        <w:t xml:space="preserve"> </w:t>
      </w:r>
      <w:r w:rsidR="006E132A" w:rsidRPr="00C76CF3">
        <w:rPr>
          <w:sz w:val="28"/>
          <w:szCs w:val="28"/>
        </w:rPr>
        <w:t>(далее - государственная услуга)</w:t>
      </w:r>
      <w:r w:rsidR="00B50F75">
        <w:rPr>
          <w:sz w:val="28"/>
          <w:szCs w:val="28"/>
        </w:rPr>
        <w:t>.</w:t>
      </w:r>
    </w:p>
    <w:p w:rsidR="006E132A" w:rsidRPr="00185EC2" w:rsidRDefault="000207F0" w:rsidP="00B50F75">
      <w:pPr>
        <w:widowControl w:val="0"/>
        <w:tabs>
          <w:tab w:val="left" w:pos="142"/>
          <w:tab w:val="left" w:pos="284"/>
        </w:tabs>
        <w:autoSpaceDE w:val="0"/>
        <w:autoSpaceDN w:val="0"/>
        <w:adjustRightInd w:val="0"/>
        <w:ind w:firstLine="709"/>
        <w:jc w:val="both"/>
        <w:rPr>
          <w:sz w:val="28"/>
          <w:szCs w:val="28"/>
        </w:rPr>
      </w:pPr>
      <w:r>
        <w:rPr>
          <w:sz w:val="28"/>
          <w:szCs w:val="28"/>
        </w:rPr>
        <w:t>Сокращенное</w:t>
      </w:r>
      <w:r w:rsidR="003C593C" w:rsidRPr="00185EC2">
        <w:rPr>
          <w:sz w:val="28"/>
          <w:szCs w:val="28"/>
        </w:rPr>
        <w:t xml:space="preserve"> наименование услуги</w:t>
      </w:r>
      <w:r w:rsidR="00236100">
        <w:rPr>
          <w:sz w:val="28"/>
          <w:szCs w:val="28"/>
        </w:rPr>
        <w:t xml:space="preserve"> не </w:t>
      </w:r>
      <w:r w:rsidR="00BE6C6C">
        <w:rPr>
          <w:sz w:val="28"/>
          <w:szCs w:val="28"/>
        </w:rPr>
        <w:t>предусмотрено</w:t>
      </w:r>
      <w:r>
        <w:rPr>
          <w:sz w:val="28"/>
          <w:szCs w:val="28"/>
        </w:rPr>
        <w:t>.</w:t>
      </w:r>
    </w:p>
    <w:p w:rsidR="00A02D48" w:rsidRDefault="00D35901" w:rsidP="00B50F75">
      <w:pPr>
        <w:widowControl w:val="0"/>
        <w:numPr>
          <w:ilvl w:val="1"/>
          <w:numId w:val="30"/>
        </w:numPr>
        <w:tabs>
          <w:tab w:val="left" w:pos="142"/>
          <w:tab w:val="left" w:pos="284"/>
        </w:tabs>
        <w:autoSpaceDE w:val="0"/>
        <w:autoSpaceDN w:val="0"/>
        <w:adjustRightInd w:val="0"/>
        <w:ind w:left="0" w:firstLine="709"/>
        <w:jc w:val="both"/>
        <w:rPr>
          <w:sz w:val="28"/>
          <w:szCs w:val="28"/>
        </w:rPr>
      </w:pPr>
      <w:bookmarkStart w:id="6" w:name="sub_1023"/>
      <w:bookmarkEnd w:id="5"/>
      <w:r w:rsidRPr="00185EC2">
        <w:rPr>
          <w:sz w:val="28"/>
          <w:szCs w:val="28"/>
        </w:rPr>
        <w:t>Государственную услугу предоставляет:</w:t>
      </w:r>
      <w:r w:rsidR="00DD040A" w:rsidRPr="00185EC2">
        <w:rPr>
          <w:sz w:val="28"/>
          <w:szCs w:val="28"/>
        </w:rPr>
        <w:t xml:space="preserve"> </w:t>
      </w:r>
    </w:p>
    <w:p w:rsidR="009015AD" w:rsidRDefault="0068140E" w:rsidP="0071149B">
      <w:pPr>
        <w:widowControl w:val="0"/>
        <w:tabs>
          <w:tab w:val="left" w:pos="142"/>
          <w:tab w:val="left" w:pos="284"/>
        </w:tabs>
        <w:autoSpaceDE w:val="0"/>
        <w:autoSpaceDN w:val="0"/>
        <w:adjustRightInd w:val="0"/>
        <w:ind w:firstLine="709"/>
        <w:jc w:val="both"/>
        <w:rPr>
          <w:sz w:val="28"/>
          <w:szCs w:val="28"/>
        </w:rPr>
      </w:pPr>
      <w:r w:rsidRPr="0068140E">
        <w:rPr>
          <w:sz w:val="28"/>
          <w:szCs w:val="28"/>
        </w:rPr>
        <w:t>О</w:t>
      </w:r>
      <w:r>
        <w:rPr>
          <w:sz w:val="28"/>
          <w:szCs w:val="28"/>
        </w:rPr>
        <w:t>рган</w:t>
      </w:r>
      <w:r w:rsidRPr="0068140E">
        <w:rPr>
          <w:sz w:val="28"/>
          <w:szCs w:val="28"/>
        </w:rPr>
        <w:t>ы</w:t>
      </w:r>
      <w:r w:rsidR="00E42B78" w:rsidRPr="00934A7D">
        <w:rPr>
          <w:sz w:val="28"/>
          <w:szCs w:val="28"/>
        </w:rPr>
        <w:t xml:space="preserve"> местного самоуправления Ленинградской области в лице администраций муниципальных районов Ленинградской области</w:t>
      </w:r>
      <w:r w:rsidR="007906EB">
        <w:rPr>
          <w:sz w:val="28"/>
          <w:szCs w:val="28"/>
        </w:rPr>
        <w:t>.</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Pr="009015AD"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D35901" w:rsidRPr="00185EC2" w:rsidRDefault="00D35901" w:rsidP="009015AD">
      <w:pPr>
        <w:widowControl w:val="0"/>
        <w:tabs>
          <w:tab w:val="left" w:pos="142"/>
          <w:tab w:val="left" w:pos="284"/>
        </w:tabs>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936708">
        <w:rPr>
          <w:sz w:val="28"/>
          <w:szCs w:val="28"/>
        </w:rPr>
        <w:t>Администрацию</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sidR="00FB26BD">
        <w:rPr>
          <w:sz w:val="28"/>
          <w:szCs w:val="28"/>
        </w:rPr>
        <w:t>Администрацию</w:t>
      </w:r>
      <w:r>
        <w:rPr>
          <w:sz w:val="28"/>
          <w:szCs w:val="28"/>
        </w:rPr>
        <w:t>;</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в электронной форме через личный кабинет заявителя на ПГУ/ ЕПГУ</w:t>
      </w:r>
      <w:r>
        <w:rPr>
          <w:sz w:val="28"/>
          <w:szCs w:val="28"/>
        </w:rPr>
        <w:t>.</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1) посредством ПГУ/</w:t>
      </w:r>
      <w:r w:rsidRPr="005F5A4B">
        <w:rPr>
          <w:rFonts w:ascii="Times New Roman" w:hAnsi="Times New Roman" w:cs="Times New Roman"/>
          <w:sz w:val="28"/>
          <w:szCs w:val="28"/>
        </w:rPr>
        <w:t>ЕПГУ</w:t>
      </w:r>
      <w:r w:rsidR="00D83B30">
        <w:rPr>
          <w:rFonts w:ascii="Times New Roman" w:hAnsi="Times New Roman" w:cs="Times New Roman"/>
          <w:sz w:val="28"/>
          <w:szCs w:val="28"/>
        </w:rPr>
        <w:t xml:space="preserve"> </w:t>
      </w:r>
      <w:r w:rsidRPr="005F5A4B">
        <w:rPr>
          <w:rFonts w:ascii="Times New Roman" w:hAnsi="Times New Roman" w:cs="Times New Roman"/>
          <w:sz w:val="28"/>
          <w:szCs w:val="28"/>
        </w:rPr>
        <w:t xml:space="preserve">– в </w:t>
      </w:r>
      <w:r w:rsidR="00FB26BD" w:rsidRPr="00FB26BD">
        <w:rPr>
          <w:rFonts w:ascii="Times New Roman" w:hAnsi="Times New Roman" w:cs="Times New Roman"/>
          <w:sz w:val="28"/>
          <w:szCs w:val="28"/>
        </w:rPr>
        <w:t>Администрацию</w:t>
      </w:r>
      <w:r w:rsidRPr="005F5A4B">
        <w:rPr>
          <w:rFonts w:ascii="Times New Roman" w:hAnsi="Times New Roman" w:cs="Times New Roman"/>
          <w:sz w:val="28"/>
          <w:szCs w:val="28"/>
        </w:rPr>
        <w:t>,</w:t>
      </w:r>
      <w:r w:rsidRPr="005F5A4B">
        <w:rPr>
          <w:rFonts w:ascii="Times New Roman" w:hAnsi="Times New Roman" w:cs="Times New Roman"/>
          <w:sz w:val="28"/>
          <w:szCs w:val="28"/>
          <w:lang w:eastAsia="x-none"/>
        </w:rPr>
        <w:t xml:space="preserve"> МФЦ;</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lastRenderedPageBreak/>
        <w:t>2)</w:t>
      </w:r>
      <w:r w:rsidR="00FB26BD">
        <w:rPr>
          <w:rFonts w:ascii="Times New Roman" w:hAnsi="Times New Roman" w:cs="Times New Roman"/>
          <w:sz w:val="28"/>
          <w:szCs w:val="28"/>
          <w:lang w:eastAsia="x-none"/>
        </w:rPr>
        <w:t xml:space="preserve"> по телефону – в </w:t>
      </w:r>
      <w:r w:rsidR="00FB26BD" w:rsidRPr="00FB26BD">
        <w:rPr>
          <w:rFonts w:ascii="Times New Roman" w:hAnsi="Times New Roman" w:cs="Times New Roman"/>
          <w:sz w:val="28"/>
          <w:szCs w:val="28"/>
          <w:lang w:eastAsia="x-none"/>
        </w:rPr>
        <w:t>Администрацию</w:t>
      </w:r>
      <w:r w:rsidR="00FB26BD">
        <w:rPr>
          <w:rFonts w:ascii="Times New Roman" w:hAnsi="Times New Roman" w:cs="Times New Roman"/>
          <w:sz w:val="28"/>
          <w:szCs w:val="28"/>
          <w:lang w:eastAsia="x-none"/>
        </w:rPr>
        <w:t>, в МФЦ.</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пределах установленного в </w:t>
      </w:r>
      <w:r w:rsidR="00A56A71">
        <w:rPr>
          <w:rFonts w:ascii="Times New Roman" w:hAnsi="Times New Roman" w:cs="Times New Roman"/>
          <w:sz w:val="28"/>
          <w:szCs w:val="28"/>
          <w:lang w:eastAsia="x-none"/>
        </w:rPr>
        <w:t>Администрацию</w:t>
      </w:r>
      <w:r w:rsidRPr="005F5A4B">
        <w:rPr>
          <w:rFonts w:ascii="Times New Roman" w:hAnsi="Times New Roman" w:cs="Times New Roman"/>
          <w:sz w:val="28"/>
          <w:szCs w:val="28"/>
          <w:lang w:eastAsia="x-none"/>
        </w:rPr>
        <w:t xml:space="preserve"> или МФЦ графика приема заявителей.</w:t>
      </w:r>
    </w:p>
    <w:p w:rsidR="0010118F" w:rsidRPr="00A56A71" w:rsidRDefault="00C01222" w:rsidP="00C54BFA">
      <w:pPr>
        <w:pStyle w:val="a3"/>
        <w:numPr>
          <w:ilvl w:val="1"/>
          <w:numId w:val="30"/>
        </w:numPr>
        <w:tabs>
          <w:tab w:val="left" w:pos="142"/>
          <w:tab w:val="left" w:pos="284"/>
        </w:tabs>
        <w:ind w:left="0" w:firstLine="709"/>
        <w:jc w:val="both"/>
        <w:rPr>
          <w:szCs w:val="28"/>
          <w:lang w:val="ru-RU"/>
        </w:rPr>
      </w:pPr>
      <w:r w:rsidRPr="00A56A71">
        <w:rPr>
          <w:szCs w:val="28"/>
          <w:lang w:val="ru-RU"/>
        </w:rPr>
        <w:t>Результат</w:t>
      </w:r>
      <w:r w:rsidR="0010118F" w:rsidRPr="00A56A71">
        <w:rPr>
          <w:szCs w:val="28"/>
          <w:lang w:val="ru-RU"/>
        </w:rPr>
        <w:t>ом</w:t>
      </w:r>
      <w:r w:rsidRPr="00A56A71">
        <w:rPr>
          <w:szCs w:val="28"/>
          <w:lang w:val="ru-RU"/>
        </w:rPr>
        <w:t xml:space="preserve"> предоставления</w:t>
      </w:r>
      <w:r w:rsidR="00297DCD" w:rsidRPr="00A56A71">
        <w:rPr>
          <w:szCs w:val="28"/>
          <w:lang w:val="ru-RU"/>
        </w:rPr>
        <w:t xml:space="preserve"> государственной</w:t>
      </w:r>
      <w:r w:rsidRPr="00A56A71">
        <w:rPr>
          <w:szCs w:val="28"/>
          <w:lang w:val="ru-RU"/>
        </w:rPr>
        <w:t xml:space="preserve"> услуги</w:t>
      </w:r>
      <w:r w:rsidR="0010118F" w:rsidRPr="00A56A71">
        <w:rPr>
          <w:szCs w:val="28"/>
          <w:lang w:val="ru-RU"/>
        </w:rPr>
        <w:t xml:space="preserve"> является:</w:t>
      </w:r>
      <w:r w:rsidRPr="00A56A71">
        <w:rPr>
          <w:szCs w:val="28"/>
          <w:lang w:val="ru-RU"/>
        </w:rPr>
        <w:t xml:space="preserve"> </w:t>
      </w:r>
    </w:p>
    <w:p w:rsidR="00937A02" w:rsidRPr="00A56A71" w:rsidRDefault="00667CF0" w:rsidP="00C54BFA">
      <w:pPr>
        <w:pStyle w:val="a3"/>
        <w:tabs>
          <w:tab w:val="left" w:pos="142"/>
          <w:tab w:val="left" w:pos="284"/>
        </w:tabs>
        <w:ind w:firstLine="709"/>
        <w:jc w:val="both"/>
        <w:rPr>
          <w:szCs w:val="28"/>
          <w:lang w:val="ru-RU"/>
        </w:rPr>
      </w:pPr>
      <w:bookmarkStart w:id="7" w:name="sub_1025"/>
      <w:bookmarkEnd w:id="6"/>
      <w:r w:rsidRPr="00A56A71">
        <w:rPr>
          <w:szCs w:val="28"/>
          <w:lang w:val="ru-RU"/>
        </w:rPr>
        <w:t>-</w:t>
      </w:r>
      <w:r w:rsidRPr="00A56A71">
        <w:rPr>
          <w:szCs w:val="28"/>
          <w:lang w:val="ru-RU"/>
        </w:rPr>
        <w:tab/>
      </w:r>
      <w:r w:rsidR="00C54BFA" w:rsidRPr="00A56A71">
        <w:rPr>
          <w:szCs w:val="28"/>
          <w:lang w:val="ru-RU"/>
        </w:rPr>
        <w:t>уведомление</w:t>
      </w:r>
      <w:r w:rsidR="00937A02" w:rsidRPr="00A56A71">
        <w:rPr>
          <w:szCs w:val="28"/>
          <w:lang w:val="ru-RU"/>
        </w:rPr>
        <w:t xml:space="preserve"> о предварительном согласовании предоставления земельного участка;</w:t>
      </w:r>
    </w:p>
    <w:p w:rsidR="00937A02" w:rsidRPr="00A56A71" w:rsidRDefault="00937A02" w:rsidP="00C54BFA">
      <w:pPr>
        <w:pStyle w:val="a3"/>
        <w:tabs>
          <w:tab w:val="left" w:pos="142"/>
          <w:tab w:val="left" w:pos="284"/>
        </w:tabs>
        <w:ind w:firstLine="709"/>
        <w:jc w:val="both"/>
        <w:rPr>
          <w:szCs w:val="28"/>
          <w:lang w:val="ru-RU"/>
        </w:rPr>
      </w:pPr>
      <w:r w:rsidRPr="00A56A71">
        <w:rPr>
          <w:szCs w:val="28"/>
          <w:lang w:val="ru-RU"/>
        </w:rPr>
        <w:t>-</w:t>
      </w:r>
      <w:r w:rsidRPr="00A56A71">
        <w:rPr>
          <w:szCs w:val="28"/>
          <w:lang w:val="ru-RU"/>
        </w:rPr>
        <w:tab/>
      </w:r>
      <w:r w:rsidR="00C54BFA" w:rsidRPr="00A56A71">
        <w:rPr>
          <w:szCs w:val="28"/>
          <w:lang w:val="ru-RU"/>
        </w:rPr>
        <w:t>уведомление</w:t>
      </w:r>
      <w:r w:rsidRPr="00A56A71">
        <w:rPr>
          <w:szCs w:val="28"/>
          <w:lang w:val="ru-RU"/>
        </w:rPr>
        <w:t xml:space="preserve"> об отказе в предварительном согласовании предоставления земельного участка;</w:t>
      </w:r>
    </w:p>
    <w:p w:rsidR="004049B7" w:rsidRPr="00A56A71" w:rsidRDefault="009A328D" w:rsidP="00C54BFA">
      <w:pPr>
        <w:autoSpaceDE w:val="0"/>
        <w:autoSpaceDN w:val="0"/>
        <w:adjustRightInd w:val="0"/>
        <w:ind w:firstLine="709"/>
        <w:jc w:val="both"/>
        <w:rPr>
          <w:sz w:val="28"/>
          <w:szCs w:val="28"/>
          <w:lang w:eastAsia="x-none"/>
        </w:rPr>
      </w:pPr>
      <w:r w:rsidRPr="00A56A71">
        <w:rPr>
          <w:sz w:val="28"/>
          <w:szCs w:val="28"/>
          <w:lang w:eastAsia="x-none"/>
        </w:rPr>
        <w:t>-</w:t>
      </w:r>
      <w:r w:rsidRPr="00A56A71">
        <w:rPr>
          <w:sz w:val="28"/>
          <w:szCs w:val="28"/>
          <w:lang w:eastAsia="x-none"/>
        </w:rPr>
        <w:tab/>
      </w:r>
      <w:r w:rsidR="004049B7" w:rsidRPr="00A56A71">
        <w:rPr>
          <w:sz w:val="28"/>
          <w:szCs w:val="28"/>
          <w:lang w:eastAsia="x-none"/>
        </w:rPr>
        <w:t>договор купли-продажи/аренды земельного участка;</w:t>
      </w:r>
    </w:p>
    <w:p w:rsidR="009A328D" w:rsidRPr="00A56A71" w:rsidRDefault="004049B7" w:rsidP="00C54BFA">
      <w:pPr>
        <w:pStyle w:val="a3"/>
        <w:tabs>
          <w:tab w:val="left" w:pos="142"/>
          <w:tab w:val="left" w:pos="284"/>
        </w:tabs>
        <w:ind w:firstLine="709"/>
        <w:jc w:val="both"/>
        <w:rPr>
          <w:szCs w:val="28"/>
          <w:lang w:val="ru-RU"/>
        </w:rPr>
      </w:pPr>
      <w:r w:rsidRPr="00A56A71">
        <w:rPr>
          <w:szCs w:val="28"/>
          <w:lang w:val="ru-RU"/>
        </w:rPr>
        <w:t>-</w:t>
      </w:r>
      <w:r w:rsidRPr="00A56A71">
        <w:rPr>
          <w:szCs w:val="28"/>
          <w:lang w:val="ru-RU"/>
        </w:rPr>
        <w:tab/>
        <w:t xml:space="preserve"> </w:t>
      </w:r>
      <w:r w:rsidR="00C54BFA" w:rsidRPr="00A56A71">
        <w:rPr>
          <w:szCs w:val="28"/>
          <w:lang w:val="ru-RU"/>
        </w:rPr>
        <w:t>уведомление</w:t>
      </w:r>
      <w:r w:rsidR="009A328D" w:rsidRPr="00A56A71">
        <w:rPr>
          <w:szCs w:val="28"/>
          <w:lang w:val="ru-RU"/>
        </w:rPr>
        <w:t xml:space="preserve"> об отказе в пр</w:t>
      </w:r>
      <w:r w:rsidR="00C54BFA" w:rsidRPr="00A56A71">
        <w:rPr>
          <w:szCs w:val="28"/>
          <w:lang w:val="ru-RU"/>
        </w:rPr>
        <w:t>едоставлении земельного участка.</w:t>
      </w:r>
    </w:p>
    <w:p w:rsidR="003540FD" w:rsidRPr="003540FD" w:rsidRDefault="00024070" w:rsidP="00C54BFA">
      <w:pPr>
        <w:widowControl w:val="0"/>
        <w:autoSpaceDE w:val="0"/>
        <w:autoSpaceDN w:val="0"/>
        <w:ind w:firstLine="709"/>
        <w:jc w:val="both"/>
        <w:rPr>
          <w:sz w:val="28"/>
          <w:szCs w:val="28"/>
          <w:lang w:eastAsia="x-none"/>
        </w:rPr>
      </w:pPr>
      <w:r w:rsidRPr="00A56A71">
        <w:rPr>
          <w:sz w:val="28"/>
          <w:szCs w:val="28"/>
          <w:lang w:eastAsia="x-none"/>
        </w:rPr>
        <w:t xml:space="preserve">Результат </w:t>
      </w:r>
      <w:r w:rsidR="003540FD" w:rsidRPr="00A56A71">
        <w:rPr>
          <w:sz w:val="28"/>
          <w:szCs w:val="28"/>
          <w:lang w:eastAsia="x-none"/>
        </w:rPr>
        <w:t xml:space="preserve">предоставления </w:t>
      </w:r>
      <w:r w:rsidRPr="00A56A71">
        <w:rPr>
          <w:sz w:val="28"/>
          <w:szCs w:val="28"/>
          <w:lang w:eastAsia="x-none"/>
        </w:rPr>
        <w:t>государственной услуги</w:t>
      </w:r>
      <w:r w:rsidR="00873E0C" w:rsidRPr="00A56A71">
        <w:rPr>
          <w:sz w:val="28"/>
          <w:szCs w:val="28"/>
          <w:lang w:eastAsia="x-none"/>
        </w:rPr>
        <w:t xml:space="preserve"> </w:t>
      </w:r>
      <w:r w:rsidR="00D83B30" w:rsidRPr="00A56A71">
        <w:rPr>
          <w:sz w:val="28"/>
          <w:szCs w:val="28"/>
          <w:lang w:eastAsia="x-none"/>
        </w:rPr>
        <w:t>предоставляется</w:t>
      </w:r>
      <w:r w:rsidR="003540FD" w:rsidRPr="00A56A71">
        <w:rPr>
          <w:sz w:val="28"/>
          <w:szCs w:val="28"/>
          <w:lang w:eastAsia="x-none"/>
        </w:rPr>
        <w:t>:</w:t>
      </w:r>
    </w:p>
    <w:p w:rsidR="003540FD" w:rsidRPr="003540FD" w:rsidRDefault="003540FD" w:rsidP="00C54BFA">
      <w:pPr>
        <w:widowControl w:val="0"/>
        <w:autoSpaceDE w:val="0"/>
        <w:autoSpaceDN w:val="0"/>
        <w:ind w:firstLine="709"/>
        <w:jc w:val="both"/>
        <w:rPr>
          <w:sz w:val="28"/>
          <w:szCs w:val="28"/>
          <w:lang w:eastAsia="x-none"/>
        </w:rPr>
      </w:pPr>
      <w:r w:rsidRPr="003540FD">
        <w:rPr>
          <w:sz w:val="28"/>
          <w:szCs w:val="28"/>
          <w:lang w:eastAsia="x-none"/>
        </w:rPr>
        <w:t>1) при личной явке:</w:t>
      </w:r>
    </w:p>
    <w:p w:rsidR="003540FD" w:rsidRPr="003540FD" w:rsidRDefault="003540FD" w:rsidP="00C54BFA">
      <w:pPr>
        <w:widowControl w:val="0"/>
        <w:autoSpaceDE w:val="0"/>
        <w:autoSpaceDN w:val="0"/>
        <w:ind w:firstLine="709"/>
        <w:jc w:val="both"/>
        <w:rPr>
          <w:sz w:val="28"/>
          <w:szCs w:val="28"/>
          <w:lang w:eastAsia="x-none"/>
        </w:rPr>
      </w:pPr>
      <w:r w:rsidRPr="003540FD">
        <w:rPr>
          <w:sz w:val="28"/>
          <w:szCs w:val="28"/>
          <w:lang w:eastAsia="x-none"/>
        </w:rPr>
        <w:t xml:space="preserve">в </w:t>
      </w:r>
      <w:r w:rsidR="00FB26BD">
        <w:rPr>
          <w:sz w:val="28"/>
          <w:szCs w:val="28"/>
          <w:lang w:eastAsia="x-none"/>
        </w:rPr>
        <w:t>Администрацию</w:t>
      </w:r>
      <w:r w:rsidRPr="003540FD">
        <w:rPr>
          <w:sz w:val="28"/>
          <w:szCs w:val="28"/>
          <w:lang w:eastAsia="x-none"/>
        </w:rPr>
        <w:t>;</w:t>
      </w:r>
    </w:p>
    <w:p w:rsidR="00C950AB" w:rsidRPr="00C950AB" w:rsidRDefault="00C950AB" w:rsidP="00C54BFA">
      <w:pPr>
        <w:widowControl w:val="0"/>
        <w:tabs>
          <w:tab w:val="left" w:pos="142"/>
          <w:tab w:val="left" w:pos="284"/>
        </w:tabs>
        <w:autoSpaceDE w:val="0"/>
        <w:autoSpaceDN w:val="0"/>
        <w:adjustRightInd w:val="0"/>
        <w:ind w:firstLine="709"/>
        <w:jc w:val="both"/>
        <w:rPr>
          <w:sz w:val="28"/>
          <w:szCs w:val="28"/>
        </w:rPr>
      </w:pPr>
      <w:r w:rsidRPr="00C950AB">
        <w:rPr>
          <w:sz w:val="28"/>
          <w:szCs w:val="28"/>
          <w:lang w:eastAsia="x-none"/>
        </w:rPr>
        <w:t>в филиалах, отделах, удаленных рабочих</w:t>
      </w:r>
      <w:r w:rsidRPr="00C950AB">
        <w:rPr>
          <w:sz w:val="28"/>
          <w:szCs w:val="28"/>
        </w:rPr>
        <w:t xml:space="preserve"> местах ГБУ ЛО «МФЦ».</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2) без личной явки:</w:t>
      </w:r>
    </w:p>
    <w:p w:rsidR="00C950AB" w:rsidRPr="00C950AB" w:rsidRDefault="00C950AB" w:rsidP="00C950AB">
      <w:pPr>
        <w:widowControl w:val="0"/>
        <w:tabs>
          <w:tab w:val="left" w:pos="142"/>
          <w:tab w:val="left" w:pos="284"/>
        </w:tabs>
        <w:autoSpaceDE w:val="0"/>
        <w:autoSpaceDN w:val="0"/>
        <w:adjustRightInd w:val="0"/>
        <w:ind w:firstLine="709"/>
        <w:jc w:val="both"/>
        <w:rPr>
          <w:sz w:val="28"/>
          <w:szCs w:val="28"/>
        </w:rPr>
      </w:pPr>
      <w:r w:rsidRPr="00C950AB">
        <w:rPr>
          <w:sz w:val="28"/>
          <w:szCs w:val="28"/>
        </w:rPr>
        <w:t>почтовым отправлением</w:t>
      </w:r>
      <w:r>
        <w:rPr>
          <w:sz w:val="28"/>
          <w:szCs w:val="28"/>
        </w:rPr>
        <w:t>.</w:t>
      </w:r>
    </w:p>
    <w:p w:rsidR="00D41EC7" w:rsidRPr="00185EC2" w:rsidRDefault="00C01222" w:rsidP="00E155FB">
      <w:pPr>
        <w:pStyle w:val="a3"/>
        <w:numPr>
          <w:ilvl w:val="1"/>
          <w:numId w:val="30"/>
        </w:numPr>
        <w:tabs>
          <w:tab w:val="left" w:pos="142"/>
          <w:tab w:val="left" w:pos="284"/>
        </w:tabs>
        <w:ind w:left="0" w:firstLine="709"/>
        <w:jc w:val="both"/>
        <w:rPr>
          <w:szCs w:val="28"/>
          <w:lang w:val="ru-RU"/>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C32BCF">
        <w:rPr>
          <w:szCs w:val="28"/>
          <w:lang w:val="ru-RU"/>
        </w:rPr>
        <w:t>6</w:t>
      </w:r>
      <w:r w:rsidR="00D4330C" w:rsidRPr="00C27C2D">
        <w:rPr>
          <w:szCs w:val="28"/>
          <w:lang w:val="ru-RU"/>
        </w:rPr>
        <w:t xml:space="preserve">0 </w:t>
      </w:r>
      <w:r w:rsidR="00621C42" w:rsidRPr="00C27C2D">
        <w:rPr>
          <w:szCs w:val="28"/>
          <w:lang w:val="ru-RU"/>
        </w:rPr>
        <w:t xml:space="preserve">календарных </w:t>
      </w:r>
      <w:r w:rsidRPr="00C27C2D">
        <w:rPr>
          <w:szCs w:val="28"/>
        </w:rPr>
        <w:t xml:space="preserve">дней с даты </w:t>
      </w:r>
      <w:r w:rsidR="002407AE">
        <w:rPr>
          <w:szCs w:val="28"/>
          <w:lang w:val="ru-RU"/>
        </w:rPr>
        <w:t>поступления</w:t>
      </w:r>
      <w:r w:rsidRPr="00185EC2">
        <w:rPr>
          <w:szCs w:val="28"/>
        </w:rPr>
        <w:t xml:space="preserve"> заявления в</w:t>
      </w:r>
      <w:r w:rsidR="00F40036" w:rsidRPr="00185EC2">
        <w:rPr>
          <w:szCs w:val="28"/>
          <w:lang w:val="ru-RU"/>
        </w:rPr>
        <w:t xml:space="preserve"> </w:t>
      </w:r>
      <w:r w:rsidR="00E42B78">
        <w:rPr>
          <w:szCs w:val="28"/>
          <w:lang w:val="ru-RU"/>
        </w:rPr>
        <w:t>Администрацию</w:t>
      </w:r>
      <w:r w:rsidRPr="00185EC2">
        <w:rPr>
          <w:szCs w:val="28"/>
        </w:rPr>
        <w:t>.</w:t>
      </w:r>
    </w:p>
    <w:p w:rsidR="00E4776D" w:rsidRPr="00185EC2" w:rsidRDefault="007765AB" w:rsidP="00E155FB">
      <w:pPr>
        <w:widowControl w:val="0"/>
        <w:numPr>
          <w:ilvl w:val="1"/>
          <w:numId w:val="30"/>
        </w:numPr>
        <w:tabs>
          <w:tab w:val="left" w:pos="142"/>
          <w:tab w:val="left" w:pos="284"/>
        </w:tabs>
        <w:autoSpaceDE w:val="0"/>
        <w:autoSpaceDN w:val="0"/>
        <w:adjustRightInd w:val="0"/>
        <w:ind w:left="0" w:firstLine="709"/>
        <w:jc w:val="both"/>
        <w:rPr>
          <w:sz w:val="28"/>
          <w:szCs w:val="28"/>
        </w:rPr>
      </w:pPr>
      <w:bookmarkStart w:id="8" w:name="sub_1027"/>
      <w:bookmarkEnd w:id="7"/>
      <w:r w:rsidRPr="00185EC2">
        <w:rPr>
          <w:sz w:val="28"/>
          <w:szCs w:val="28"/>
        </w:rPr>
        <w:t>Правовые основания для предоставления</w:t>
      </w:r>
      <w:r w:rsidR="00D67F8E" w:rsidRPr="00185EC2">
        <w:rPr>
          <w:sz w:val="28"/>
          <w:szCs w:val="28"/>
        </w:rPr>
        <w:t xml:space="preserve"> государственной </w:t>
      </w:r>
      <w:r w:rsidRPr="00185EC2">
        <w:rPr>
          <w:sz w:val="28"/>
          <w:szCs w:val="28"/>
        </w:rPr>
        <w:t>услуги</w:t>
      </w:r>
      <w:r w:rsidR="00E4776D" w:rsidRPr="00185EC2">
        <w:rPr>
          <w:sz w:val="28"/>
          <w:szCs w:val="28"/>
        </w:rPr>
        <w:t>.</w:t>
      </w:r>
      <w:bookmarkStart w:id="9" w:name="sub_121028"/>
      <w:bookmarkStart w:id="10" w:name="sub_1028"/>
      <w:bookmarkEnd w:id="8"/>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Гражданский кодекс Российской Федерации;</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Земельный кодекс Российской Федерации;</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Федеральный закон от 25.10.2001 № 137-ФЗ «О введении в действие Земельного кодекса Российской Федерации»;</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Федеральный закон от 06.10.2003 № 131-ФЗ «Об общих принципах организации местного самоуправления в Российской Федерации»;</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xml:space="preserve">- Федеральный закон от 09.02.2009 № 8-ФЗ «Об обеспечении доступа </w:t>
      </w:r>
      <w:r w:rsidR="0044503B">
        <w:rPr>
          <w:szCs w:val="28"/>
          <w:lang w:val="ru-RU" w:eastAsia="ru-RU"/>
        </w:rPr>
        <w:br/>
      </w:r>
      <w:r w:rsidRPr="008222D8">
        <w:rPr>
          <w:szCs w:val="28"/>
          <w:lang w:val="ru-RU" w:eastAsia="ru-RU"/>
        </w:rPr>
        <w:t>к информации о деятельности государственных органов и органов местного самоуправления»;</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Федеральный закон от 11.06.2003 № 74-ФЗ «О крестьянском (фермерском) хозяйстве»;</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xml:space="preserve">- Областной закон Ленинградской области от 22.12.2015 № 137-оз </w:t>
      </w:r>
      <w:r w:rsidR="0044503B">
        <w:rPr>
          <w:szCs w:val="28"/>
          <w:lang w:val="ru-RU" w:eastAsia="ru-RU"/>
        </w:rPr>
        <w:br/>
      </w:r>
      <w:r w:rsidRPr="008222D8">
        <w:rPr>
          <w:szCs w:val="28"/>
          <w:lang w:val="ru-RU" w:eastAsia="ru-RU"/>
        </w:rPr>
        <w:t>«О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xml:space="preserve">- Областной закон Ленинградской области от 28.12.2015 № 141-оз </w:t>
      </w:r>
      <w:r w:rsidR="0044503B">
        <w:rPr>
          <w:szCs w:val="28"/>
          <w:lang w:val="ru-RU" w:eastAsia="ru-RU"/>
        </w:rPr>
        <w:br/>
      </w:r>
      <w:r w:rsidRPr="008222D8">
        <w:rPr>
          <w:szCs w:val="28"/>
          <w:lang w:val="ru-RU" w:eastAsia="ru-RU"/>
        </w:rPr>
        <w:t xml:space="preserve">«О наделении органов местного самоуправления отдельными полномочиями </w:t>
      </w:r>
      <w:r w:rsidR="0044503B">
        <w:rPr>
          <w:szCs w:val="28"/>
          <w:lang w:val="ru-RU" w:eastAsia="ru-RU"/>
        </w:rPr>
        <w:br/>
      </w:r>
      <w:r w:rsidRPr="008222D8">
        <w:rPr>
          <w:szCs w:val="28"/>
          <w:lang w:val="ru-RU" w:eastAsia="ru-RU"/>
        </w:rPr>
        <w:t>в области земельных отношений, отнесенными к полномочиям органов государственной власти Ленинградской области»;</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8222D8" w:rsidRPr="008222D8" w:rsidRDefault="008222D8" w:rsidP="008222D8">
      <w:pPr>
        <w:pStyle w:val="a3"/>
        <w:tabs>
          <w:tab w:val="left" w:pos="-2977"/>
        </w:tabs>
        <w:ind w:firstLine="709"/>
        <w:jc w:val="both"/>
        <w:rPr>
          <w:szCs w:val="28"/>
          <w:lang w:val="ru-RU" w:eastAsia="ru-RU"/>
        </w:rPr>
      </w:pPr>
      <w:r w:rsidRPr="008222D8">
        <w:rPr>
          <w:szCs w:val="28"/>
          <w:lang w:val="ru-RU" w:eastAsia="ru-RU"/>
        </w:rPr>
        <w:lastRenderedPageBreak/>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w:t>
      </w:r>
      <w:r w:rsidR="0044503B">
        <w:rPr>
          <w:szCs w:val="28"/>
          <w:lang w:val="ru-RU" w:eastAsia="ru-RU"/>
        </w:rPr>
        <w:br/>
      </w:r>
      <w:r w:rsidRPr="008222D8">
        <w:rPr>
          <w:szCs w:val="28"/>
          <w:lang w:val="ru-RU" w:eastAsia="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22D8" w:rsidRPr="008222D8" w:rsidRDefault="008222D8" w:rsidP="008222D8">
      <w:pPr>
        <w:pStyle w:val="a3"/>
        <w:tabs>
          <w:tab w:val="left" w:pos="-2977"/>
        </w:tabs>
        <w:ind w:firstLine="709"/>
        <w:jc w:val="both"/>
        <w:rPr>
          <w:szCs w:val="28"/>
          <w:lang w:val="ru-RU" w:eastAsia="ru-RU"/>
        </w:rPr>
      </w:pPr>
      <w:proofErr w:type="gramStart"/>
      <w:r w:rsidRPr="008222D8">
        <w:rPr>
          <w:szCs w:val="28"/>
          <w:lang w:val="ru-RU" w:eastAsia="ru-RU"/>
        </w:rPr>
        <w:t xml:space="preserve">- Приказ Министерства экономического развития Российской Федерации </w:t>
      </w:r>
      <w:r w:rsidR="0044503B">
        <w:rPr>
          <w:szCs w:val="28"/>
          <w:lang w:val="ru-RU" w:eastAsia="ru-RU"/>
        </w:rPr>
        <w:br/>
      </w:r>
      <w:r w:rsidRPr="008222D8">
        <w:rPr>
          <w:szCs w:val="28"/>
          <w:lang w:val="ru-RU" w:eastAsia="ru-RU"/>
        </w:rPr>
        <w:t xml:space="preserve">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0044503B">
        <w:rPr>
          <w:szCs w:val="28"/>
          <w:lang w:val="ru-RU" w:eastAsia="ru-RU"/>
        </w:rPr>
        <w:br/>
      </w:r>
      <w:r w:rsidRPr="008222D8">
        <w:rPr>
          <w:szCs w:val="28"/>
          <w:lang w:val="ru-RU" w:eastAsia="ru-RU"/>
        </w:rPr>
        <w:t>в форме электронного документа, формы схемы расположения земельного участка</w:t>
      </w:r>
      <w:proofErr w:type="gramEnd"/>
      <w:r w:rsidRPr="008222D8">
        <w:rPr>
          <w:szCs w:val="28"/>
          <w:lang w:val="ru-RU" w:eastAsia="ru-RU"/>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8222D8" w:rsidRDefault="008222D8" w:rsidP="008222D8">
      <w:pPr>
        <w:pStyle w:val="a3"/>
        <w:tabs>
          <w:tab w:val="left" w:pos="-2977"/>
        </w:tabs>
        <w:ind w:firstLine="709"/>
        <w:jc w:val="both"/>
        <w:rPr>
          <w:szCs w:val="28"/>
          <w:lang w:val="ru-RU"/>
        </w:rPr>
      </w:pPr>
      <w:proofErr w:type="gramStart"/>
      <w:r w:rsidRPr="008222D8">
        <w:rPr>
          <w:szCs w:val="28"/>
          <w:lang w:val="ru-RU" w:eastAsia="ru-RU"/>
        </w:rPr>
        <w:t xml:space="preserve">- Приказ Министерства экономического развития Российской Федерации </w:t>
      </w:r>
      <w:r w:rsidR="0044503B">
        <w:rPr>
          <w:szCs w:val="28"/>
          <w:lang w:val="ru-RU" w:eastAsia="ru-RU"/>
        </w:rPr>
        <w:br/>
      </w:r>
      <w:r w:rsidRPr="008222D8">
        <w:rPr>
          <w:szCs w:val="28"/>
          <w:lang w:val="ru-RU" w:eastAsia="ru-RU"/>
        </w:rPr>
        <w:t xml:space="preserve">от 14.01.2015 № 7 «Об утверждении порядка и способов подачи заявлений </w:t>
      </w:r>
      <w:r w:rsidR="0044503B">
        <w:rPr>
          <w:szCs w:val="28"/>
          <w:lang w:val="ru-RU" w:eastAsia="ru-RU"/>
        </w:rPr>
        <w:br/>
      </w:r>
      <w:r w:rsidRPr="008222D8">
        <w:rPr>
          <w:szCs w:val="28"/>
          <w:lang w:val="ru-RU" w:eastAsia="ru-RU"/>
        </w:rPr>
        <w:t>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8222D8">
        <w:rPr>
          <w:szCs w:val="28"/>
          <w:lang w:val="ru-RU" w:eastAsia="ru-RU"/>
        </w:rPr>
        <w:t xml:space="preserve"> </w:t>
      </w:r>
      <w:proofErr w:type="gramStart"/>
      <w:r w:rsidRPr="008222D8">
        <w:rPr>
          <w:szCs w:val="28"/>
          <w:lang w:val="ru-RU" w:eastAsia="ru-RU"/>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3A79CD">
        <w:rPr>
          <w:szCs w:val="28"/>
          <w:lang w:val="ru-RU" w:eastAsia="ru-RU"/>
        </w:rPr>
        <w:br/>
      </w:r>
      <w:r w:rsidRPr="008222D8">
        <w:rPr>
          <w:szCs w:val="28"/>
          <w:lang w:val="ru-RU" w:eastAsia="ru-RU"/>
        </w:rPr>
        <w:t xml:space="preserve">в форме электронных документов с использованием информационно-телекоммуникационной сети </w:t>
      </w:r>
      <w:r w:rsidR="00673254">
        <w:rPr>
          <w:szCs w:val="28"/>
          <w:lang w:val="ru-RU" w:eastAsia="ru-RU"/>
        </w:rPr>
        <w:t>«</w:t>
      </w:r>
      <w:r w:rsidRPr="008222D8">
        <w:rPr>
          <w:szCs w:val="28"/>
          <w:lang w:val="ru-RU" w:eastAsia="ru-RU"/>
        </w:rPr>
        <w:t>Интернет</w:t>
      </w:r>
      <w:r w:rsidR="00673254">
        <w:rPr>
          <w:szCs w:val="28"/>
          <w:lang w:val="ru-RU" w:eastAsia="ru-RU"/>
        </w:rPr>
        <w:t>»</w:t>
      </w:r>
      <w:r w:rsidRPr="008222D8">
        <w:rPr>
          <w:szCs w:val="28"/>
          <w:lang w:val="ru-RU" w:eastAsia="ru-RU"/>
        </w:rPr>
        <w:t>, а также требований к их формату»;</w:t>
      </w:r>
      <w:proofErr w:type="gramEnd"/>
    </w:p>
    <w:p w:rsidR="00430F31" w:rsidRPr="00ED2C50" w:rsidRDefault="00430F31" w:rsidP="00DE4FDD">
      <w:pPr>
        <w:pStyle w:val="a3"/>
        <w:numPr>
          <w:ilvl w:val="1"/>
          <w:numId w:val="30"/>
        </w:numPr>
        <w:tabs>
          <w:tab w:val="left" w:pos="-2977"/>
        </w:tabs>
        <w:ind w:left="0" w:firstLine="851"/>
        <w:jc w:val="both"/>
        <w:rPr>
          <w:szCs w:val="28"/>
          <w:lang w:val="ru-RU"/>
        </w:rPr>
      </w:pPr>
      <w:r w:rsidRPr="00ED2C50">
        <w:rPr>
          <w:szCs w:val="28"/>
          <w:lang w:val="ru-RU"/>
        </w:rPr>
        <w:t xml:space="preserve">Исчерпывающий перечень документов, необходимых в соответствии </w:t>
      </w:r>
      <w:r w:rsidR="00476997" w:rsidRPr="00ED2C50">
        <w:rPr>
          <w:szCs w:val="28"/>
          <w:lang w:val="ru-RU"/>
        </w:rPr>
        <w:br/>
      </w:r>
      <w:r w:rsidRPr="00ED2C50">
        <w:rPr>
          <w:szCs w:val="28"/>
          <w:lang w:val="ru-RU"/>
        </w:rPr>
        <w:t xml:space="preserve">с законодательными или иными нормативными правовыми актами для предоставления </w:t>
      </w:r>
      <w:r w:rsidR="00073B71" w:rsidRPr="00ED2C50">
        <w:rPr>
          <w:szCs w:val="28"/>
        </w:rPr>
        <w:t>государс</w:t>
      </w:r>
      <w:r w:rsidR="00D67F8E" w:rsidRPr="00ED2C50">
        <w:rPr>
          <w:szCs w:val="28"/>
        </w:rPr>
        <w:t>твенной</w:t>
      </w:r>
      <w:r w:rsidRPr="00ED2C50">
        <w:rPr>
          <w:szCs w:val="28"/>
          <w:lang w:val="ru-RU"/>
        </w:rPr>
        <w:t xml:space="preserve"> услуги, подл</w:t>
      </w:r>
      <w:r w:rsidR="00DE4FDD" w:rsidRPr="00ED2C50">
        <w:rPr>
          <w:szCs w:val="28"/>
          <w:lang w:val="ru-RU"/>
        </w:rPr>
        <w:t>ежащих представлению заявителем.</w:t>
      </w:r>
    </w:p>
    <w:p w:rsidR="00F460D8" w:rsidRPr="00ED2C50" w:rsidRDefault="00311ABC" w:rsidP="00AD6C36">
      <w:pPr>
        <w:pStyle w:val="a3"/>
        <w:numPr>
          <w:ilvl w:val="2"/>
          <w:numId w:val="30"/>
        </w:numPr>
        <w:tabs>
          <w:tab w:val="left" w:pos="-2977"/>
          <w:tab w:val="left" w:pos="1701"/>
        </w:tabs>
        <w:ind w:left="0" w:firstLine="851"/>
        <w:jc w:val="both"/>
        <w:rPr>
          <w:szCs w:val="28"/>
          <w:lang w:val="ru-RU"/>
        </w:rPr>
      </w:pPr>
      <w:r w:rsidRPr="00ED2C50">
        <w:rPr>
          <w:szCs w:val="28"/>
          <w:lang w:val="ru-RU"/>
        </w:rPr>
        <w:t xml:space="preserve">При предварительном согласовании предоставления </w:t>
      </w:r>
      <w:r w:rsidR="00DE4FDD" w:rsidRPr="00ED2C50">
        <w:rPr>
          <w:szCs w:val="28"/>
          <w:lang w:val="ru-RU"/>
        </w:rPr>
        <w:t>земельного участка:</w:t>
      </w:r>
    </w:p>
    <w:p w:rsidR="00CC6736" w:rsidRPr="00F045A7" w:rsidRDefault="00CC6736" w:rsidP="00F045A7">
      <w:pPr>
        <w:tabs>
          <w:tab w:val="left" w:pos="993"/>
        </w:tabs>
        <w:autoSpaceDE w:val="0"/>
        <w:autoSpaceDN w:val="0"/>
        <w:adjustRightInd w:val="0"/>
        <w:ind w:firstLine="851"/>
        <w:jc w:val="both"/>
        <w:rPr>
          <w:sz w:val="28"/>
          <w:szCs w:val="28"/>
          <w:lang w:eastAsia="x-none"/>
        </w:rPr>
      </w:pPr>
      <w:r w:rsidRPr="00F045A7">
        <w:rPr>
          <w:sz w:val="28"/>
          <w:szCs w:val="28"/>
          <w:lang w:eastAsia="x-none"/>
        </w:rPr>
        <w:t xml:space="preserve">заявление о предоставлении услуги в соответствии с </w:t>
      </w:r>
      <w:hyperlink r:id="rId16" w:history="1">
        <w:r w:rsidRPr="00F045A7">
          <w:rPr>
            <w:sz w:val="28"/>
            <w:szCs w:val="28"/>
            <w:lang w:eastAsia="x-none"/>
          </w:rPr>
          <w:t>приложением 1</w:t>
        </w:r>
      </w:hyperlink>
      <w:r w:rsidR="003540FD" w:rsidRPr="00F045A7">
        <w:rPr>
          <w:sz w:val="28"/>
          <w:szCs w:val="28"/>
          <w:lang w:eastAsia="x-none"/>
        </w:rPr>
        <w:t xml:space="preserve"> к регламенту</w:t>
      </w:r>
      <w:r w:rsidRPr="00F045A7">
        <w:rPr>
          <w:sz w:val="28"/>
          <w:szCs w:val="28"/>
          <w:lang w:eastAsia="x-none"/>
        </w:rPr>
        <w:t>;</w:t>
      </w:r>
    </w:p>
    <w:p w:rsidR="00CC6736" w:rsidRDefault="00CC6736" w:rsidP="00A800C2">
      <w:pPr>
        <w:tabs>
          <w:tab w:val="left" w:pos="993"/>
        </w:tabs>
        <w:autoSpaceDE w:val="0"/>
        <w:autoSpaceDN w:val="0"/>
        <w:adjustRightInd w:val="0"/>
        <w:ind w:firstLine="851"/>
        <w:jc w:val="both"/>
        <w:rPr>
          <w:sz w:val="28"/>
          <w:szCs w:val="28"/>
          <w:lang w:eastAsia="x-none"/>
        </w:rPr>
      </w:pPr>
      <w:r w:rsidRPr="00F045A7">
        <w:rPr>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C0069" w:rsidRPr="00F045A7">
        <w:rPr>
          <w:sz w:val="28"/>
          <w:szCs w:val="28"/>
          <w:lang w:eastAsia="x-none"/>
        </w:rPr>
        <w:t xml:space="preserve"> (при обращении физического лица)</w:t>
      </w:r>
      <w:r w:rsidRPr="00F045A7">
        <w:rPr>
          <w:sz w:val="28"/>
          <w:szCs w:val="28"/>
          <w:lang w:eastAsia="x-none"/>
        </w:rPr>
        <w:t>;</w:t>
      </w:r>
    </w:p>
    <w:p w:rsidR="00A800C2" w:rsidRDefault="00A800C2" w:rsidP="00A800C2">
      <w:pPr>
        <w:pStyle w:val="af6"/>
        <w:tabs>
          <w:tab w:val="left" w:pos="993"/>
        </w:tabs>
        <w:autoSpaceDE w:val="0"/>
        <w:autoSpaceDN w:val="0"/>
        <w:adjustRightInd w:val="0"/>
        <w:spacing w:after="0" w:line="240" w:lineRule="auto"/>
        <w:ind w:left="0" w:firstLine="851"/>
        <w:jc w:val="both"/>
        <w:rPr>
          <w:rFonts w:ascii="Times New Roman" w:hAnsi="Times New Roman"/>
          <w:sz w:val="28"/>
          <w:szCs w:val="28"/>
          <w:lang w:eastAsia="x-none"/>
        </w:rPr>
      </w:pPr>
      <w:r w:rsidRPr="00CC6736">
        <w:rPr>
          <w:rFonts w:ascii="Times New Roman" w:hAnsi="Times New Roman"/>
          <w:sz w:val="28"/>
          <w:szCs w:val="28"/>
          <w:lang w:eastAsia="x-none"/>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606E0" w:rsidRDefault="008606E0" w:rsidP="008606E0">
      <w:pPr>
        <w:tabs>
          <w:tab w:val="left" w:pos="993"/>
        </w:tabs>
        <w:autoSpaceDE w:val="0"/>
        <w:autoSpaceDN w:val="0"/>
        <w:adjustRightInd w:val="0"/>
        <w:ind w:firstLine="851"/>
        <w:jc w:val="both"/>
        <w:rPr>
          <w:sz w:val="28"/>
          <w:szCs w:val="28"/>
          <w:lang w:eastAsia="x-none"/>
        </w:rPr>
      </w:pPr>
      <w:proofErr w:type="gramStart"/>
      <w:r w:rsidRPr="008606E0">
        <w:rPr>
          <w:sz w:val="28"/>
          <w:szCs w:val="28"/>
          <w:lang w:eastAsia="x-none"/>
        </w:rPr>
        <w:lastRenderedPageBreak/>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sz w:val="28"/>
          <w:szCs w:val="28"/>
          <w:lang w:eastAsia="x-none"/>
        </w:rPr>
        <w:t>;</w:t>
      </w:r>
      <w:proofErr w:type="gramEnd"/>
    </w:p>
    <w:p w:rsidR="00E4251B" w:rsidRPr="00DB703A" w:rsidRDefault="00E4251B" w:rsidP="00D433AC">
      <w:pPr>
        <w:tabs>
          <w:tab w:val="left" w:pos="993"/>
        </w:tabs>
        <w:autoSpaceDE w:val="0"/>
        <w:autoSpaceDN w:val="0"/>
        <w:adjustRightInd w:val="0"/>
        <w:ind w:firstLine="851"/>
        <w:jc w:val="both"/>
        <w:rPr>
          <w:sz w:val="28"/>
          <w:szCs w:val="28"/>
          <w:lang w:eastAsia="x-none"/>
        </w:rPr>
      </w:pPr>
      <w:r w:rsidRPr="006207F4">
        <w:rPr>
          <w:sz w:val="28"/>
          <w:szCs w:val="28"/>
          <w:lang w:eastAsia="x-none"/>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w:t>
      </w:r>
      <w:r w:rsidRPr="00DB703A">
        <w:rPr>
          <w:sz w:val="28"/>
          <w:szCs w:val="28"/>
          <w:lang w:eastAsia="x-none"/>
        </w:rPr>
        <w:t>территории, в границах которой предстоит образовать такой земельный участок</w:t>
      </w:r>
      <w:r w:rsidR="00B362E9" w:rsidRPr="00DB703A">
        <w:rPr>
          <w:sz w:val="28"/>
          <w:szCs w:val="28"/>
          <w:lang w:eastAsia="x-none"/>
        </w:rPr>
        <w:t>.</w:t>
      </w:r>
    </w:p>
    <w:p w:rsidR="00B362E9" w:rsidRPr="00DB703A" w:rsidRDefault="000E267E" w:rsidP="00D433AC">
      <w:pPr>
        <w:pStyle w:val="af6"/>
        <w:numPr>
          <w:ilvl w:val="2"/>
          <w:numId w:val="30"/>
        </w:numPr>
        <w:tabs>
          <w:tab w:val="left" w:pos="993"/>
        </w:tabs>
        <w:autoSpaceDE w:val="0"/>
        <w:autoSpaceDN w:val="0"/>
        <w:adjustRightInd w:val="0"/>
        <w:spacing w:after="0"/>
        <w:ind w:left="0" w:firstLine="709"/>
        <w:jc w:val="both"/>
        <w:rPr>
          <w:rFonts w:ascii="Times New Roman" w:hAnsi="Times New Roman"/>
          <w:sz w:val="28"/>
          <w:szCs w:val="28"/>
          <w:lang w:eastAsia="x-none"/>
        </w:rPr>
      </w:pPr>
      <w:r w:rsidRPr="00DB703A">
        <w:rPr>
          <w:rFonts w:ascii="Times New Roman" w:hAnsi="Times New Roman"/>
          <w:sz w:val="28"/>
          <w:szCs w:val="28"/>
          <w:lang w:eastAsia="x-none"/>
        </w:rPr>
        <w:t>При предоставлени</w:t>
      </w:r>
      <w:r w:rsidR="00570515" w:rsidRPr="00DB703A">
        <w:rPr>
          <w:rFonts w:ascii="Times New Roman" w:hAnsi="Times New Roman"/>
          <w:sz w:val="28"/>
          <w:szCs w:val="28"/>
          <w:lang w:eastAsia="x-none"/>
        </w:rPr>
        <w:t>и</w:t>
      </w:r>
      <w:r w:rsidRPr="00DB703A">
        <w:rPr>
          <w:rFonts w:ascii="Times New Roman" w:hAnsi="Times New Roman"/>
          <w:sz w:val="28"/>
          <w:szCs w:val="28"/>
          <w:lang w:eastAsia="x-none"/>
        </w:rPr>
        <w:t xml:space="preserve"> земельного участка:</w:t>
      </w:r>
    </w:p>
    <w:p w:rsidR="006C0418" w:rsidRPr="00DB703A" w:rsidRDefault="006C0418" w:rsidP="00D433AC">
      <w:pPr>
        <w:pStyle w:val="af6"/>
        <w:tabs>
          <w:tab w:val="left" w:pos="993"/>
        </w:tabs>
        <w:autoSpaceDE w:val="0"/>
        <w:autoSpaceDN w:val="0"/>
        <w:adjustRightInd w:val="0"/>
        <w:spacing w:after="0"/>
        <w:ind w:left="0" w:firstLine="709"/>
        <w:jc w:val="both"/>
        <w:rPr>
          <w:rFonts w:ascii="Times New Roman" w:hAnsi="Times New Roman"/>
          <w:sz w:val="28"/>
          <w:szCs w:val="28"/>
          <w:lang w:eastAsia="x-none"/>
        </w:rPr>
      </w:pPr>
      <w:r w:rsidRPr="00DB703A">
        <w:rPr>
          <w:rFonts w:ascii="Times New Roman" w:hAnsi="Times New Roman"/>
          <w:sz w:val="28"/>
          <w:szCs w:val="28"/>
          <w:lang w:eastAsia="x-none"/>
        </w:rPr>
        <w:t xml:space="preserve">заявление о предоставлении услуги в соответствии с </w:t>
      </w:r>
      <w:hyperlink r:id="rId17" w:history="1">
        <w:r w:rsidRPr="00DB703A">
          <w:rPr>
            <w:rFonts w:ascii="Times New Roman" w:hAnsi="Times New Roman"/>
            <w:sz w:val="28"/>
            <w:szCs w:val="28"/>
            <w:lang w:eastAsia="x-none"/>
          </w:rPr>
          <w:t>приложением 1</w:t>
        </w:r>
      </w:hyperlink>
      <w:r w:rsidRPr="00DB703A">
        <w:rPr>
          <w:rFonts w:ascii="Times New Roman" w:hAnsi="Times New Roman"/>
          <w:sz w:val="28"/>
          <w:szCs w:val="28"/>
          <w:lang w:eastAsia="x-none"/>
        </w:rPr>
        <w:t xml:space="preserve"> </w:t>
      </w:r>
      <w:r w:rsidR="00961212">
        <w:rPr>
          <w:rFonts w:ascii="Times New Roman" w:hAnsi="Times New Roman"/>
          <w:sz w:val="28"/>
          <w:szCs w:val="28"/>
          <w:lang w:eastAsia="x-none"/>
        </w:rPr>
        <w:br/>
      </w:r>
      <w:r w:rsidRPr="00DB703A">
        <w:rPr>
          <w:rFonts w:ascii="Times New Roman" w:hAnsi="Times New Roman"/>
          <w:sz w:val="28"/>
          <w:szCs w:val="28"/>
          <w:lang w:eastAsia="x-none"/>
        </w:rPr>
        <w:t>к регламенту;</w:t>
      </w:r>
    </w:p>
    <w:p w:rsidR="006C0418" w:rsidRPr="00DB703A" w:rsidRDefault="006C0418" w:rsidP="00D433AC">
      <w:pPr>
        <w:pStyle w:val="af6"/>
        <w:tabs>
          <w:tab w:val="left" w:pos="993"/>
        </w:tabs>
        <w:autoSpaceDE w:val="0"/>
        <w:autoSpaceDN w:val="0"/>
        <w:adjustRightInd w:val="0"/>
        <w:spacing w:after="0"/>
        <w:ind w:left="0" w:firstLine="709"/>
        <w:jc w:val="both"/>
        <w:rPr>
          <w:rFonts w:ascii="Times New Roman" w:hAnsi="Times New Roman"/>
          <w:sz w:val="28"/>
          <w:szCs w:val="28"/>
          <w:lang w:eastAsia="x-none"/>
        </w:rPr>
      </w:pPr>
      <w:r w:rsidRPr="00DB703A">
        <w:rPr>
          <w:rFonts w:ascii="Times New Roman" w:hAnsi="Times New Roman"/>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6C0418" w:rsidRPr="00DB703A" w:rsidRDefault="006C0418" w:rsidP="00DB703A">
      <w:pPr>
        <w:pStyle w:val="af6"/>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DB703A">
        <w:rPr>
          <w:rFonts w:ascii="Times New Roman" w:hAnsi="Times New Roman"/>
          <w:sz w:val="28"/>
          <w:szCs w:val="28"/>
          <w:lang w:eastAsia="x-none"/>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C0418" w:rsidRPr="00DB703A" w:rsidRDefault="006C0418" w:rsidP="000B6EC8">
      <w:pPr>
        <w:pStyle w:val="af6"/>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proofErr w:type="gramStart"/>
      <w:r w:rsidRPr="00DB703A">
        <w:rPr>
          <w:rFonts w:ascii="Times New Roman" w:hAnsi="Times New Roman"/>
          <w:sz w:val="28"/>
          <w:szCs w:val="28"/>
          <w:lang w:eastAsia="x-none"/>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2152C" w:rsidRPr="0012152C" w:rsidRDefault="0012152C" w:rsidP="000B6EC8">
      <w:pPr>
        <w:numPr>
          <w:ilvl w:val="1"/>
          <w:numId w:val="30"/>
        </w:numPr>
        <w:autoSpaceDE w:val="0"/>
        <w:autoSpaceDN w:val="0"/>
        <w:adjustRightInd w:val="0"/>
        <w:ind w:left="0" w:firstLine="70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1AEB" w:rsidRPr="004C1AEB" w:rsidRDefault="004C1AEB" w:rsidP="00DB7E5F">
      <w:pPr>
        <w:autoSpaceDE w:val="0"/>
        <w:autoSpaceDN w:val="0"/>
        <w:adjustRightInd w:val="0"/>
        <w:ind w:firstLine="701"/>
        <w:jc w:val="both"/>
        <w:rPr>
          <w:sz w:val="28"/>
          <w:szCs w:val="28"/>
        </w:rPr>
      </w:pPr>
      <w:r w:rsidRPr="004C1AEB">
        <w:rPr>
          <w:sz w:val="28"/>
          <w:szCs w:val="28"/>
        </w:rPr>
        <w:t>-</w:t>
      </w:r>
      <w:r w:rsidR="009A298B">
        <w:rPr>
          <w:sz w:val="28"/>
          <w:szCs w:val="28"/>
        </w:rPr>
        <w:tab/>
      </w:r>
      <w:r w:rsidRPr="004C1AEB">
        <w:rPr>
          <w:sz w:val="28"/>
          <w:szCs w:val="28"/>
        </w:rPr>
        <w:t>выписка из Единого государственного реестра юридических лиц (ЕГРЮЛ);</w:t>
      </w:r>
    </w:p>
    <w:p w:rsidR="004C1AEB" w:rsidRDefault="009A298B" w:rsidP="00DB7E5F">
      <w:pPr>
        <w:autoSpaceDE w:val="0"/>
        <w:autoSpaceDN w:val="0"/>
        <w:adjustRightInd w:val="0"/>
        <w:ind w:firstLine="701"/>
        <w:jc w:val="both"/>
        <w:rPr>
          <w:sz w:val="28"/>
          <w:szCs w:val="28"/>
        </w:rPr>
      </w:pPr>
      <w:r>
        <w:rPr>
          <w:sz w:val="28"/>
          <w:szCs w:val="28"/>
        </w:rPr>
        <w:t>-</w:t>
      </w:r>
      <w:r>
        <w:rPr>
          <w:sz w:val="28"/>
          <w:szCs w:val="28"/>
        </w:rPr>
        <w:tab/>
      </w:r>
      <w:r w:rsidR="004C1AEB" w:rsidRPr="004C1AEB">
        <w:rPr>
          <w:sz w:val="28"/>
          <w:szCs w:val="28"/>
        </w:rPr>
        <w:t>выписка из Единого государственн</w:t>
      </w:r>
      <w:r w:rsidR="00961212">
        <w:rPr>
          <w:sz w:val="28"/>
          <w:szCs w:val="28"/>
        </w:rPr>
        <w:t>ого</w:t>
      </w:r>
      <w:r w:rsidR="004C1AEB" w:rsidRPr="004C1AEB">
        <w:rPr>
          <w:sz w:val="28"/>
          <w:szCs w:val="28"/>
        </w:rPr>
        <w:t xml:space="preserve"> реестр</w:t>
      </w:r>
      <w:r w:rsidR="00961212">
        <w:rPr>
          <w:sz w:val="28"/>
          <w:szCs w:val="28"/>
        </w:rPr>
        <w:t>а</w:t>
      </w:r>
      <w:r w:rsidR="004C1AEB" w:rsidRPr="004C1AEB">
        <w:rPr>
          <w:sz w:val="28"/>
          <w:szCs w:val="28"/>
        </w:rPr>
        <w:t xml:space="preserve"> индивидуальных предпринимателей об индивид</w:t>
      </w:r>
      <w:r w:rsidR="00CF4706">
        <w:rPr>
          <w:sz w:val="28"/>
          <w:szCs w:val="28"/>
        </w:rPr>
        <w:t>у</w:t>
      </w:r>
      <w:r w:rsidR="008F4DF7">
        <w:rPr>
          <w:sz w:val="28"/>
          <w:szCs w:val="28"/>
        </w:rPr>
        <w:t>альном предпринимателе (ЕГРИП);</w:t>
      </w:r>
    </w:p>
    <w:p w:rsidR="008F4DF7" w:rsidRPr="005E7886" w:rsidRDefault="009A298B" w:rsidP="005E7886">
      <w:pPr>
        <w:autoSpaceDE w:val="0"/>
        <w:autoSpaceDN w:val="0"/>
        <w:adjustRightInd w:val="0"/>
        <w:ind w:firstLine="701"/>
        <w:jc w:val="both"/>
        <w:rPr>
          <w:sz w:val="28"/>
          <w:szCs w:val="28"/>
        </w:rPr>
      </w:pPr>
      <w:r>
        <w:rPr>
          <w:sz w:val="28"/>
          <w:szCs w:val="28"/>
        </w:rPr>
        <w:t>-</w:t>
      </w:r>
      <w:r>
        <w:rPr>
          <w:sz w:val="28"/>
          <w:szCs w:val="28"/>
        </w:rPr>
        <w:tab/>
        <w:t xml:space="preserve">выписка из </w:t>
      </w:r>
      <w:r w:rsidRPr="005E7886">
        <w:rPr>
          <w:sz w:val="28"/>
          <w:szCs w:val="28"/>
        </w:rPr>
        <w:t>Единого государственного реестра недвижимости (ЕГРН).</w:t>
      </w:r>
    </w:p>
    <w:p w:rsidR="00E70A85" w:rsidRPr="005E7886" w:rsidRDefault="00E70A85" w:rsidP="005E7886">
      <w:pPr>
        <w:autoSpaceDE w:val="0"/>
        <w:autoSpaceDN w:val="0"/>
        <w:adjustRightInd w:val="0"/>
        <w:ind w:firstLine="701"/>
        <w:jc w:val="both"/>
        <w:rPr>
          <w:sz w:val="28"/>
          <w:szCs w:val="28"/>
        </w:rPr>
      </w:pPr>
      <w:r w:rsidRPr="005E7886">
        <w:rPr>
          <w:sz w:val="28"/>
          <w:szCs w:val="28"/>
        </w:rPr>
        <w:t xml:space="preserve">Заявитель вправе </w:t>
      </w:r>
      <w:proofErr w:type="gramStart"/>
      <w:r w:rsidRPr="005E7886">
        <w:rPr>
          <w:sz w:val="28"/>
          <w:szCs w:val="28"/>
        </w:rPr>
        <w:t>предоставить документы</w:t>
      </w:r>
      <w:proofErr w:type="gramEnd"/>
      <w:r w:rsidRPr="005E7886">
        <w:rPr>
          <w:sz w:val="28"/>
          <w:szCs w:val="28"/>
        </w:rPr>
        <w:t xml:space="preserve">, указанные в настоящем пункте, </w:t>
      </w:r>
      <w:r w:rsidR="00DA7941" w:rsidRPr="005E7886">
        <w:rPr>
          <w:sz w:val="28"/>
          <w:szCs w:val="28"/>
        </w:rPr>
        <w:br/>
      </w:r>
      <w:r w:rsidRPr="005E7886">
        <w:rPr>
          <w:sz w:val="28"/>
          <w:szCs w:val="28"/>
        </w:rPr>
        <w:t>по собственной инициативе.</w:t>
      </w:r>
    </w:p>
    <w:p w:rsidR="00080952" w:rsidRPr="005E7886" w:rsidRDefault="00346BA5" w:rsidP="005E7886">
      <w:pPr>
        <w:numPr>
          <w:ilvl w:val="1"/>
          <w:numId w:val="30"/>
        </w:numPr>
        <w:autoSpaceDE w:val="0"/>
        <w:autoSpaceDN w:val="0"/>
        <w:adjustRightInd w:val="0"/>
        <w:ind w:left="0" w:firstLine="701"/>
        <w:jc w:val="both"/>
        <w:rPr>
          <w:sz w:val="28"/>
          <w:szCs w:val="28"/>
        </w:rPr>
      </w:pPr>
      <w:r w:rsidRPr="005E7886">
        <w:rPr>
          <w:sz w:val="28"/>
          <w:szCs w:val="28"/>
        </w:rPr>
        <w:lastRenderedPageBreak/>
        <w:t>О</w:t>
      </w:r>
      <w:r w:rsidR="000F66A4" w:rsidRPr="005E7886">
        <w:rPr>
          <w:sz w:val="28"/>
          <w:szCs w:val="28"/>
        </w:rPr>
        <w:t>сновани</w:t>
      </w:r>
      <w:r w:rsidR="00EF4A63" w:rsidRPr="005E7886">
        <w:rPr>
          <w:sz w:val="28"/>
          <w:szCs w:val="28"/>
        </w:rPr>
        <w:t>я</w:t>
      </w:r>
      <w:r w:rsidR="000F66A4" w:rsidRPr="005E7886">
        <w:rPr>
          <w:sz w:val="28"/>
          <w:szCs w:val="28"/>
        </w:rPr>
        <w:t xml:space="preserve"> для приостановления предоставления </w:t>
      </w:r>
      <w:r w:rsidR="00073B71" w:rsidRPr="005E7886">
        <w:rPr>
          <w:sz w:val="28"/>
          <w:szCs w:val="28"/>
        </w:rPr>
        <w:t>г</w:t>
      </w:r>
      <w:r w:rsidR="00D67F8E" w:rsidRPr="005E7886">
        <w:rPr>
          <w:sz w:val="28"/>
          <w:szCs w:val="28"/>
        </w:rPr>
        <w:t>осударственной</w:t>
      </w:r>
      <w:r w:rsidR="009C0CD7" w:rsidRPr="005E7886">
        <w:rPr>
          <w:sz w:val="28"/>
          <w:szCs w:val="28"/>
        </w:rPr>
        <w:t xml:space="preserve"> услуги</w:t>
      </w:r>
      <w:r w:rsidR="00600CD8" w:rsidRPr="005E7886">
        <w:rPr>
          <w:sz w:val="28"/>
          <w:szCs w:val="28"/>
        </w:rPr>
        <w:t>.</w:t>
      </w:r>
    </w:p>
    <w:p w:rsidR="00600CD8" w:rsidRDefault="00600CD8" w:rsidP="005E7886">
      <w:pPr>
        <w:autoSpaceDE w:val="0"/>
        <w:autoSpaceDN w:val="0"/>
        <w:adjustRightInd w:val="0"/>
        <w:ind w:firstLine="701"/>
        <w:jc w:val="both"/>
        <w:rPr>
          <w:sz w:val="28"/>
          <w:szCs w:val="28"/>
        </w:rPr>
      </w:pPr>
      <w:r w:rsidRPr="005E7886">
        <w:rPr>
          <w:sz w:val="28"/>
          <w:szCs w:val="28"/>
        </w:rPr>
        <w:t>В случае</w:t>
      </w:r>
      <w:proofErr w:type="gramStart"/>
      <w:r w:rsidRPr="005E7886">
        <w:rPr>
          <w:sz w:val="28"/>
          <w:szCs w:val="28"/>
        </w:rPr>
        <w:t>,</w:t>
      </w:r>
      <w:proofErr w:type="gramEnd"/>
      <w:r w:rsidRPr="005E7886">
        <w:rPr>
          <w:sz w:val="28"/>
          <w:szCs w:val="28"/>
        </w:rPr>
        <w:t xml:space="preserve"> если на дату поступления в уполномоченный орган заявления </w:t>
      </w:r>
      <w:r w:rsidR="00D702E8">
        <w:rPr>
          <w:sz w:val="28"/>
          <w:szCs w:val="28"/>
        </w:rPr>
        <w:br/>
      </w:r>
      <w:r w:rsidRPr="005E7886">
        <w:rPr>
          <w:sz w:val="28"/>
          <w:szCs w:val="28"/>
        </w:rP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r w:rsidR="00D702E8">
        <w:rPr>
          <w:sz w:val="28"/>
          <w:szCs w:val="28"/>
        </w:rPr>
        <w:br/>
      </w:r>
      <w:r w:rsidRPr="005E7886">
        <w:rPr>
          <w:sz w:val="28"/>
          <w:szCs w:val="28"/>
        </w:rPr>
        <w:t xml:space="preserve">о приостановлении срока рассмотрения поданного позднее заявления </w:t>
      </w:r>
      <w:r w:rsidR="00D702E8">
        <w:rPr>
          <w:sz w:val="28"/>
          <w:szCs w:val="28"/>
        </w:rPr>
        <w:br/>
      </w:r>
      <w:r w:rsidRPr="005E7886">
        <w:rPr>
          <w:sz w:val="28"/>
          <w:szCs w:val="28"/>
        </w:rPr>
        <w:t>о предварительном согласовании предоставления земельного участка и направляет принятое решение заявителю.</w:t>
      </w:r>
    </w:p>
    <w:p w:rsidR="00D66020" w:rsidRPr="00D66020" w:rsidRDefault="00D66020" w:rsidP="00D66020">
      <w:pPr>
        <w:autoSpaceDE w:val="0"/>
        <w:autoSpaceDN w:val="0"/>
        <w:adjustRightInd w:val="0"/>
        <w:ind w:firstLine="540"/>
        <w:jc w:val="both"/>
        <w:rPr>
          <w:sz w:val="28"/>
          <w:szCs w:val="28"/>
        </w:rPr>
      </w:pPr>
      <w:r w:rsidRPr="00D6602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D734E" w:rsidRPr="007D734E" w:rsidRDefault="00D230F9" w:rsidP="005E7886">
      <w:pPr>
        <w:pStyle w:val="af6"/>
        <w:numPr>
          <w:ilvl w:val="1"/>
          <w:numId w:val="30"/>
        </w:numPr>
        <w:tabs>
          <w:tab w:val="left" w:pos="1701"/>
        </w:tabs>
        <w:autoSpaceDE w:val="0"/>
        <w:autoSpaceDN w:val="0"/>
        <w:adjustRightInd w:val="0"/>
        <w:spacing w:after="0" w:line="240" w:lineRule="auto"/>
        <w:ind w:left="0" w:firstLine="701"/>
        <w:jc w:val="both"/>
        <w:rPr>
          <w:sz w:val="28"/>
          <w:szCs w:val="28"/>
        </w:rPr>
      </w:pPr>
      <w:r w:rsidRPr="005E7886">
        <w:rPr>
          <w:rFonts w:ascii="Times New Roman" w:hAnsi="Times New Roman"/>
          <w:sz w:val="28"/>
          <w:szCs w:val="28"/>
        </w:rPr>
        <w:t>О</w:t>
      </w:r>
      <w:r w:rsidR="007D734E" w:rsidRPr="005E7886">
        <w:rPr>
          <w:rFonts w:ascii="Times New Roman" w:hAnsi="Times New Roman"/>
          <w:sz w:val="28"/>
          <w:szCs w:val="28"/>
        </w:rPr>
        <w:t>сновани</w:t>
      </w:r>
      <w:r w:rsidRPr="005E7886">
        <w:rPr>
          <w:rFonts w:ascii="Times New Roman" w:hAnsi="Times New Roman"/>
          <w:sz w:val="28"/>
          <w:szCs w:val="28"/>
        </w:rPr>
        <w:t>я</w:t>
      </w:r>
      <w:r w:rsidR="007D734E" w:rsidRPr="005E7886">
        <w:rPr>
          <w:rFonts w:ascii="Times New Roman" w:hAnsi="Times New Roman"/>
          <w:sz w:val="28"/>
          <w:szCs w:val="28"/>
        </w:rPr>
        <w:t xml:space="preserve"> для отказа в приеме</w:t>
      </w:r>
      <w:r w:rsidR="007D734E" w:rsidRPr="007D734E">
        <w:rPr>
          <w:rFonts w:ascii="Times New Roman" w:hAnsi="Times New Roman"/>
          <w:sz w:val="28"/>
          <w:szCs w:val="28"/>
        </w:rPr>
        <w:t xml:space="preserve"> документов, необходимых для предоставления государственной услуги</w:t>
      </w:r>
      <w:r>
        <w:rPr>
          <w:rFonts w:ascii="Times New Roman" w:hAnsi="Times New Roman"/>
          <w:sz w:val="28"/>
          <w:szCs w:val="28"/>
        </w:rPr>
        <w:t xml:space="preserve"> отсутствуют.</w:t>
      </w:r>
    </w:p>
    <w:p w:rsidR="007817B1" w:rsidRPr="00A53EDF" w:rsidRDefault="00834AC3" w:rsidP="00C83AD8">
      <w:pPr>
        <w:numPr>
          <w:ilvl w:val="1"/>
          <w:numId w:val="30"/>
        </w:numPr>
        <w:tabs>
          <w:tab w:val="left" w:pos="142"/>
          <w:tab w:val="left" w:pos="284"/>
          <w:tab w:val="left" w:pos="1701"/>
        </w:tabs>
        <w:ind w:left="0" w:firstLine="703"/>
        <w:jc w:val="both"/>
        <w:rPr>
          <w:sz w:val="28"/>
          <w:szCs w:val="28"/>
        </w:rPr>
      </w:pPr>
      <w:r w:rsidRPr="00A53EDF">
        <w:rPr>
          <w:sz w:val="28"/>
          <w:szCs w:val="28"/>
        </w:rPr>
        <w:t>Исчерпывающий перечень о</w:t>
      </w:r>
      <w:r w:rsidR="00081FCC" w:rsidRPr="00A53EDF">
        <w:rPr>
          <w:sz w:val="28"/>
          <w:szCs w:val="28"/>
        </w:rPr>
        <w:t>сновани</w:t>
      </w:r>
      <w:r w:rsidRPr="00A53EDF">
        <w:rPr>
          <w:sz w:val="28"/>
          <w:szCs w:val="28"/>
        </w:rPr>
        <w:t>й</w:t>
      </w:r>
      <w:r w:rsidR="00081FCC" w:rsidRPr="00A53EDF">
        <w:rPr>
          <w:sz w:val="28"/>
          <w:szCs w:val="28"/>
        </w:rPr>
        <w:t xml:space="preserve"> для отказа в</w:t>
      </w:r>
      <w:r w:rsidR="007817B1" w:rsidRPr="00A53EDF">
        <w:rPr>
          <w:sz w:val="28"/>
          <w:szCs w:val="28"/>
        </w:rPr>
        <w:t xml:space="preserve"> пред</w:t>
      </w:r>
      <w:r w:rsidR="008872A1" w:rsidRPr="00A53EDF">
        <w:rPr>
          <w:sz w:val="28"/>
          <w:szCs w:val="28"/>
        </w:rPr>
        <w:t xml:space="preserve">оставлении </w:t>
      </w:r>
      <w:r w:rsidR="00073B71" w:rsidRPr="00A53EDF">
        <w:rPr>
          <w:sz w:val="28"/>
          <w:szCs w:val="28"/>
        </w:rPr>
        <w:t>государственной</w:t>
      </w:r>
      <w:r w:rsidR="008872A1" w:rsidRPr="00A53EDF">
        <w:rPr>
          <w:sz w:val="28"/>
          <w:szCs w:val="28"/>
        </w:rPr>
        <w:t xml:space="preserve"> услуги:</w:t>
      </w:r>
    </w:p>
    <w:p w:rsidR="00AD6C36" w:rsidRPr="00A53EDF" w:rsidRDefault="00AD6C36" w:rsidP="00C83AD8">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При предварительном согласовании предоставления земельного участка:</w:t>
      </w:r>
    </w:p>
    <w:p w:rsidR="000B5B3E" w:rsidRPr="00A53EDF" w:rsidRDefault="00DA0E02"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З</w:t>
      </w:r>
      <w:r w:rsidR="000B5B3E" w:rsidRPr="00A53EDF">
        <w:rPr>
          <w:rFonts w:ascii="Times New Roman" w:hAnsi="Times New Roman"/>
          <w:sz w:val="28"/>
          <w:szCs w:val="28"/>
        </w:rPr>
        <w:t>аявитель не является лицом, указанным в п</w:t>
      </w:r>
      <w:r w:rsidR="00DD61CB" w:rsidRPr="00A53EDF">
        <w:rPr>
          <w:rFonts w:ascii="Times New Roman" w:hAnsi="Times New Roman"/>
          <w:sz w:val="28"/>
          <w:szCs w:val="28"/>
        </w:rPr>
        <w:t>.</w:t>
      </w:r>
      <w:r w:rsidR="000B5B3E" w:rsidRPr="00A53EDF">
        <w:rPr>
          <w:rFonts w:ascii="Times New Roman" w:hAnsi="Times New Roman"/>
          <w:sz w:val="28"/>
          <w:szCs w:val="28"/>
        </w:rPr>
        <w:t xml:space="preserve"> 1.2 регламента</w:t>
      </w:r>
      <w:r w:rsidR="00E64832" w:rsidRPr="00A53EDF">
        <w:rPr>
          <w:rFonts w:ascii="Times New Roman" w:hAnsi="Times New Roman"/>
          <w:sz w:val="28"/>
          <w:szCs w:val="28"/>
        </w:rPr>
        <w:t>, либо не соответствует требованиям законодательства Российской Федерации, предъявляемым к лицу которому предоставляется услуга</w:t>
      </w:r>
      <w:r w:rsidR="000B5B3E" w:rsidRPr="00A53EDF">
        <w:rPr>
          <w:rFonts w:ascii="Times New Roman" w:hAnsi="Times New Roman"/>
          <w:sz w:val="28"/>
          <w:szCs w:val="28"/>
        </w:rPr>
        <w:t>;</w:t>
      </w:r>
    </w:p>
    <w:p w:rsidR="00A53EDF" w:rsidRPr="00A53EDF" w:rsidRDefault="00DA0E02"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З</w:t>
      </w:r>
      <w:r w:rsidR="002F67E7" w:rsidRPr="00A53EDF">
        <w:rPr>
          <w:rFonts w:ascii="Times New Roman" w:hAnsi="Times New Roman"/>
          <w:sz w:val="28"/>
          <w:szCs w:val="28"/>
        </w:rPr>
        <w:t xml:space="preserve">аявителем </w:t>
      </w:r>
      <w:r w:rsidR="00E866AD" w:rsidRPr="00A53EDF">
        <w:rPr>
          <w:rFonts w:ascii="Times New Roman" w:hAnsi="Times New Roman"/>
          <w:sz w:val="28"/>
          <w:szCs w:val="28"/>
        </w:rPr>
        <w:t>не представлены</w:t>
      </w:r>
      <w:r w:rsidR="00491719" w:rsidRPr="00A53EDF">
        <w:rPr>
          <w:rFonts w:ascii="Times New Roman" w:hAnsi="Times New Roman"/>
          <w:sz w:val="28"/>
          <w:szCs w:val="28"/>
        </w:rPr>
        <w:t xml:space="preserve"> </w:t>
      </w:r>
      <w:r w:rsidR="00123D2C" w:rsidRPr="00A53EDF">
        <w:rPr>
          <w:rFonts w:ascii="Times New Roman" w:hAnsi="Times New Roman"/>
          <w:sz w:val="28"/>
          <w:szCs w:val="28"/>
        </w:rPr>
        <w:t xml:space="preserve">документы, </w:t>
      </w:r>
      <w:r w:rsidR="005E7830" w:rsidRPr="00A53EDF">
        <w:rPr>
          <w:rFonts w:ascii="Times New Roman" w:hAnsi="Times New Roman"/>
          <w:sz w:val="28"/>
          <w:szCs w:val="28"/>
        </w:rPr>
        <w:t>установленные п</w:t>
      </w:r>
      <w:r w:rsidR="00287BCA" w:rsidRPr="00A53EDF">
        <w:rPr>
          <w:rFonts w:ascii="Times New Roman" w:hAnsi="Times New Roman"/>
          <w:sz w:val="28"/>
          <w:szCs w:val="28"/>
        </w:rPr>
        <w:t>.</w:t>
      </w:r>
      <w:r w:rsidR="005E7830" w:rsidRPr="00A53EDF">
        <w:rPr>
          <w:rFonts w:ascii="Times New Roman" w:hAnsi="Times New Roman"/>
          <w:sz w:val="28"/>
          <w:szCs w:val="28"/>
        </w:rPr>
        <w:t xml:space="preserve"> 2.</w:t>
      </w:r>
      <w:r w:rsidR="00A17131" w:rsidRPr="00A53EDF">
        <w:rPr>
          <w:rFonts w:ascii="Times New Roman" w:hAnsi="Times New Roman"/>
          <w:sz w:val="28"/>
          <w:szCs w:val="28"/>
        </w:rPr>
        <w:t>6</w:t>
      </w:r>
      <w:r w:rsidR="005E7830" w:rsidRPr="00A53EDF">
        <w:rPr>
          <w:rFonts w:ascii="Times New Roman" w:hAnsi="Times New Roman"/>
          <w:sz w:val="28"/>
          <w:szCs w:val="28"/>
        </w:rPr>
        <w:t xml:space="preserve"> регламента, </w:t>
      </w:r>
      <w:r w:rsidR="00123D2C" w:rsidRPr="00A53EDF">
        <w:rPr>
          <w:rFonts w:ascii="Times New Roman" w:hAnsi="Times New Roman"/>
          <w:sz w:val="28"/>
          <w:szCs w:val="28"/>
        </w:rPr>
        <w:t>необходимые в соответствии с законодательными или иными нормативными правовыми актами для предоставления государственной услуги</w:t>
      </w:r>
      <w:r w:rsidRPr="00A53EDF">
        <w:rPr>
          <w:rFonts w:ascii="Times New Roman" w:hAnsi="Times New Roman"/>
          <w:sz w:val="28"/>
          <w:szCs w:val="28"/>
        </w:rPr>
        <w:t>;</w:t>
      </w:r>
      <w:bookmarkEnd w:id="9"/>
      <w:bookmarkEnd w:id="10"/>
    </w:p>
    <w:p w:rsidR="00A53EDF" w:rsidRPr="00A53EDF" w:rsidRDefault="00A53EDF"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 xml:space="preserve"> </w:t>
      </w:r>
      <w:r w:rsidR="0037610F">
        <w:rPr>
          <w:rFonts w:ascii="Times New Roman" w:hAnsi="Times New Roman"/>
          <w:sz w:val="28"/>
          <w:szCs w:val="28"/>
        </w:rPr>
        <w:t>С</w:t>
      </w:r>
      <w:r w:rsidRPr="00A53EDF">
        <w:rPr>
          <w:rFonts w:ascii="Times New Roman" w:hAnsi="Times New Roman"/>
          <w:sz w:val="28"/>
          <w:szCs w:val="28"/>
        </w:rPr>
        <w:t xml:space="preserve">хема расположения земельного участка, приложенная </w:t>
      </w:r>
      <w:r w:rsidR="008A0B5E">
        <w:rPr>
          <w:rFonts w:ascii="Times New Roman" w:hAnsi="Times New Roman"/>
          <w:sz w:val="28"/>
          <w:szCs w:val="28"/>
        </w:rPr>
        <w:br/>
      </w:r>
      <w:r w:rsidRPr="00A53EDF">
        <w:rPr>
          <w:rFonts w:ascii="Times New Roman" w:hAnsi="Times New Roman"/>
          <w:sz w:val="28"/>
          <w:szCs w:val="28"/>
        </w:rPr>
        <w:t xml:space="preserve">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37610F">
          <w:rPr>
            <w:rFonts w:ascii="Times New Roman" w:hAnsi="Times New Roman"/>
            <w:sz w:val="28"/>
            <w:szCs w:val="28"/>
          </w:rPr>
          <w:t>п</w:t>
        </w:r>
        <w:r w:rsidR="0037610F" w:rsidRPr="0037610F">
          <w:rPr>
            <w:rFonts w:ascii="Times New Roman" w:hAnsi="Times New Roman"/>
            <w:sz w:val="28"/>
            <w:szCs w:val="28"/>
          </w:rPr>
          <w:t>. 16 ст.</w:t>
        </w:r>
        <w:r w:rsidRPr="0037610F">
          <w:rPr>
            <w:rFonts w:ascii="Times New Roman" w:hAnsi="Times New Roman"/>
            <w:sz w:val="28"/>
            <w:szCs w:val="28"/>
          </w:rPr>
          <w:t xml:space="preserve"> 11.10</w:t>
        </w:r>
      </w:hyperlink>
      <w:r w:rsidRPr="00A53EDF">
        <w:rPr>
          <w:rFonts w:ascii="Times New Roman" w:hAnsi="Times New Roman"/>
          <w:sz w:val="28"/>
          <w:szCs w:val="28"/>
        </w:rPr>
        <w:t xml:space="preserve"> </w:t>
      </w:r>
      <w:r w:rsidR="0037610F">
        <w:rPr>
          <w:rFonts w:ascii="Times New Roman" w:hAnsi="Times New Roman"/>
          <w:sz w:val="28"/>
          <w:szCs w:val="28"/>
        </w:rPr>
        <w:t>ЗК РФ</w:t>
      </w:r>
      <w:r w:rsidRPr="00A53EDF">
        <w:rPr>
          <w:rFonts w:ascii="Times New Roman" w:hAnsi="Times New Roman"/>
          <w:sz w:val="28"/>
          <w:szCs w:val="28"/>
        </w:rPr>
        <w:t>;</w:t>
      </w:r>
    </w:p>
    <w:p w:rsidR="00A53EDF" w:rsidRPr="00A53EDF" w:rsidRDefault="0037610F"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A53EDF" w:rsidRPr="00A53EDF">
        <w:rPr>
          <w:rFonts w:ascii="Times New Roman" w:hAnsi="Times New Roman"/>
          <w:sz w:val="28"/>
          <w:szCs w:val="28"/>
        </w:rPr>
        <w:t xml:space="preserve">емельный участок, который предстоит образовать, не может быть предоставлен заявителю по основаниям, указанным в </w:t>
      </w:r>
      <w:hyperlink r:id="rId19" w:history="1">
        <w:proofErr w:type="spellStart"/>
        <w:r w:rsidR="00A53EDF" w:rsidRPr="0037610F">
          <w:rPr>
            <w:rFonts w:ascii="Times New Roman" w:hAnsi="Times New Roman"/>
            <w:sz w:val="28"/>
            <w:szCs w:val="28"/>
          </w:rPr>
          <w:t>пп</w:t>
        </w:r>
        <w:proofErr w:type="spellEnd"/>
        <w:r w:rsidR="008A0B5E">
          <w:rPr>
            <w:rFonts w:ascii="Times New Roman" w:hAnsi="Times New Roman"/>
            <w:sz w:val="28"/>
            <w:szCs w:val="28"/>
          </w:rPr>
          <w:t>.</w:t>
        </w:r>
        <w:r w:rsidR="00A53EDF" w:rsidRPr="0037610F">
          <w:rPr>
            <w:rFonts w:ascii="Times New Roman" w:hAnsi="Times New Roman"/>
            <w:sz w:val="28"/>
            <w:szCs w:val="28"/>
          </w:rPr>
          <w:t xml:space="preserve"> 1</w:t>
        </w:r>
      </w:hyperlink>
      <w:r w:rsidR="00A53EDF" w:rsidRPr="00A53EDF">
        <w:rPr>
          <w:rFonts w:ascii="Times New Roman" w:hAnsi="Times New Roman"/>
          <w:sz w:val="28"/>
          <w:szCs w:val="28"/>
        </w:rPr>
        <w:t xml:space="preserve"> - </w:t>
      </w:r>
      <w:hyperlink r:id="rId20" w:history="1">
        <w:r w:rsidR="00A53EDF" w:rsidRPr="0037610F">
          <w:rPr>
            <w:rFonts w:ascii="Times New Roman" w:hAnsi="Times New Roman"/>
            <w:sz w:val="28"/>
            <w:szCs w:val="28"/>
          </w:rPr>
          <w:t>13</w:t>
        </w:r>
      </w:hyperlink>
      <w:r w:rsidR="00A53EDF" w:rsidRPr="00A53EDF">
        <w:rPr>
          <w:rFonts w:ascii="Times New Roman" w:hAnsi="Times New Roman"/>
          <w:sz w:val="28"/>
          <w:szCs w:val="28"/>
        </w:rPr>
        <w:t xml:space="preserve">, </w:t>
      </w:r>
      <w:hyperlink r:id="rId21" w:history="1">
        <w:r w:rsidR="00A53EDF" w:rsidRPr="0037610F">
          <w:rPr>
            <w:rFonts w:ascii="Times New Roman" w:hAnsi="Times New Roman"/>
            <w:sz w:val="28"/>
            <w:szCs w:val="28"/>
          </w:rPr>
          <w:t>15</w:t>
        </w:r>
      </w:hyperlink>
      <w:r w:rsidR="00A53EDF" w:rsidRPr="00A53EDF">
        <w:rPr>
          <w:rFonts w:ascii="Times New Roman" w:hAnsi="Times New Roman"/>
          <w:sz w:val="28"/>
          <w:szCs w:val="28"/>
        </w:rPr>
        <w:t xml:space="preserve"> - </w:t>
      </w:r>
      <w:hyperlink r:id="rId22" w:history="1">
        <w:r w:rsidR="00A53EDF" w:rsidRPr="0037610F">
          <w:rPr>
            <w:rFonts w:ascii="Times New Roman" w:hAnsi="Times New Roman"/>
            <w:sz w:val="28"/>
            <w:szCs w:val="28"/>
          </w:rPr>
          <w:t>19</w:t>
        </w:r>
      </w:hyperlink>
      <w:r w:rsidR="00A53EDF" w:rsidRPr="00A53EDF">
        <w:rPr>
          <w:rFonts w:ascii="Times New Roman" w:hAnsi="Times New Roman"/>
          <w:sz w:val="28"/>
          <w:szCs w:val="28"/>
        </w:rPr>
        <w:t xml:space="preserve">, </w:t>
      </w:r>
      <w:hyperlink r:id="rId23" w:history="1">
        <w:r w:rsidR="00A53EDF" w:rsidRPr="0037610F">
          <w:rPr>
            <w:rFonts w:ascii="Times New Roman" w:hAnsi="Times New Roman"/>
            <w:sz w:val="28"/>
            <w:szCs w:val="28"/>
          </w:rPr>
          <w:t>22</w:t>
        </w:r>
      </w:hyperlink>
      <w:r w:rsidR="00A53EDF" w:rsidRPr="00A53EDF">
        <w:rPr>
          <w:rFonts w:ascii="Times New Roman" w:hAnsi="Times New Roman"/>
          <w:sz w:val="28"/>
          <w:szCs w:val="28"/>
        </w:rPr>
        <w:t xml:space="preserve"> и </w:t>
      </w:r>
      <w:hyperlink r:id="rId24" w:history="1">
        <w:r w:rsidR="00A53EDF" w:rsidRPr="0037610F">
          <w:rPr>
            <w:rFonts w:ascii="Times New Roman" w:hAnsi="Times New Roman"/>
            <w:sz w:val="28"/>
            <w:szCs w:val="28"/>
          </w:rPr>
          <w:t xml:space="preserve">23 </w:t>
        </w:r>
        <w:r w:rsidR="008A0B5E">
          <w:rPr>
            <w:rFonts w:ascii="Times New Roman" w:hAnsi="Times New Roman"/>
            <w:sz w:val="28"/>
            <w:szCs w:val="28"/>
          </w:rPr>
          <w:br/>
        </w:r>
        <w:r w:rsidR="00A53EDF" w:rsidRPr="0037610F">
          <w:rPr>
            <w:rFonts w:ascii="Times New Roman" w:hAnsi="Times New Roman"/>
            <w:sz w:val="28"/>
            <w:szCs w:val="28"/>
          </w:rPr>
          <w:t>ст</w:t>
        </w:r>
        <w:r w:rsidR="008A0B5E">
          <w:rPr>
            <w:rFonts w:ascii="Times New Roman" w:hAnsi="Times New Roman"/>
            <w:sz w:val="28"/>
            <w:szCs w:val="28"/>
          </w:rPr>
          <w:t>.</w:t>
        </w:r>
        <w:r w:rsidR="00A53EDF" w:rsidRPr="0037610F">
          <w:rPr>
            <w:rFonts w:ascii="Times New Roman" w:hAnsi="Times New Roman"/>
            <w:sz w:val="28"/>
            <w:szCs w:val="28"/>
          </w:rPr>
          <w:t xml:space="preserve"> 39.16</w:t>
        </w:r>
      </w:hyperlink>
      <w:r w:rsidR="00A53EDF" w:rsidRPr="00A53EDF">
        <w:rPr>
          <w:rFonts w:ascii="Times New Roman" w:hAnsi="Times New Roman"/>
          <w:sz w:val="28"/>
          <w:szCs w:val="28"/>
        </w:rPr>
        <w:t xml:space="preserve"> </w:t>
      </w:r>
      <w:r w:rsidR="008A0B5E">
        <w:rPr>
          <w:rFonts w:ascii="Times New Roman" w:hAnsi="Times New Roman"/>
          <w:sz w:val="28"/>
          <w:szCs w:val="28"/>
        </w:rPr>
        <w:t>ЗК РФ</w:t>
      </w:r>
      <w:r w:rsidR="00A53EDF" w:rsidRPr="00A53EDF">
        <w:rPr>
          <w:rFonts w:ascii="Times New Roman" w:hAnsi="Times New Roman"/>
          <w:sz w:val="28"/>
          <w:szCs w:val="28"/>
        </w:rPr>
        <w:t>;</w:t>
      </w:r>
    </w:p>
    <w:p w:rsidR="00991803" w:rsidRDefault="0037610F" w:rsidP="00991803">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A53EDF" w:rsidRPr="00A53EDF">
        <w:rPr>
          <w:rFonts w:ascii="Times New Roman" w:hAnsi="Times New Roman"/>
          <w:sz w:val="28"/>
          <w:szCs w:val="28"/>
        </w:rPr>
        <w:t xml:space="preserve">емельный участок, границы которого подлежат уточнению </w:t>
      </w:r>
      <w:r w:rsidR="006575D8">
        <w:rPr>
          <w:rFonts w:ascii="Times New Roman" w:hAnsi="Times New Roman"/>
          <w:sz w:val="28"/>
          <w:szCs w:val="28"/>
        </w:rPr>
        <w:br/>
      </w:r>
      <w:r w:rsidR="00A53EDF" w:rsidRPr="00A53EDF">
        <w:rPr>
          <w:rFonts w:ascii="Times New Roman" w:hAnsi="Times New Roman"/>
          <w:sz w:val="28"/>
          <w:szCs w:val="28"/>
        </w:rPr>
        <w:t xml:space="preserve">в соответствии с Федеральным </w:t>
      </w:r>
      <w:hyperlink r:id="rId25" w:history="1">
        <w:r w:rsidR="00A53EDF" w:rsidRPr="0037610F">
          <w:rPr>
            <w:rFonts w:ascii="Times New Roman" w:hAnsi="Times New Roman"/>
            <w:sz w:val="28"/>
            <w:szCs w:val="28"/>
          </w:rPr>
          <w:t>законом</w:t>
        </w:r>
      </w:hyperlink>
      <w:r w:rsidR="00A53EDF" w:rsidRPr="00A53EDF">
        <w:rPr>
          <w:rFonts w:ascii="Times New Roman" w:hAnsi="Times New Roman"/>
          <w:sz w:val="28"/>
          <w:szCs w:val="28"/>
        </w:rPr>
        <w:t xml:space="preserve"> </w:t>
      </w:r>
      <w:r w:rsidR="008A0B5E">
        <w:rPr>
          <w:rFonts w:ascii="Times New Roman" w:hAnsi="Times New Roman"/>
          <w:sz w:val="28"/>
          <w:szCs w:val="28"/>
        </w:rPr>
        <w:t>«</w:t>
      </w:r>
      <w:r w:rsidR="00A53EDF" w:rsidRPr="00A53EDF">
        <w:rPr>
          <w:rFonts w:ascii="Times New Roman" w:hAnsi="Times New Roman"/>
          <w:sz w:val="28"/>
          <w:szCs w:val="28"/>
        </w:rPr>
        <w:t>О государственной регистрации недвижимости</w:t>
      </w:r>
      <w:r w:rsidR="008A0B5E">
        <w:rPr>
          <w:rFonts w:ascii="Times New Roman" w:hAnsi="Times New Roman"/>
          <w:sz w:val="28"/>
          <w:szCs w:val="28"/>
        </w:rPr>
        <w:t>»</w:t>
      </w:r>
      <w:r w:rsidR="00A53EDF" w:rsidRPr="00A53EDF">
        <w:rPr>
          <w:rFonts w:ascii="Times New Roman" w:hAnsi="Times New Roman"/>
          <w:sz w:val="28"/>
          <w:szCs w:val="28"/>
        </w:rPr>
        <w:t xml:space="preserve">, не может быть предоставлен заявителю по основаниям, указанным в </w:t>
      </w:r>
      <w:hyperlink r:id="rId26" w:history="1">
        <w:proofErr w:type="spellStart"/>
        <w:r w:rsidR="00A53EDF" w:rsidRPr="0037610F">
          <w:rPr>
            <w:rFonts w:ascii="Times New Roman" w:hAnsi="Times New Roman"/>
            <w:sz w:val="28"/>
            <w:szCs w:val="28"/>
          </w:rPr>
          <w:t>п</w:t>
        </w:r>
        <w:r w:rsidR="008A0B5E">
          <w:rPr>
            <w:rFonts w:ascii="Times New Roman" w:hAnsi="Times New Roman"/>
            <w:sz w:val="28"/>
            <w:szCs w:val="28"/>
          </w:rPr>
          <w:t>п</w:t>
        </w:r>
        <w:proofErr w:type="spellEnd"/>
        <w:r w:rsidR="008A0B5E">
          <w:rPr>
            <w:rFonts w:ascii="Times New Roman" w:hAnsi="Times New Roman"/>
            <w:sz w:val="28"/>
            <w:szCs w:val="28"/>
          </w:rPr>
          <w:t>.</w:t>
        </w:r>
        <w:r w:rsidR="00A53EDF" w:rsidRPr="0037610F">
          <w:rPr>
            <w:rFonts w:ascii="Times New Roman" w:hAnsi="Times New Roman"/>
            <w:sz w:val="28"/>
            <w:szCs w:val="28"/>
          </w:rPr>
          <w:t xml:space="preserve"> 1</w:t>
        </w:r>
      </w:hyperlink>
      <w:r w:rsidR="00A53EDF" w:rsidRPr="00A53EDF">
        <w:rPr>
          <w:rFonts w:ascii="Times New Roman" w:hAnsi="Times New Roman"/>
          <w:sz w:val="28"/>
          <w:szCs w:val="28"/>
        </w:rPr>
        <w:t xml:space="preserve"> - </w:t>
      </w:r>
      <w:hyperlink r:id="rId27" w:history="1">
        <w:r w:rsidR="00A53EDF" w:rsidRPr="0037610F">
          <w:rPr>
            <w:rFonts w:ascii="Times New Roman" w:hAnsi="Times New Roman"/>
            <w:sz w:val="28"/>
            <w:szCs w:val="28"/>
          </w:rPr>
          <w:t>23 ст</w:t>
        </w:r>
        <w:r w:rsidR="008A0B5E">
          <w:rPr>
            <w:rFonts w:ascii="Times New Roman" w:hAnsi="Times New Roman"/>
            <w:sz w:val="28"/>
            <w:szCs w:val="28"/>
          </w:rPr>
          <w:t>.</w:t>
        </w:r>
        <w:r w:rsidR="00A53EDF" w:rsidRPr="0037610F">
          <w:rPr>
            <w:rFonts w:ascii="Times New Roman" w:hAnsi="Times New Roman"/>
            <w:sz w:val="28"/>
            <w:szCs w:val="28"/>
          </w:rPr>
          <w:t xml:space="preserve"> 39.16</w:t>
        </w:r>
      </w:hyperlink>
      <w:r w:rsidR="00A53EDF" w:rsidRPr="00A53EDF">
        <w:rPr>
          <w:rFonts w:ascii="Times New Roman" w:hAnsi="Times New Roman"/>
          <w:sz w:val="28"/>
          <w:szCs w:val="28"/>
        </w:rPr>
        <w:t xml:space="preserve"> </w:t>
      </w:r>
      <w:r w:rsidR="006575D8">
        <w:rPr>
          <w:rFonts w:ascii="Times New Roman" w:hAnsi="Times New Roman"/>
          <w:sz w:val="28"/>
          <w:szCs w:val="28"/>
        </w:rPr>
        <w:t>ЗК РФ</w:t>
      </w:r>
      <w:r w:rsidR="00A53EDF" w:rsidRPr="00A53EDF">
        <w:rPr>
          <w:rFonts w:ascii="Times New Roman" w:hAnsi="Times New Roman"/>
          <w:sz w:val="28"/>
          <w:szCs w:val="28"/>
        </w:rPr>
        <w:t>.</w:t>
      </w:r>
    </w:p>
    <w:p w:rsidR="00287BB4" w:rsidRDefault="00991803" w:rsidP="00287BB4">
      <w:pPr>
        <w:pStyle w:val="af6"/>
        <w:numPr>
          <w:ilvl w:val="2"/>
          <w:numId w:val="30"/>
        </w:numPr>
        <w:tabs>
          <w:tab w:val="left" w:pos="142"/>
          <w:tab w:val="left" w:pos="1843"/>
        </w:tabs>
        <w:spacing w:after="0" w:line="240" w:lineRule="auto"/>
        <w:ind w:left="0" w:firstLine="709"/>
        <w:jc w:val="both"/>
        <w:rPr>
          <w:rFonts w:ascii="Times New Roman" w:hAnsi="Times New Roman"/>
          <w:sz w:val="28"/>
          <w:szCs w:val="28"/>
        </w:rPr>
      </w:pPr>
      <w:r w:rsidRPr="00991803">
        <w:rPr>
          <w:rFonts w:ascii="Times New Roman" w:hAnsi="Times New Roman"/>
          <w:sz w:val="28"/>
          <w:szCs w:val="28"/>
          <w:lang w:eastAsia="x-none"/>
        </w:rPr>
        <w:t>При предоставлении земельного участка</w:t>
      </w:r>
      <w:r w:rsidR="006575D8">
        <w:rPr>
          <w:rFonts w:ascii="Times New Roman" w:hAnsi="Times New Roman"/>
          <w:sz w:val="28"/>
          <w:szCs w:val="28"/>
          <w:lang w:eastAsia="x-none"/>
        </w:rPr>
        <w:t>:</w:t>
      </w:r>
    </w:p>
    <w:p w:rsidR="001E79B2" w:rsidRPr="00A53EDF" w:rsidRDefault="001E79B2" w:rsidP="001E79B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t>Заявитель не является лицом, указанным в п. 1.2 регламента, либо не соответствует требованиям законодательства Российской Федерации, предъявляемым к лицу которому предоставляется услуга;</w:t>
      </w:r>
    </w:p>
    <w:p w:rsidR="001E79B2" w:rsidRDefault="001E79B2" w:rsidP="001E79B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A53EDF">
        <w:rPr>
          <w:rFonts w:ascii="Times New Roman" w:hAnsi="Times New Roman"/>
          <w:sz w:val="28"/>
          <w:szCs w:val="28"/>
        </w:rPr>
        <w:lastRenderedPageBreak/>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9387B" w:rsidRDefault="001E79B2" w:rsidP="0099387B">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1E79B2">
        <w:rPr>
          <w:rFonts w:ascii="Times New Roman" w:hAnsi="Times New Roman"/>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proofErr w:type="spellStart"/>
        <w:r w:rsidR="00287BB4" w:rsidRPr="001E79B2">
          <w:rPr>
            <w:rFonts w:ascii="Times New Roman" w:hAnsi="Times New Roman"/>
            <w:sz w:val="28"/>
            <w:szCs w:val="28"/>
          </w:rPr>
          <w:t>п</w:t>
        </w:r>
        <w:r>
          <w:rPr>
            <w:rFonts w:ascii="Times New Roman" w:hAnsi="Times New Roman"/>
            <w:sz w:val="28"/>
            <w:szCs w:val="28"/>
          </w:rPr>
          <w:t>п</w:t>
        </w:r>
        <w:proofErr w:type="spellEnd"/>
        <w:r>
          <w:rPr>
            <w:rFonts w:ascii="Times New Roman" w:hAnsi="Times New Roman"/>
            <w:sz w:val="28"/>
            <w:szCs w:val="28"/>
          </w:rPr>
          <w:t>.</w:t>
        </w:r>
        <w:r w:rsidR="00287BB4" w:rsidRPr="001E79B2">
          <w:rPr>
            <w:rFonts w:ascii="Times New Roman" w:hAnsi="Times New Roman"/>
            <w:sz w:val="28"/>
            <w:szCs w:val="28"/>
          </w:rPr>
          <w:t xml:space="preserve"> 10 пункта 2 статьи 39.10</w:t>
        </w:r>
      </w:hyperlink>
      <w:r w:rsidR="00287BB4" w:rsidRPr="001E79B2">
        <w:rPr>
          <w:rFonts w:ascii="Times New Roman" w:hAnsi="Times New Roman"/>
          <w:sz w:val="28"/>
          <w:szCs w:val="28"/>
        </w:rPr>
        <w:t xml:space="preserve"> настоящего Кодекса;</w:t>
      </w:r>
      <w:proofErr w:type="gramEnd"/>
    </w:p>
    <w:p w:rsidR="00C95642" w:rsidRPr="00C95642" w:rsidRDefault="00F3047F"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F3047F">
        <w:rPr>
          <w:rFonts w:ascii="Times New Roman" w:hAnsi="Times New Roman"/>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5642" w:rsidRPr="00C95642" w:rsidRDefault="00F3047F" w:rsidP="00F3047F">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sidRPr="00F3047F">
        <w:rPr>
          <w:rFonts w:ascii="Times New Roman" w:hAnsi="Times New Roman"/>
          <w:sz w:val="28"/>
          <w:szCs w:val="28"/>
        </w:rPr>
        <w:t>Н</w:t>
      </w:r>
      <w:r w:rsidR="00287BB4" w:rsidRPr="00F3047F">
        <w:rPr>
          <w:rFonts w:ascii="Times New Roman" w:hAnsi="Times New Roman"/>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9" w:history="1">
        <w:r w:rsidR="00287BB4" w:rsidRPr="00F3047F">
          <w:rPr>
            <w:rFonts w:ascii="Times New Roman" w:hAnsi="Times New Roman"/>
            <w:sz w:val="28"/>
            <w:szCs w:val="28"/>
          </w:rPr>
          <w:t>п</w:t>
        </w:r>
        <w:r>
          <w:rPr>
            <w:rFonts w:ascii="Times New Roman" w:hAnsi="Times New Roman"/>
            <w:sz w:val="28"/>
            <w:szCs w:val="28"/>
          </w:rPr>
          <w:t xml:space="preserve">. </w:t>
        </w:r>
        <w:r w:rsidR="00287BB4" w:rsidRPr="00F3047F">
          <w:rPr>
            <w:rFonts w:ascii="Times New Roman" w:hAnsi="Times New Roman"/>
            <w:sz w:val="28"/>
            <w:szCs w:val="28"/>
          </w:rPr>
          <w:t>3 ст</w:t>
        </w:r>
        <w:r>
          <w:rPr>
            <w:rFonts w:ascii="Times New Roman" w:hAnsi="Times New Roman"/>
            <w:sz w:val="28"/>
            <w:szCs w:val="28"/>
          </w:rPr>
          <w:t>.</w:t>
        </w:r>
        <w:r w:rsidR="00287BB4" w:rsidRPr="00F3047F">
          <w:rPr>
            <w:rFonts w:ascii="Times New Roman" w:hAnsi="Times New Roman"/>
            <w:sz w:val="28"/>
            <w:szCs w:val="28"/>
          </w:rPr>
          <w:t xml:space="preserve"> 39.36</w:t>
        </w:r>
      </w:hyperlink>
      <w:r w:rsidR="00287BB4" w:rsidRPr="00F3047F">
        <w:rPr>
          <w:rFonts w:ascii="Times New Roman" w:hAnsi="Times New Roman"/>
          <w:sz w:val="28"/>
          <w:szCs w:val="28"/>
        </w:rPr>
        <w:t xml:space="preserve"> </w:t>
      </w:r>
      <w:r>
        <w:rPr>
          <w:rFonts w:ascii="Times New Roman" w:hAnsi="Times New Roman"/>
          <w:sz w:val="28"/>
          <w:szCs w:val="28"/>
        </w:rPr>
        <w:t>ЗК РФ</w:t>
      </w:r>
      <w:r w:rsidR="00287BB4" w:rsidRPr="00F3047F">
        <w:rPr>
          <w:rFonts w:ascii="Times New Roman" w:hAnsi="Times New Roman"/>
          <w:sz w:val="28"/>
          <w:szCs w:val="28"/>
        </w:rPr>
        <w:t>, и это не препятствует использованию земельного</w:t>
      </w:r>
      <w:proofErr w:type="gramEnd"/>
      <w:r w:rsidR="00287BB4" w:rsidRPr="00F3047F">
        <w:rPr>
          <w:rFonts w:ascii="Times New Roman" w:hAnsi="Times New Roman"/>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5642" w:rsidRPr="00C95642" w:rsidRDefault="00257C9E" w:rsidP="00F3047F">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Н</w:t>
      </w:r>
      <w:r w:rsidR="00287BB4" w:rsidRPr="00F3047F">
        <w:rPr>
          <w:rFonts w:ascii="Times New Roman" w:hAnsi="Times New Roman"/>
          <w:sz w:val="28"/>
          <w:szCs w:val="28"/>
        </w:rPr>
        <w:t>а указанном в заявлении о предоставлении земельного участка земельном</w:t>
      </w:r>
      <w:r w:rsidR="00287BB4" w:rsidRPr="00257C9E">
        <w:rPr>
          <w:rFonts w:ascii="Times New Roman" w:hAnsi="Times New Roman"/>
          <w:sz w:val="28"/>
          <w:szCs w:val="28"/>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287BB4" w:rsidRPr="00257C9E">
        <w:rPr>
          <w:rFonts w:ascii="Times New Roman" w:hAnsi="Times New Roman"/>
          <w:sz w:val="28"/>
          <w:szCs w:val="28"/>
        </w:rPr>
        <w:t xml:space="preserve"> строительства;</w:t>
      </w:r>
    </w:p>
    <w:p w:rsidR="00C95642" w:rsidRPr="00C95642" w:rsidRDefault="00257C9E"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5642" w:rsidRPr="00C95642" w:rsidRDefault="00E514C2"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Pr>
          <w:rFonts w:ascii="Times New Roman" w:hAnsi="Times New Roman"/>
          <w:sz w:val="28"/>
          <w:szCs w:val="28"/>
        </w:rPr>
        <w:br/>
      </w:r>
      <w:r w:rsidR="00287BB4" w:rsidRPr="00257C9E">
        <w:rPr>
          <w:rFonts w:ascii="Times New Roman" w:hAnsi="Times New Roman"/>
          <w:sz w:val="28"/>
          <w:szCs w:val="28"/>
        </w:rP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00287BB4" w:rsidRPr="00257C9E">
        <w:rPr>
          <w:rFonts w:ascii="Times New Roman" w:hAnsi="Times New Roman"/>
          <w:sz w:val="28"/>
          <w:szCs w:val="28"/>
        </w:rPr>
        <w:lastRenderedPageBreak/>
        <w:t>безвозмездное пользование на срок, превышающий срок действия решения</w:t>
      </w:r>
      <w:r>
        <w:rPr>
          <w:rFonts w:ascii="Times New Roman" w:hAnsi="Times New Roman"/>
          <w:sz w:val="28"/>
          <w:szCs w:val="28"/>
        </w:rPr>
        <w:br/>
      </w:r>
      <w:r w:rsidR="00287BB4" w:rsidRPr="00257C9E">
        <w:rPr>
          <w:rFonts w:ascii="Times New Roman" w:hAnsi="Times New Roman"/>
          <w:sz w:val="28"/>
          <w:szCs w:val="28"/>
        </w:rPr>
        <w:t>о резервировании земельного участка, за исключением случая предоставления земельного участка для</w:t>
      </w:r>
      <w:proofErr w:type="gramEnd"/>
      <w:r w:rsidR="00287BB4" w:rsidRPr="00257C9E">
        <w:rPr>
          <w:rFonts w:ascii="Times New Roman" w:hAnsi="Times New Roman"/>
          <w:sz w:val="28"/>
          <w:szCs w:val="28"/>
        </w:rPr>
        <w:t xml:space="preserve"> целей резервирования;</w:t>
      </w:r>
    </w:p>
    <w:p w:rsidR="00C95642" w:rsidRPr="00C95642" w:rsidRDefault="00E514C2"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hAnsi="Times New Roman"/>
          <w:sz w:val="28"/>
          <w:szCs w:val="28"/>
        </w:rPr>
        <w:br/>
      </w:r>
      <w:r w:rsidR="00287BB4" w:rsidRPr="00257C9E">
        <w:rPr>
          <w:rFonts w:ascii="Times New Roman" w:hAnsi="Times New Roman"/>
          <w:sz w:val="28"/>
          <w:szCs w:val="28"/>
        </w:rPr>
        <w:t xml:space="preserve">с другим лицом заключен договор о развитии застроенной территории, </w:t>
      </w:r>
      <w:r>
        <w:rPr>
          <w:rFonts w:ascii="Times New Roman" w:hAnsi="Times New Roman"/>
          <w:sz w:val="28"/>
          <w:szCs w:val="28"/>
        </w:rPr>
        <w:br/>
      </w:r>
      <w:r w:rsidR="00287BB4" w:rsidRPr="00257C9E">
        <w:rPr>
          <w:rFonts w:ascii="Times New Roman" w:hAnsi="Times New Roman"/>
          <w:sz w:val="28"/>
          <w:szCs w:val="28"/>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5642" w:rsidRPr="00C95642" w:rsidRDefault="00DE071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hAnsi="Times New Roman"/>
          <w:sz w:val="28"/>
          <w:szCs w:val="28"/>
        </w:rPr>
        <w:br/>
      </w:r>
      <w:r w:rsidR="00287BB4" w:rsidRPr="00257C9E">
        <w:rPr>
          <w:rFonts w:ascii="Times New Roman" w:hAnsi="Times New Roman"/>
          <w:sz w:val="28"/>
          <w:szCs w:val="28"/>
        </w:rP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Pr>
          <w:rFonts w:ascii="Times New Roman" w:hAnsi="Times New Roman"/>
          <w:sz w:val="28"/>
          <w:szCs w:val="28"/>
        </w:rPr>
        <w:br/>
      </w:r>
      <w:r w:rsidR="00287BB4" w:rsidRPr="00257C9E">
        <w:rPr>
          <w:rFonts w:ascii="Times New Roman" w:hAnsi="Times New Roman"/>
          <w:sz w:val="28"/>
          <w:szCs w:val="28"/>
        </w:rPr>
        <w:t xml:space="preserve">с другим лицом заключен договор о комплексном освоении территории, </w:t>
      </w:r>
      <w:r>
        <w:rPr>
          <w:rFonts w:ascii="Times New Roman" w:hAnsi="Times New Roman"/>
          <w:sz w:val="28"/>
          <w:szCs w:val="28"/>
        </w:rPr>
        <w:br/>
      </w:r>
      <w:r w:rsidR="00287BB4" w:rsidRPr="00257C9E">
        <w:rPr>
          <w:rFonts w:ascii="Times New Roman" w:hAnsi="Times New Roman"/>
          <w:sz w:val="28"/>
          <w:szCs w:val="28"/>
        </w:rP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287BB4" w:rsidRPr="00257C9E">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5642" w:rsidRPr="00C95642" w:rsidRDefault="00BE56C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257C9E">
        <w:rPr>
          <w:rFonts w:ascii="Times New Roman" w:hAnsi="Times New Roman"/>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287BB4" w:rsidRPr="00257C9E">
        <w:rPr>
          <w:rFonts w:ascii="Times New Roman" w:hAnsi="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5642" w:rsidRPr="00C95642" w:rsidRDefault="00BE56C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является предметом аукциона, </w:t>
      </w:r>
      <w:proofErr w:type="gramStart"/>
      <w:r w:rsidR="00287BB4" w:rsidRPr="00257C9E">
        <w:rPr>
          <w:rFonts w:ascii="Times New Roman" w:hAnsi="Times New Roman"/>
          <w:sz w:val="28"/>
          <w:szCs w:val="28"/>
        </w:rPr>
        <w:t>извещение</w:t>
      </w:r>
      <w:proofErr w:type="gramEnd"/>
      <w:r w:rsidR="00287BB4" w:rsidRPr="00257C9E">
        <w:rPr>
          <w:rFonts w:ascii="Times New Roman" w:hAnsi="Times New Roman"/>
          <w:sz w:val="28"/>
          <w:szCs w:val="28"/>
        </w:rPr>
        <w:t xml:space="preserve"> о проведении которого размещено в соответствии с </w:t>
      </w:r>
      <w:hyperlink r:id="rId30" w:history="1">
        <w:r w:rsidR="00287BB4" w:rsidRPr="00257C9E">
          <w:rPr>
            <w:rFonts w:ascii="Times New Roman" w:hAnsi="Times New Roman"/>
            <w:sz w:val="28"/>
            <w:szCs w:val="28"/>
          </w:rPr>
          <w:t>п</w:t>
        </w:r>
        <w:r>
          <w:rPr>
            <w:rFonts w:ascii="Times New Roman" w:hAnsi="Times New Roman"/>
            <w:sz w:val="28"/>
            <w:szCs w:val="28"/>
          </w:rPr>
          <w:t>.</w:t>
        </w:r>
        <w:r w:rsidR="00287BB4" w:rsidRPr="00257C9E">
          <w:rPr>
            <w:rFonts w:ascii="Times New Roman" w:hAnsi="Times New Roman"/>
            <w:sz w:val="28"/>
            <w:szCs w:val="28"/>
          </w:rPr>
          <w:t xml:space="preserve"> 19 ст</w:t>
        </w:r>
        <w:r>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Pr>
          <w:rFonts w:ascii="Times New Roman" w:hAnsi="Times New Roman"/>
          <w:sz w:val="28"/>
          <w:szCs w:val="28"/>
        </w:rPr>
        <w:t>ЗК РФ</w:t>
      </w:r>
      <w:r w:rsidR="00287BB4" w:rsidRPr="00257C9E">
        <w:rPr>
          <w:rFonts w:ascii="Times New Roman" w:hAnsi="Times New Roman"/>
          <w:sz w:val="28"/>
          <w:szCs w:val="28"/>
        </w:rPr>
        <w:t>;</w:t>
      </w:r>
    </w:p>
    <w:p w:rsidR="00C95642" w:rsidRPr="00C95642" w:rsidRDefault="00BE56C0"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заявлении о его предоставлении, поступило предусмотренное </w:t>
      </w:r>
      <w:hyperlink r:id="rId31" w:history="1">
        <w:proofErr w:type="spellStart"/>
        <w:r w:rsidR="00287BB4" w:rsidRPr="00257C9E">
          <w:rPr>
            <w:rFonts w:ascii="Times New Roman" w:hAnsi="Times New Roman"/>
            <w:sz w:val="28"/>
            <w:szCs w:val="28"/>
          </w:rPr>
          <w:t>п</w:t>
        </w:r>
        <w:r>
          <w:rPr>
            <w:rFonts w:ascii="Times New Roman" w:hAnsi="Times New Roman"/>
            <w:sz w:val="28"/>
            <w:szCs w:val="28"/>
          </w:rPr>
          <w:t>п</w:t>
        </w:r>
        <w:proofErr w:type="spellEnd"/>
        <w:r>
          <w:rPr>
            <w:rFonts w:ascii="Times New Roman" w:hAnsi="Times New Roman"/>
            <w:sz w:val="28"/>
            <w:szCs w:val="28"/>
          </w:rPr>
          <w:t>.</w:t>
        </w:r>
        <w:r w:rsidR="00287BB4" w:rsidRPr="00257C9E">
          <w:rPr>
            <w:rFonts w:ascii="Times New Roman" w:hAnsi="Times New Roman"/>
            <w:sz w:val="28"/>
            <w:szCs w:val="28"/>
          </w:rPr>
          <w:t xml:space="preserve"> 6 п</w:t>
        </w:r>
        <w:r>
          <w:rPr>
            <w:rFonts w:ascii="Times New Roman" w:hAnsi="Times New Roman"/>
            <w:sz w:val="28"/>
            <w:szCs w:val="28"/>
          </w:rPr>
          <w:t>.</w:t>
        </w:r>
        <w:r w:rsidR="00287BB4" w:rsidRPr="00257C9E">
          <w:rPr>
            <w:rFonts w:ascii="Times New Roman" w:hAnsi="Times New Roman"/>
            <w:sz w:val="28"/>
            <w:szCs w:val="28"/>
          </w:rPr>
          <w:t xml:space="preserve"> 4 ст</w:t>
        </w:r>
        <w:r>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Pr>
          <w:rFonts w:ascii="Times New Roman" w:hAnsi="Times New Roman"/>
          <w:sz w:val="28"/>
          <w:szCs w:val="28"/>
        </w:rPr>
        <w:t xml:space="preserve">ЗК РФ </w:t>
      </w:r>
      <w:r w:rsidR="00287BB4" w:rsidRPr="00257C9E">
        <w:rPr>
          <w:rFonts w:ascii="Times New Roman" w:hAnsi="Times New Roman"/>
          <w:sz w:val="28"/>
          <w:szCs w:val="28"/>
        </w:rPr>
        <w:t xml:space="preserve">заявление </w:t>
      </w:r>
      <w:r>
        <w:rPr>
          <w:rFonts w:ascii="Times New Roman" w:hAnsi="Times New Roman"/>
          <w:sz w:val="28"/>
          <w:szCs w:val="28"/>
        </w:rPr>
        <w:br/>
      </w:r>
      <w:r w:rsidR="00287BB4" w:rsidRPr="00257C9E">
        <w:rPr>
          <w:rFonts w:ascii="Times New Roman" w:hAnsi="Times New Roman"/>
          <w:sz w:val="28"/>
          <w:szCs w:val="28"/>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proofErr w:type="spellStart"/>
        <w:r w:rsidR="00287BB4" w:rsidRPr="00257C9E">
          <w:rPr>
            <w:rFonts w:ascii="Times New Roman" w:hAnsi="Times New Roman"/>
            <w:sz w:val="28"/>
            <w:szCs w:val="28"/>
          </w:rPr>
          <w:t>п</w:t>
        </w:r>
        <w:r w:rsidR="00F9567A">
          <w:rPr>
            <w:rFonts w:ascii="Times New Roman" w:hAnsi="Times New Roman"/>
            <w:sz w:val="28"/>
            <w:szCs w:val="28"/>
          </w:rPr>
          <w:t>п</w:t>
        </w:r>
        <w:proofErr w:type="spellEnd"/>
        <w:r w:rsidR="00F9567A">
          <w:rPr>
            <w:rFonts w:ascii="Times New Roman" w:hAnsi="Times New Roman"/>
            <w:sz w:val="28"/>
            <w:szCs w:val="28"/>
          </w:rPr>
          <w:t>.</w:t>
        </w:r>
        <w:r w:rsidR="00287BB4" w:rsidRPr="00257C9E">
          <w:rPr>
            <w:rFonts w:ascii="Times New Roman" w:hAnsi="Times New Roman"/>
            <w:sz w:val="28"/>
            <w:szCs w:val="28"/>
          </w:rPr>
          <w:t xml:space="preserve"> 4 п</w:t>
        </w:r>
        <w:r w:rsidR="00F9567A">
          <w:rPr>
            <w:rFonts w:ascii="Times New Roman" w:hAnsi="Times New Roman"/>
            <w:sz w:val="28"/>
            <w:szCs w:val="28"/>
          </w:rPr>
          <w:t>.</w:t>
        </w:r>
        <w:r w:rsidR="00287BB4" w:rsidRPr="00257C9E">
          <w:rPr>
            <w:rFonts w:ascii="Times New Roman" w:hAnsi="Times New Roman"/>
            <w:sz w:val="28"/>
            <w:szCs w:val="28"/>
          </w:rPr>
          <w:t xml:space="preserve"> 4 ст</w:t>
        </w:r>
        <w:r w:rsidR="00F9567A">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sidR="00F9567A">
        <w:rPr>
          <w:rFonts w:ascii="Times New Roman" w:hAnsi="Times New Roman"/>
          <w:sz w:val="28"/>
          <w:szCs w:val="28"/>
        </w:rPr>
        <w:t>ЗК РФ</w:t>
      </w:r>
      <w:r w:rsidR="00287BB4" w:rsidRPr="00257C9E">
        <w:rPr>
          <w:rFonts w:ascii="Times New Roman" w:hAnsi="Times New Roman"/>
          <w:sz w:val="28"/>
          <w:szCs w:val="28"/>
        </w:rPr>
        <w:t xml:space="preserve"> и уполномоченным органом не принято решение об</w:t>
      </w:r>
      <w:proofErr w:type="gramEnd"/>
      <w:r w:rsidR="00287BB4" w:rsidRPr="00257C9E">
        <w:rPr>
          <w:rFonts w:ascii="Times New Roman" w:hAnsi="Times New Roman"/>
          <w:sz w:val="28"/>
          <w:szCs w:val="28"/>
        </w:rPr>
        <w:t xml:space="preserve"> </w:t>
      </w:r>
      <w:proofErr w:type="gramStart"/>
      <w:r w:rsidR="00287BB4" w:rsidRPr="00257C9E">
        <w:rPr>
          <w:rFonts w:ascii="Times New Roman" w:hAnsi="Times New Roman"/>
          <w:sz w:val="28"/>
          <w:szCs w:val="28"/>
        </w:rPr>
        <w:t>отказе</w:t>
      </w:r>
      <w:proofErr w:type="gramEnd"/>
      <w:r w:rsidR="00287BB4" w:rsidRPr="00257C9E">
        <w:rPr>
          <w:rFonts w:ascii="Times New Roman" w:hAnsi="Times New Roman"/>
          <w:sz w:val="28"/>
          <w:szCs w:val="28"/>
        </w:rPr>
        <w:t xml:space="preserve"> в проведении этого аукциона по основаниям, предусмотренным </w:t>
      </w:r>
      <w:hyperlink r:id="rId33" w:history="1">
        <w:r w:rsidR="00287BB4" w:rsidRPr="00257C9E">
          <w:rPr>
            <w:rFonts w:ascii="Times New Roman" w:hAnsi="Times New Roman"/>
            <w:sz w:val="28"/>
            <w:szCs w:val="28"/>
          </w:rPr>
          <w:t>п</w:t>
        </w:r>
        <w:r w:rsidR="00F9567A">
          <w:rPr>
            <w:rFonts w:ascii="Times New Roman" w:hAnsi="Times New Roman"/>
            <w:sz w:val="28"/>
            <w:szCs w:val="28"/>
          </w:rPr>
          <w:t>.</w:t>
        </w:r>
        <w:r w:rsidR="00287BB4" w:rsidRPr="00257C9E">
          <w:rPr>
            <w:rFonts w:ascii="Times New Roman" w:hAnsi="Times New Roman"/>
            <w:sz w:val="28"/>
            <w:szCs w:val="28"/>
          </w:rPr>
          <w:t xml:space="preserve"> 8 ст</w:t>
        </w:r>
        <w:r w:rsidR="00F9567A">
          <w:rPr>
            <w:rFonts w:ascii="Times New Roman" w:hAnsi="Times New Roman"/>
            <w:sz w:val="28"/>
            <w:szCs w:val="28"/>
          </w:rPr>
          <w:t>.</w:t>
        </w:r>
        <w:r w:rsidR="00287BB4" w:rsidRPr="00257C9E">
          <w:rPr>
            <w:rFonts w:ascii="Times New Roman" w:hAnsi="Times New Roman"/>
            <w:sz w:val="28"/>
            <w:szCs w:val="28"/>
          </w:rPr>
          <w:t xml:space="preserve"> 39.11</w:t>
        </w:r>
      </w:hyperlink>
      <w:r w:rsidR="00287BB4" w:rsidRPr="00257C9E">
        <w:rPr>
          <w:rFonts w:ascii="Times New Roman" w:hAnsi="Times New Roman"/>
          <w:sz w:val="28"/>
          <w:szCs w:val="28"/>
        </w:rPr>
        <w:t xml:space="preserve"> </w:t>
      </w:r>
      <w:r w:rsidR="00F9567A">
        <w:rPr>
          <w:rFonts w:ascii="Times New Roman" w:hAnsi="Times New Roman"/>
          <w:sz w:val="28"/>
          <w:szCs w:val="28"/>
        </w:rPr>
        <w:t>ЗК РФ</w:t>
      </w:r>
      <w:r w:rsidR="00287BB4" w:rsidRPr="00257C9E">
        <w:rPr>
          <w:rFonts w:ascii="Times New Roman" w:hAnsi="Times New Roman"/>
          <w:sz w:val="28"/>
          <w:szCs w:val="28"/>
        </w:rPr>
        <w:t>;</w:t>
      </w:r>
    </w:p>
    <w:p w:rsidR="00C95642" w:rsidRPr="00C95642" w:rsidRDefault="00F9567A"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w:t>
      </w:r>
      <w:proofErr w:type="gramStart"/>
      <w:r w:rsidR="00287BB4" w:rsidRPr="00257C9E">
        <w:rPr>
          <w:rFonts w:ascii="Times New Roman" w:hAnsi="Times New Roman"/>
          <w:sz w:val="28"/>
          <w:szCs w:val="28"/>
        </w:rPr>
        <w:t>ии о е</w:t>
      </w:r>
      <w:proofErr w:type="gramEnd"/>
      <w:r w:rsidR="00287BB4" w:rsidRPr="00257C9E">
        <w:rPr>
          <w:rFonts w:ascii="Times New Roman" w:hAnsi="Times New Roman"/>
          <w:sz w:val="28"/>
          <w:szCs w:val="28"/>
        </w:rPr>
        <w:t xml:space="preserve">го предоставлении, опубликовано и размещено в соответствии с </w:t>
      </w:r>
      <w:hyperlink r:id="rId34" w:history="1">
        <w:proofErr w:type="spellStart"/>
        <w:r w:rsidR="00287BB4" w:rsidRPr="00257C9E">
          <w:rPr>
            <w:rFonts w:ascii="Times New Roman" w:hAnsi="Times New Roman"/>
            <w:sz w:val="28"/>
            <w:szCs w:val="28"/>
          </w:rPr>
          <w:t>п</w:t>
        </w:r>
        <w:r>
          <w:rPr>
            <w:rFonts w:ascii="Times New Roman" w:hAnsi="Times New Roman"/>
            <w:sz w:val="28"/>
            <w:szCs w:val="28"/>
          </w:rPr>
          <w:t>п</w:t>
        </w:r>
        <w:proofErr w:type="spellEnd"/>
        <w:r>
          <w:rPr>
            <w:rFonts w:ascii="Times New Roman" w:hAnsi="Times New Roman"/>
            <w:sz w:val="28"/>
            <w:szCs w:val="28"/>
          </w:rPr>
          <w:t>.</w:t>
        </w:r>
        <w:r w:rsidR="00287BB4" w:rsidRPr="00257C9E">
          <w:rPr>
            <w:rFonts w:ascii="Times New Roman" w:hAnsi="Times New Roman"/>
            <w:sz w:val="28"/>
            <w:szCs w:val="28"/>
          </w:rPr>
          <w:t xml:space="preserve"> 1 п</w:t>
        </w:r>
        <w:r>
          <w:rPr>
            <w:rFonts w:ascii="Times New Roman" w:hAnsi="Times New Roman"/>
            <w:sz w:val="28"/>
            <w:szCs w:val="28"/>
          </w:rPr>
          <w:t xml:space="preserve">. </w:t>
        </w:r>
        <w:r w:rsidR="00287BB4" w:rsidRPr="00257C9E">
          <w:rPr>
            <w:rFonts w:ascii="Times New Roman" w:hAnsi="Times New Roman"/>
            <w:sz w:val="28"/>
            <w:szCs w:val="28"/>
          </w:rPr>
          <w:t>1 ст</w:t>
        </w:r>
        <w:r>
          <w:rPr>
            <w:rFonts w:ascii="Times New Roman" w:hAnsi="Times New Roman"/>
            <w:sz w:val="28"/>
            <w:szCs w:val="28"/>
          </w:rPr>
          <w:t>.</w:t>
        </w:r>
        <w:r w:rsidR="00287BB4" w:rsidRPr="00257C9E">
          <w:rPr>
            <w:rFonts w:ascii="Times New Roman" w:hAnsi="Times New Roman"/>
            <w:sz w:val="28"/>
            <w:szCs w:val="28"/>
          </w:rPr>
          <w:t xml:space="preserve"> 39.18</w:t>
        </w:r>
      </w:hyperlink>
      <w:r w:rsidR="00287BB4" w:rsidRPr="00257C9E">
        <w:rPr>
          <w:rFonts w:ascii="Times New Roman" w:hAnsi="Times New Roman"/>
          <w:sz w:val="28"/>
          <w:szCs w:val="28"/>
        </w:rPr>
        <w:t xml:space="preserve"> </w:t>
      </w:r>
      <w:r>
        <w:rPr>
          <w:rFonts w:ascii="Times New Roman" w:hAnsi="Times New Roman"/>
          <w:sz w:val="28"/>
          <w:szCs w:val="28"/>
        </w:rPr>
        <w:t>ЗК РФ</w:t>
      </w:r>
      <w:r w:rsidR="00287BB4" w:rsidRPr="00257C9E">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5642" w:rsidRPr="00C95642" w:rsidRDefault="00CF47AE" w:rsidP="00C95642">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lastRenderedPageBreak/>
        <w:t>Р</w:t>
      </w:r>
      <w:r w:rsidR="00287BB4" w:rsidRPr="00257C9E">
        <w:rPr>
          <w:rFonts w:ascii="Times New Roman" w:hAnsi="Times New Roman"/>
          <w:sz w:val="28"/>
          <w:szCs w:val="28"/>
        </w:rPr>
        <w:t xml:space="preserve">азрешенное использование земельного участка не соответствует целям использования такого земельного участка, указанным в заявлении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6108" w:rsidRPr="00B76108" w:rsidRDefault="0037652B"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И</w:t>
      </w:r>
      <w:r w:rsidR="00287BB4" w:rsidRPr="00257C9E">
        <w:rPr>
          <w:rFonts w:ascii="Times New Roman" w:hAnsi="Times New Roman"/>
          <w:sz w:val="28"/>
          <w:szCs w:val="28"/>
        </w:rPr>
        <w:t xml:space="preserve">спрашиваемый земельный участок не включен в утвержденный </w:t>
      </w:r>
      <w:r>
        <w:rPr>
          <w:rFonts w:ascii="Times New Roman" w:hAnsi="Times New Roman"/>
          <w:sz w:val="28"/>
          <w:szCs w:val="28"/>
        </w:rPr>
        <w:br/>
      </w:r>
      <w:r w:rsidR="00287BB4" w:rsidRPr="00257C9E">
        <w:rPr>
          <w:rFonts w:ascii="Times New Roman" w:hAnsi="Times New Roman"/>
          <w:sz w:val="28"/>
          <w:szCs w:val="28"/>
        </w:rPr>
        <w:t xml:space="preserve">в установленном Правительством Российской Федерации </w:t>
      </w:r>
      <w:hyperlink r:id="rId35" w:history="1">
        <w:r w:rsidR="00287BB4" w:rsidRPr="00257C9E">
          <w:rPr>
            <w:rFonts w:ascii="Times New Roman" w:hAnsi="Times New Roman"/>
            <w:sz w:val="28"/>
            <w:szCs w:val="28"/>
          </w:rPr>
          <w:t>порядке</w:t>
        </w:r>
      </w:hyperlink>
      <w:r w:rsidR="00287BB4" w:rsidRPr="00257C9E">
        <w:rPr>
          <w:rFonts w:ascii="Times New Roman" w:hAnsi="Times New Roman"/>
          <w:sz w:val="28"/>
          <w:szCs w:val="28"/>
        </w:rPr>
        <w:t xml:space="preserve"> перечень земельных участков, предоставленных для нужд обороны и безопасности </w:t>
      </w:r>
      <w:r>
        <w:rPr>
          <w:rFonts w:ascii="Times New Roman" w:hAnsi="Times New Roman"/>
          <w:sz w:val="28"/>
          <w:szCs w:val="28"/>
        </w:rPr>
        <w:br/>
      </w:r>
      <w:r w:rsidR="00287BB4" w:rsidRPr="00257C9E">
        <w:rPr>
          <w:rFonts w:ascii="Times New Roman" w:hAnsi="Times New Roman"/>
          <w:sz w:val="28"/>
          <w:szCs w:val="28"/>
        </w:rPr>
        <w:t xml:space="preserve">и временно не используемых для указанных нужд, в случае, если подано заявление </w:t>
      </w:r>
      <w:r>
        <w:rPr>
          <w:rFonts w:ascii="Times New Roman" w:hAnsi="Times New Roman"/>
          <w:sz w:val="28"/>
          <w:szCs w:val="28"/>
        </w:rPr>
        <w:br/>
      </w:r>
      <w:r w:rsidR="00287BB4" w:rsidRPr="00257C9E">
        <w:rPr>
          <w:rFonts w:ascii="Times New Roman" w:hAnsi="Times New Roman"/>
          <w:sz w:val="28"/>
          <w:szCs w:val="28"/>
        </w:rPr>
        <w:t xml:space="preserve">о предоставлении земельного участка в соответствии с </w:t>
      </w:r>
      <w:hyperlink r:id="rId36" w:history="1">
        <w:proofErr w:type="spellStart"/>
        <w:r w:rsidR="00287BB4" w:rsidRPr="00257C9E">
          <w:rPr>
            <w:rFonts w:ascii="Times New Roman" w:hAnsi="Times New Roman"/>
            <w:sz w:val="28"/>
            <w:szCs w:val="28"/>
          </w:rPr>
          <w:t>п</w:t>
        </w:r>
        <w:r>
          <w:rPr>
            <w:rFonts w:ascii="Times New Roman" w:hAnsi="Times New Roman"/>
            <w:sz w:val="28"/>
            <w:szCs w:val="28"/>
          </w:rPr>
          <w:t>п</w:t>
        </w:r>
        <w:proofErr w:type="spellEnd"/>
        <w:r>
          <w:rPr>
            <w:rFonts w:ascii="Times New Roman" w:hAnsi="Times New Roman"/>
            <w:sz w:val="28"/>
            <w:szCs w:val="28"/>
          </w:rPr>
          <w:t>.</w:t>
        </w:r>
        <w:r w:rsidR="00287BB4" w:rsidRPr="00257C9E">
          <w:rPr>
            <w:rFonts w:ascii="Times New Roman" w:hAnsi="Times New Roman"/>
            <w:sz w:val="28"/>
            <w:szCs w:val="28"/>
          </w:rPr>
          <w:t xml:space="preserve"> 10 п</w:t>
        </w:r>
        <w:r>
          <w:rPr>
            <w:rFonts w:ascii="Times New Roman" w:hAnsi="Times New Roman"/>
            <w:sz w:val="28"/>
            <w:szCs w:val="28"/>
          </w:rPr>
          <w:t>.</w:t>
        </w:r>
        <w:r w:rsidR="00287BB4" w:rsidRPr="00257C9E">
          <w:rPr>
            <w:rFonts w:ascii="Times New Roman" w:hAnsi="Times New Roman"/>
            <w:sz w:val="28"/>
            <w:szCs w:val="28"/>
          </w:rPr>
          <w:t xml:space="preserve"> 2 ст</w:t>
        </w:r>
        <w:r>
          <w:rPr>
            <w:rFonts w:ascii="Times New Roman" w:hAnsi="Times New Roman"/>
            <w:sz w:val="28"/>
            <w:szCs w:val="28"/>
          </w:rPr>
          <w:t>.</w:t>
        </w:r>
        <w:r w:rsidR="00287BB4" w:rsidRPr="00257C9E">
          <w:rPr>
            <w:rFonts w:ascii="Times New Roman" w:hAnsi="Times New Roman"/>
            <w:sz w:val="28"/>
            <w:szCs w:val="28"/>
          </w:rPr>
          <w:t xml:space="preserve"> 39.10</w:t>
        </w:r>
      </w:hyperlink>
      <w:r w:rsidR="00287BB4" w:rsidRPr="00257C9E">
        <w:rPr>
          <w:rFonts w:ascii="Times New Roman" w:hAnsi="Times New Roman"/>
          <w:sz w:val="28"/>
          <w:szCs w:val="28"/>
        </w:rPr>
        <w:t xml:space="preserve"> </w:t>
      </w:r>
      <w:r>
        <w:rPr>
          <w:rFonts w:ascii="Times New Roman" w:hAnsi="Times New Roman"/>
          <w:sz w:val="28"/>
          <w:szCs w:val="28"/>
        </w:rPr>
        <w:t>ЗК РФ</w:t>
      </w:r>
      <w:r w:rsidR="00287BB4" w:rsidRPr="00257C9E">
        <w:rPr>
          <w:rFonts w:ascii="Times New Roman" w:hAnsi="Times New Roman"/>
          <w:sz w:val="28"/>
          <w:szCs w:val="28"/>
        </w:rPr>
        <w:t>;</w:t>
      </w:r>
      <w:proofErr w:type="gramEnd"/>
    </w:p>
    <w:p w:rsidR="00B76108" w:rsidRPr="00B76108" w:rsidRDefault="0037652B"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П</w:t>
      </w:r>
      <w:r w:rsidR="00287BB4" w:rsidRPr="00257C9E">
        <w:rPr>
          <w:rFonts w:ascii="Times New Roman" w:hAnsi="Times New Roman"/>
          <w:sz w:val="28"/>
          <w:szCs w:val="28"/>
        </w:rPr>
        <w:t xml:space="preserve">лощадь земельного участка, указанного в заявлении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76108" w:rsidRPr="00B76108" w:rsidRDefault="001667DD"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Pr>
          <w:rFonts w:ascii="Times New Roman" w:hAnsi="Times New Roman"/>
          <w:sz w:val="28"/>
          <w:szCs w:val="28"/>
        </w:rPr>
        <w:br/>
      </w:r>
      <w:r w:rsidR="00287BB4" w:rsidRPr="00257C9E">
        <w:rPr>
          <w:rFonts w:ascii="Times New Roman" w:hAnsi="Times New Roman"/>
          <w:sz w:val="28"/>
          <w:szCs w:val="28"/>
        </w:rPr>
        <w:t>о предоставлении земельного участка обратилось лицо, не уполномоченное на строительство этих объектов;</w:t>
      </w:r>
    </w:p>
    <w:p w:rsidR="00B76108" w:rsidRPr="00B76108" w:rsidRDefault="001667DD"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предназначен для размещения здания, сооружения </w:t>
      </w:r>
      <w:r w:rsidR="00DB3E96">
        <w:rPr>
          <w:rFonts w:ascii="Times New Roman" w:hAnsi="Times New Roman"/>
          <w:sz w:val="28"/>
          <w:szCs w:val="28"/>
        </w:rPr>
        <w:br/>
      </w:r>
      <w:r w:rsidR="00287BB4" w:rsidRPr="00257C9E">
        <w:rPr>
          <w:rFonts w:ascii="Times New Roman" w:hAnsi="Times New Roman"/>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DB3E96">
        <w:rPr>
          <w:rFonts w:ascii="Times New Roman" w:hAnsi="Times New Roman"/>
          <w:sz w:val="28"/>
          <w:szCs w:val="28"/>
        </w:rPr>
        <w:br/>
      </w:r>
      <w:r w:rsidR="00287BB4" w:rsidRPr="00257C9E">
        <w:rPr>
          <w:rFonts w:ascii="Times New Roman" w:hAnsi="Times New Roman"/>
          <w:sz w:val="28"/>
          <w:szCs w:val="28"/>
        </w:rPr>
        <w:t xml:space="preserve">о предоставлении земельного участка обратилось лицо, не уполномоченное </w:t>
      </w:r>
      <w:r w:rsidR="00DB3E96">
        <w:rPr>
          <w:rFonts w:ascii="Times New Roman" w:hAnsi="Times New Roman"/>
          <w:sz w:val="28"/>
          <w:szCs w:val="28"/>
        </w:rPr>
        <w:br/>
      </w:r>
      <w:r w:rsidR="00287BB4" w:rsidRPr="00257C9E">
        <w:rPr>
          <w:rFonts w:ascii="Times New Roman" w:hAnsi="Times New Roman"/>
          <w:sz w:val="28"/>
          <w:szCs w:val="28"/>
        </w:rPr>
        <w:t>на строительство этих здания, сооружения;</w:t>
      </w:r>
    </w:p>
    <w:p w:rsidR="00B76108" w:rsidRPr="00B76108" w:rsidRDefault="001667DD" w:rsidP="00B76108">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П</w:t>
      </w:r>
      <w:r w:rsidR="00287BB4" w:rsidRPr="00257C9E">
        <w:rPr>
          <w:rFonts w:ascii="Times New Roman" w:hAnsi="Times New Roman"/>
          <w:sz w:val="28"/>
          <w:szCs w:val="28"/>
        </w:rPr>
        <w:t>редоставление земельного участка на заявленном виде прав не допускается;</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w:t>
      </w:r>
      <w:proofErr w:type="gramStart"/>
      <w:r w:rsidR="00287BB4" w:rsidRPr="00257C9E">
        <w:rPr>
          <w:rFonts w:ascii="Times New Roman" w:hAnsi="Times New Roman"/>
          <w:sz w:val="28"/>
          <w:szCs w:val="28"/>
        </w:rPr>
        <w:t>ии о е</w:t>
      </w:r>
      <w:proofErr w:type="gramEnd"/>
      <w:r w:rsidR="00287BB4" w:rsidRPr="00257C9E">
        <w:rPr>
          <w:rFonts w:ascii="Times New Roman" w:hAnsi="Times New Roman"/>
          <w:sz w:val="28"/>
          <w:szCs w:val="28"/>
        </w:rPr>
        <w:t>го предоставлении, не установлен вид разрешенного использования;</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У</w:t>
      </w:r>
      <w:r w:rsidR="00287BB4" w:rsidRPr="00257C9E">
        <w:rPr>
          <w:rFonts w:ascii="Times New Roman" w:hAnsi="Times New Roman"/>
          <w:sz w:val="28"/>
          <w:szCs w:val="28"/>
        </w:rPr>
        <w:t>казанный в заявлении о предоставлении земельного участка земельный участок не отнесен к определенной категории земель;</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287BB4" w:rsidRPr="00257C9E">
        <w:rPr>
          <w:rFonts w:ascii="Times New Roman" w:hAnsi="Times New Roman"/>
          <w:sz w:val="28"/>
          <w:szCs w:val="28"/>
        </w:rPr>
        <w:t xml:space="preserve"> отношении земельного участка, указанного в заявлен</w:t>
      </w:r>
      <w:proofErr w:type="gramStart"/>
      <w:r w:rsidR="00287BB4" w:rsidRPr="00257C9E">
        <w:rPr>
          <w:rFonts w:ascii="Times New Roman" w:hAnsi="Times New Roman"/>
          <w:sz w:val="28"/>
          <w:szCs w:val="28"/>
        </w:rPr>
        <w:t>ии о е</w:t>
      </w:r>
      <w:proofErr w:type="gramEnd"/>
      <w:r w:rsidR="00287BB4" w:rsidRPr="00257C9E">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84F20" w:rsidRPr="00484F20" w:rsidRDefault="001667DD"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proofErr w:type="gramStart"/>
      <w:r>
        <w:rPr>
          <w:rFonts w:ascii="Times New Roman" w:hAnsi="Times New Roman"/>
          <w:sz w:val="28"/>
          <w:szCs w:val="28"/>
        </w:rPr>
        <w:t>У</w:t>
      </w:r>
      <w:r w:rsidR="00287BB4" w:rsidRPr="00257C9E">
        <w:rPr>
          <w:rFonts w:ascii="Times New Roman" w:hAnsi="Times New Roman"/>
          <w:sz w:val="28"/>
          <w:szCs w:val="28"/>
        </w:rPr>
        <w:t xml:space="preserve">казанный в заявлении о предоставлении земельного участка земельный участок изъят для государственных или муниципальных нужд </w:t>
      </w:r>
      <w:r w:rsidR="005B03C3">
        <w:rPr>
          <w:rFonts w:ascii="Times New Roman" w:hAnsi="Times New Roman"/>
          <w:sz w:val="28"/>
          <w:szCs w:val="28"/>
        </w:rPr>
        <w:br/>
      </w:r>
      <w:r w:rsidR="00287BB4" w:rsidRPr="00257C9E">
        <w:rPr>
          <w:rFonts w:ascii="Times New Roman" w:hAnsi="Times New Roman"/>
          <w:sz w:val="28"/>
          <w:szCs w:val="28"/>
        </w:rPr>
        <w:t xml:space="preserve">и указанная в заявлении цель предоставления такого земельного участка </w:t>
      </w:r>
      <w:r w:rsidR="005B03C3">
        <w:rPr>
          <w:rFonts w:ascii="Times New Roman" w:hAnsi="Times New Roman"/>
          <w:sz w:val="28"/>
          <w:szCs w:val="28"/>
        </w:rPr>
        <w:br/>
      </w:r>
      <w:r w:rsidR="00287BB4" w:rsidRPr="00257C9E">
        <w:rPr>
          <w:rFonts w:ascii="Times New Roman" w:hAnsi="Times New Roman"/>
          <w:sz w:val="28"/>
          <w:szCs w:val="28"/>
        </w:rPr>
        <w:t xml:space="preserve">не соответствует целям, для которых такой земельный участок был изъят, </w:t>
      </w:r>
      <w:r w:rsidR="005B03C3">
        <w:rPr>
          <w:rFonts w:ascii="Times New Roman" w:hAnsi="Times New Roman"/>
          <w:sz w:val="28"/>
          <w:szCs w:val="28"/>
        </w:rPr>
        <w:br/>
      </w:r>
      <w:r w:rsidR="00287BB4" w:rsidRPr="00257C9E">
        <w:rPr>
          <w:rFonts w:ascii="Times New Roman" w:hAnsi="Times New Roman"/>
          <w:sz w:val="28"/>
          <w:szCs w:val="28"/>
        </w:rPr>
        <w:t xml:space="preserve">за исключением земельных участков, изъятых для государственных или муниципальных нужд в связи с признанием многоквартирного дома, который </w:t>
      </w:r>
      <w:r w:rsidR="00287BB4" w:rsidRPr="00257C9E">
        <w:rPr>
          <w:rFonts w:ascii="Times New Roman" w:hAnsi="Times New Roman"/>
          <w:sz w:val="28"/>
          <w:szCs w:val="28"/>
        </w:rPr>
        <w:lastRenderedPageBreak/>
        <w:t>расположен на таком земельном участке, аварийным и подлежащим сносу</w:t>
      </w:r>
      <w:proofErr w:type="gramEnd"/>
      <w:r w:rsidR="00287BB4" w:rsidRPr="00257C9E">
        <w:rPr>
          <w:rFonts w:ascii="Times New Roman" w:hAnsi="Times New Roman"/>
          <w:sz w:val="28"/>
          <w:szCs w:val="28"/>
        </w:rPr>
        <w:t xml:space="preserve"> или реконструкции;</w:t>
      </w:r>
    </w:p>
    <w:p w:rsidR="00484F20" w:rsidRPr="00484F20" w:rsidRDefault="00287BB4" w:rsidP="00484F20">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sidRPr="00257C9E">
        <w:rPr>
          <w:rFonts w:ascii="Times New Roman" w:hAnsi="Times New Roman"/>
          <w:sz w:val="28"/>
          <w:szCs w:val="28"/>
        </w:rPr>
        <w:t xml:space="preserve"> </w:t>
      </w:r>
      <w:r w:rsidR="005B03C3">
        <w:rPr>
          <w:rFonts w:ascii="Times New Roman" w:hAnsi="Times New Roman"/>
          <w:sz w:val="28"/>
          <w:szCs w:val="28"/>
        </w:rPr>
        <w:t>Г</w:t>
      </w:r>
      <w:r w:rsidRPr="00257C9E">
        <w:rPr>
          <w:rFonts w:ascii="Times New Roman" w:hAnsi="Times New Roman"/>
          <w:sz w:val="28"/>
          <w:szCs w:val="28"/>
        </w:rPr>
        <w:t>раницы земельного участка, указанного в заявлен</w:t>
      </w:r>
      <w:proofErr w:type="gramStart"/>
      <w:r w:rsidRPr="00257C9E">
        <w:rPr>
          <w:rFonts w:ascii="Times New Roman" w:hAnsi="Times New Roman"/>
          <w:sz w:val="28"/>
          <w:szCs w:val="28"/>
        </w:rPr>
        <w:t>ии о е</w:t>
      </w:r>
      <w:proofErr w:type="gramEnd"/>
      <w:r w:rsidRPr="00257C9E">
        <w:rPr>
          <w:rFonts w:ascii="Times New Roman" w:hAnsi="Times New Roman"/>
          <w:sz w:val="28"/>
          <w:szCs w:val="28"/>
        </w:rPr>
        <w:t xml:space="preserve">го предоставлении, подлежат уточнению в соответствии с Федеральным </w:t>
      </w:r>
      <w:hyperlink r:id="rId37" w:history="1">
        <w:r w:rsidRPr="00257C9E">
          <w:rPr>
            <w:rFonts w:ascii="Times New Roman" w:hAnsi="Times New Roman"/>
            <w:sz w:val="28"/>
            <w:szCs w:val="28"/>
          </w:rPr>
          <w:t>законом</w:t>
        </w:r>
      </w:hyperlink>
      <w:r w:rsidRPr="00257C9E">
        <w:rPr>
          <w:rFonts w:ascii="Times New Roman" w:hAnsi="Times New Roman"/>
          <w:sz w:val="28"/>
          <w:szCs w:val="28"/>
        </w:rPr>
        <w:t xml:space="preserve"> </w:t>
      </w:r>
      <w:r w:rsidR="005B03C3">
        <w:rPr>
          <w:rFonts w:ascii="Times New Roman" w:hAnsi="Times New Roman"/>
          <w:sz w:val="28"/>
          <w:szCs w:val="28"/>
        </w:rPr>
        <w:br/>
        <w:t>«</w:t>
      </w:r>
      <w:r w:rsidRPr="00257C9E">
        <w:rPr>
          <w:rFonts w:ascii="Times New Roman" w:hAnsi="Times New Roman"/>
          <w:sz w:val="28"/>
          <w:szCs w:val="28"/>
        </w:rPr>
        <w:t>О государственной регистрации недвижимости</w:t>
      </w:r>
      <w:r w:rsidR="005B03C3">
        <w:rPr>
          <w:rFonts w:ascii="Times New Roman" w:hAnsi="Times New Roman"/>
          <w:sz w:val="28"/>
          <w:szCs w:val="28"/>
        </w:rPr>
        <w:t>»</w:t>
      </w:r>
      <w:r w:rsidRPr="00257C9E">
        <w:rPr>
          <w:rFonts w:ascii="Times New Roman" w:hAnsi="Times New Roman"/>
          <w:sz w:val="28"/>
          <w:szCs w:val="28"/>
        </w:rPr>
        <w:t>;</w:t>
      </w:r>
    </w:p>
    <w:p w:rsidR="003D7265" w:rsidRDefault="005B03C3" w:rsidP="0085218A">
      <w:pPr>
        <w:pStyle w:val="af6"/>
        <w:numPr>
          <w:ilvl w:val="3"/>
          <w:numId w:val="30"/>
        </w:numPr>
        <w:tabs>
          <w:tab w:val="left" w:pos="142"/>
          <w:tab w:val="left" w:pos="993"/>
          <w:tab w:val="left" w:pos="1843"/>
        </w:tabs>
        <w:spacing w:after="0" w:line="240" w:lineRule="auto"/>
        <w:ind w:left="0" w:firstLine="703"/>
        <w:jc w:val="both"/>
        <w:rPr>
          <w:rFonts w:ascii="Times New Roman" w:hAnsi="Times New Roman"/>
          <w:sz w:val="28"/>
          <w:szCs w:val="28"/>
        </w:rPr>
      </w:pPr>
      <w:r>
        <w:rPr>
          <w:rFonts w:ascii="Times New Roman" w:hAnsi="Times New Roman"/>
          <w:sz w:val="28"/>
          <w:szCs w:val="28"/>
        </w:rPr>
        <w:t>П</w:t>
      </w:r>
      <w:r w:rsidR="00287BB4" w:rsidRPr="00257C9E">
        <w:rPr>
          <w:rFonts w:ascii="Times New Roman" w:hAnsi="Times New Roman"/>
          <w:sz w:val="28"/>
          <w:szCs w:val="28"/>
        </w:rPr>
        <w:t>лощадь земельного участка, указанного в заявлен</w:t>
      </w:r>
      <w:proofErr w:type="gramStart"/>
      <w:r w:rsidR="00287BB4" w:rsidRPr="00257C9E">
        <w:rPr>
          <w:rFonts w:ascii="Times New Roman" w:hAnsi="Times New Roman"/>
          <w:sz w:val="28"/>
          <w:szCs w:val="28"/>
        </w:rPr>
        <w:t>ии о е</w:t>
      </w:r>
      <w:proofErr w:type="gramEnd"/>
      <w:r w:rsidR="00287BB4" w:rsidRPr="00257C9E">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7265" w:rsidRPr="003D7265" w:rsidRDefault="003D7265" w:rsidP="001C4C76">
      <w:pPr>
        <w:pStyle w:val="af6"/>
        <w:numPr>
          <w:ilvl w:val="1"/>
          <w:numId w:val="30"/>
        </w:numPr>
        <w:tabs>
          <w:tab w:val="left" w:pos="142"/>
          <w:tab w:val="left" w:pos="1418"/>
          <w:tab w:val="left" w:pos="1843"/>
        </w:tabs>
        <w:spacing w:after="0" w:line="240" w:lineRule="auto"/>
        <w:ind w:left="0" w:firstLine="703"/>
        <w:jc w:val="both"/>
        <w:rPr>
          <w:rFonts w:ascii="Times New Roman" w:hAnsi="Times New Roman"/>
          <w:sz w:val="28"/>
          <w:szCs w:val="28"/>
        </w:rPr>
      </w:pPr>
      <w:r w:rsidRPr="0085218A">
        <w:rPr>
          <w:rFonts w:ascii="Times New Roman" w:hAnsi="Times New Roman"/>
          <w:sz w:val="28"/>
          <w:szCs w:val="28"/>
        </w:rPr>
        <w:t xml:space="preserve">Государственная услуга предоставляется </w:t>
      </w:r>
      <w:r w:rsidR="00FB26BD" w:rsidRPr="00FB26BD">
        <w:rPr>
          <w:rFonts w:ascii="Times New Roman" w:hAnsi="Times New Roman"/>
          <w:sz w:val="28"/>
          <w:szCs w:val="28"/>
        </w:rPr>
        <w:t>Администрацией</w:t>
      </w:r>
      <w:r w:rsidR="00FB26BD" w:rsidRPr="0085218A">
        <w:rPr>
          <w:rFonts w:ascii="Times New Roman" w:hAnsi="Times New Roman"/>
          <w:sz w:val="28"/>
          <w:szCs w:val="28"/>
        </w:rPr>
        <w:t xml:space="preserve"> </w:t>
      </w:r>
      <w:r w:rsidRPr="0085218A">
        <w:rPr>
          <w:rFonts w:ascii="Times New Roman" w:hAnsi="Times New Roman"/>
          <w:sz w:val="28"/>
          <w:szCs w:val="28"/>
        </w:rPr>
        <w:t>бесплатно.</w:t>
      </w:r>
    </w:p>
    <w:p w:rsidR="003D7265" w:rsidRPr="00185EC2" w:rsidRDefault="003D7265" w:rsidP="0085218A">
      <w:pPr>
        <w:pStyle w:val="a3"/>
        <w:numPr>
          <w:ilvl w:val="1"/>
          <w:numId w:val="30"/>
        </w:numPr>
        <w:tabs>
          <w:tab w:val="left" w:pos="142"/>
          <w:tab w:val="left" w:pos="284"/>
        </w:tabs>
        <w:ind w:left="0" w:firstLine="703"/>
        <w:jc w:val="both"/>
        <w:rPr>
          <w:szCs w:val="28"/>
          <w:lang w:val="ru-RU"/>
        </w:rPr>
      </w:pPr>
      <w:r w:rsidRPr="0085218A">
        <w:rPr>
          <w:szCs w:val="28"/>
          <w:lang w:val="ru-RU" w:eastAsia="ru-RU"/>
        </w:rPr>
        <w:t xml:space="preserve">Максимальный срок ожидания в очереди при подаче запроса </w:t>
      </w:r>
      <w:r w:rsidRPr="0042542B">
        <w:rPr>
          <w:szCs w:val="28"/>
          <w:lang w:val="ru-RU" w:eastAsia="ru-RU"/>
        </w:rPr>
        <w:br/>
      </w:r>
      <w:r w:rsidRPr="0085218A">
        <w:rPr>
          <w:szCs w:val="28"/>
          <w:lang w:val="ru-RU" w:eastAsia="ru-RU"/>
        </w:rPr>
        <w:t>о предоставлении государственной услуги и при получении результата предоставления государственной</w:t>
      </w:r>
      <w:r w:rsidRPr="00185EC2">
        <w:rPr>
          <w:szCs w:val="28"/>
        </w:rPr>
        <w:t xml:space="preserve"> услуги составляет не более 15 минут.</w:t>
      </w:r>
    </w:p>
    <w:p w:rsidR="003937E6" w:rsidRPr="00185EC2" w:rsidRDefault="00834AC3" w:rsidP="003D7265">
      <w:pPr>
        <w:numPr>
          <w:ilvl w:val="1"/>
          <w:numId w:val="30"/>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9A7E7E">
      <w:pPr>
        <w:tabs>
          <w:tab w:val="left" w:pos="142"/>
        </w:tabs>
        <w:ind w:firstLine="709"/>
        <w:jc w:val="both"/>
        <w:rPr>
          <w:sz w:val="28"/>
          <w:szCs w:val="28"/>
        </w:rPr>
      </w:pPr>
      <w:r w:rsidRPr="00185EC2">
        <w:rPr>
          <w:sz w:val="28"/>
          <w:szCs w:val="28"/>
        </w:rPr>
        <w:t xml:space="preserve">при личном обращении в </w:t>
      </w:r>
      <w:r w:rsidR="00FB26BD">
        <w:rPr>
          <w:sz w:val="28"/>
          <w:szCs w:val="28"/>
        </w:rPr>
        <w:t>Администрацию</w:t>
      </w:r>
      <w:r w:rsidR="00FB26BD" w:rsidRPr="00185EC2">
        <w:rPr>
          <w:sz w:val="28"/>
          <w:szCs w:val="28"/>
        </w:rPr>
        <w:t xml:space="preserve"> </w:t>
      </w:r>
      <w:r w:rsidRPr="00185EC2">
        <w:rPr>
          <w:sz w:val="28"/>
          <w:szCs w:val="28"/>
        </w:rPr>
        <w:t xml:space="preserve">– 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43E7D">
        <w:rPr>
          <w:sz w:val="28"/>
          <w:szCs w:val="28"/>
        </w:rPr>
        <w:br/>
      </w:r>
      <w:r w:rsidR="00370D02" w:rsidRPr="00185EC2">
        <w:rPr>
          <w:sz w:val="28"/>
          <w:szCs w:val="28"/>
        </w:rPr>
        <w:t>с даты поступления запроса</w:t>
      </w:r>
      <w:r w:rsidR="00CB345F" w:rsidRPr="00185EC2">
        <w:rPr>
          <w:sz w:val="28"/>
          <w:szCs w:val="28"/>
        </w:rPr>
        <w:t>;</w:t>
      </w:r>
    </w:p>
    <w:p w:rsidR="00BB5503" w:rsidRDefault="00CB345F" w:rsidP="009A7E7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FB26BD">
        <w:rPr>
          <w:sz w:val="28"/>
          <w:szCs w:val="28"/>
        </w:rPr>
        <w:t>Администрацию</w:t>
      </w:r>
      <w:r w:rsidR="00FB26BD" w:rsidRPr="00185EC2">
        <w:rPr>
          <w:sz w:val="28"/>
          <w:szCs w:val="28"/>
        </w:rPr>
        <w:t xml:space="preserve"> </w:t>
      </w:r>
      <w:r w:rsidRPr="00185EC2">
        <w:rPr>
          <w:sz w:val="28"/>
          <w:szCs w:val="28"/>
        </w:rPr>
        <w:t xml:space="preserve">- </w:t>
      </w:r>
      <w:r w:rsidR="00BB5503" w:rsidRPr="00185EC2">
        <w:rPr>
          <w:sz w:val="28"/>
          <w:szCs w:val="28"/>
        </w:rPr>
        <w:t xml:space="preserve">в течение </w:t>
      </w:r>
      <w:r w:rsidR="00B43E7D">
        <w:rPr>
          <w:sz w:val="28"/>
          <w:szCs w:val="28"/>
        </w:rPr>
        <w:t>1</w:t>
      </w:r>
      <w:r w:rsidR="00B43E7D" w:rsidRPr="00185EC2">
        <w:rPr>
          <w:sz w:val="28"/>
          <w:szCs w:val="28"/>
        </w:rPr>
        <w:t xml:space="preserve"> (</w:t>
      </w:r>
      <w:r w:rsidR="00B43E7D">
        <w:rPr>
          <w:sz w:val="28"/>
          <w:szCs w:val="28"/>
        </w:rPr>
        <w:t>одного</w:t>
      </w:r>
      <w:r w:rsidR="00B43E7D" w:rsidRPr="00185EC2">
        <w:rPr>
          <w:sz w:val="28"/>
          <w:szCs w:val="28"/>
        </w:rPr>
        <w:t>) д</w:t>
      </w:r>
      <w:r w:rsidR="00B43E7D">
        <w:rPr>
          <w:sz w:val="28"/>
          <w:szCs w:val="28"/>
        </w:rPr>
        <w:t>ня</w:t>
      </w:r>
      <w:r w:rsidR="00B43E7D" w:rsidRPr="00185EC2">
        <w:rPr>
          <w:sz w:val="28"/>
          <w:szCs w:val="28"/>
        </w:rPr>
        <w:t xml:space="preserve"> </w:t>
      </w:r>
      <w:r w:rsidR="00BB5503" w:rsidRPr="00185EC2">
        <w:rPr>
          <w:sz w:val="28"/>
          <w:szCs w:val="28"/>
        </w:rPr>
        <w:t>с даты поступления запроса</w:t>
      </w:r>
      <w:r w:rsidR="00122806">
        <w:rPr>
          <w:sz w:val="28"/>
          <w:szCs w:val="28"/>
        </w:rPr>
        <w:t>;</w:t>
      </w:r>
    </w:p>
    <w:p w:rsidR="00122806" w:rsidRPr="00122806" w:rsidRDefault="00122806" w:rsidP="009A7E7E">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w:t>
      </w:r>
      <w:r w:rsidR="00FB26BD">
        <w:rPr>
          <w:sz w:val="28"/>
          <w:szCs w:val="28"/>
        </w:rPr>
        <w:t xml:space="preserve">Администрацию </w:t>
      </w:r>
      <w:r w:rsidR="00800FE0">
        <w:rPr>
          <w:sz w:val="28"/>
          <w:szCs w:val="28"/>
        </w:rPr>
        <w:t xml:space="preserve">(при наличии соглашения) </w:t>
      </w:r>
      <w:r w:rsidR="00A22987" w:rsidRPr="00185EC2">
        <w:rPr>
          <w:sz w:val="28"/>
          <w:szCs w:val="28"/>
        </w:rPr>
        <w:t>– в течение 3 (трех) дней с даты поступления запроса;</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w:t>
      </w:r>
      <w:r w:rsidR="00B43E7D">
        <w:rPr>
          <w:sz w:val="28"/>
          <w:szCs w:val="28"/>
        </w:rPr>
        <w:t>1</w:t>
      </w:r>
      <w:r w:rsidR="00A22987" w:rsidRPr="00185EC2">
        <w:rPr>
          <w:sz w:val="28"/>
          <w:szCs w:val="28"/>
        </w:rPr>
        <w:t xml:space="preserve"> (</w:t>
      </w:r>
      <w:r w:rsidR="00B43E7D">
        <w:rPr>
          <w:sz w:val="28"/>
          <w:szCs w:val="28"/>
        </w:rPr>
        <w:t>одного</w:t>
      </w:r>
      <w:r w:rsidR="00A22987" w:rsidRPr="00185EC2">
        <w:rPr>
          <w:sz w:val="28"/>
          <w:szCs w:val="28"/>
        </w:rPr>
        <w:t>) д</w:t>
      </w:r>
      <w:r w:rsidR="00B43E7D">
        <w:rPr>
          <w:sz w:val="28"/>
          <w:szCs w:val="28"/>
        </w:rPr>
        <w:t>ня</w:t>
      </w:r>
      <w:r w:rsidR="00A22987" w:rsidRPr="00185EC2">
        <w:rPr>
          <w:sz w:val="28"/>
          <w:szCs w:val="28"/>
        </w:rPr>
        <w:t xml:space="preserve"> </w:t>
      </w:r>
      <w:r w:rsidR="00800FE0">
        <w:rPr>
          <w:sz w:val="28"/>
          <w:szCs w:val="28"/>
        </w:rPr>
        <w:br/>
      </w:r>
      <w:r w:rsidR="00AA7AB2">
        <w:rPr>
          <w:sz w:val="28"/>
          <w:szCs w:val="28"/>
        </w:rPr>
        <w:t>с даты поступления запроса.</w:t>
      </w:r>
    </w:p>
    <w:p w:rsidR="004B302E" w:rsidRPr="00602738" w:rsidRDefault="004B302E" w:rsidP="003D7265">
      <w:pPr>
        <w:numPr>
          <w:ilvl w:val="1"/>
          <w:numId w:val="30"/>
        </w:numPr>
        <w:tabs>
          <w:tab w:val="left" w:pos="142"/>
          <w:tab w:val="left" w:pos="1701"/>
        </w:tabs>
        <w:ind w:left="0" w:firstLine="709"/>
        <w:jc w:val="both"/>
        <w:rPr>
          <w:sz w:val="28"/>
          <w:szCs w:val="28"/>
        </w:rPr>
      </w:pPr>
      <w:bookmarkStart w:id="11"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3D7265">
      <w:pPr>
        <w:numPr>
          <w:ilvl w:val="2"/>
          <w:numId w:val="30"/>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FB26BD">
        <w:rPr>
          <w:sz w:val="28"/>
          <w:szCs w:val="28"/>
        </w:rPr>
        <w:t xml:space="preserve">Администрации </w:t>
      </w:r>
      <w:r w:rsidR="00E56B2C">
        <w:rPr>
          <w:sz w:val="28"/>
          <w:szCs w:val="28"/>
        </w:rPr>
        <w:t xml:space="preserve">и </w:t>
      </w:r>
      <w:r w:rsidR="0071149B">
        <w:rPr>
          <w:sz w:val="28"/>
          <w:szCs w:val="28"/>
        </w:rPr>
        <w:t>МФЦ</w:t>
      </w:r>
      <w:r w:rsidRPr="00944258">
        <w:rPr>
          <w:sz w:val="28"/>
          <w:szCs w:val="28"/>
        </w:rPr>
        <w:t>.</w:t>
      </w:r>
    </w:p>
    <w:p w:rsidR="004B302E" w:rsidRPr="00944258" w:rsidRDefault="004B302E" w:rsidP="003D7265">
      <w:pPr>
        <w:numPr>
          <w:ilvl w:val="2"/>
          <w:numId w:val="30"/>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3D726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3D7265">
      <w:pPr>
        <w:numPr>
          <w:ilvl w:val="2"/>
          <w:numId w:val="30"/>
        </w:numPr>
        <w:tabs>
          <w:tab w:val="left" w:pos="1560"/>
        </w:tabs>
        <w:autoSpaceDE w:val="0"/>
        <w:autoSpaceDN w:val="0"/>
        <w:adjustRightInd w:val="0"/>
        <w:ind w:left="0" w:firstLine="709"/>
        <w:jc w:val="both"/>
        <w:rPr>
          <w:sz w:val="28"/>
          <w:szCs w:val="28"/>
        </w:rPr>
      </w:pPr>
      <w:r w:rsidRPr="00375E41">
        <w:rPr>
          <w:sz w:val="28"/>
          <w:szCs w:val="28"/>
        </w:rPr>
        <w:lastRenderedPageBreak/>
        <w:t xml:space="preserve">Здание (помещение) оборудуется информационной табличкой (вывеской), содержащей полное наименование </w:t>
      </w:r>
      <w:r w:rsidR="00FB26BD">
        <w:rPr>
          <w:sz w:val="28"/>
          <w:szCs w:val="28"/>
        </w:rPr>
        <w:t>Администрации</w:t>
      </w:r>
      <w:r w:rsidRPr="00375E41">
        <w:rPr>
          <w:sz w:val="28"/>
          <w:szCs w:val="28"/>
        </w:rPr>
        <w:t xml:space="preserve">, а также информацию </w:t>
      </w:r>
      <w:r w:rsidR="00D230F9">
        <w:rPr>
          <w:sz w:val="28"/>
          <w:szCs w:val="28"/>
        </w:rPr>
        <w:br/>
      </w:r>
      <w:r w:rsidRPr="00375E41">
        <w:rPr>
          <w:sz w:val="28"/>
          <w:szCs w:val="28"/>
        </w:rPr>
        <w:t>о режиме его работы.</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При необходимости работником </w:t>
      </w:r>
      <w:r w:rsidR="00FB26BD">
        <w:rPr>
          <w:sz w:val="28"/>
          <w:szCs w:val="28"/>
        </w:rPr>
        <w:t>Администрации</w:t>
      </w:r>
      <w:r w:rsidR="00FB26BD"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3D726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3D7265">
      <w:pPr>
        <w:numPr>
          <w:ilvl w:val="2"/>
          <w:numId w:val="30"/>
        </w:numPr>
        <w:tabs>
          <w:tab w:val="left" w:pos="1701"/>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3D7265">
      <w:pPr>
        <w:numPr>
          <w:ilvl w:val="2"/>
          <w:numId w:val="30"/>
        </w:numPr>
        <w:tabs>
          <w:tab w:val="left" w:pos="1701"/>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3D7265">
      <w:pPr>
        <w:numPr>
          <w:ilvl w:val="2"/>
          <w:numId w:val="30"/>
        </w:numPr>
        <w:tabs>
          <w:tab w:val="left" w:pos="1701"/>
        </w:tabs>
        <w:autoSpaceDE w:val="0"/>
        <w:autoSpaceDN w:val="0"/>
        <w:adjustRightInd w:val="0"/>
        <w:ind w:left="0" w:firstLine="709"/>
        <w:jc w:val="both"/>
        <w:rPr>
          <w:sz w:val="28"/>
          <w:szCs w:val="28"/>
        </w:rPr>
      </w:pPr>
      <w:r w:rsidRPr="00A17131">
        <w:rPr>
          <w:sz w:val="28"/>
          <w:szCs w:val="28"/>
        </w:rPr>
        <w:t xml:space="preserve">Информационные стенды должны располагаться в помещении </w:t>
      </w:r>
      <w:r w:rsidR="00FB26BD">
        <w:rPr>
          <w:sz w:val="28"/>
          <w:szCs w:val="28"/>
        </w:rPr>
        <w:t>Администрации</w:t>
      </w:r>
      <w:r w:rsidR="00FB26BD" w:rsidRPr="00A17131">
        <w:rPr>
          <w:sz w:val="28"/>
          <w:szCs w:val="28"/>
        </w:rPr>
        <w:t xml:space="preserve"> </w:t>
      </w:r>
      <w:r w:rsidRPr="00A17131">
        <w:rPr>
          <w:sz w:val="28"/>
          <w:szCs w:val="28"/>
        </w:rPr>
        <w:t>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lastRenderedPageBreak/>
        <w:t>4) основания отказа в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5) местонахождение, график работы, номера контактных телефонов, адреса электронной почты </w:t>
      </w:r>
      <w:r w:rsidR="00FB26BD">
        <w:rPr>
          <w:sz w:val="28"/>
          <w:szCs w:val="28"/>
        </w:rPr>
        <w:t>Администрации</w:t>
      </w:r>
      <w:r w:rsidRPr="00A17131">
        <w:rPr>
          <w:sz w:val="28"/>
          <w:szCs w:val="28"/>
        </w:rPr>
        <w:t>;</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sidR="009E7749">
        <w:rPr>
          <w:sz w:val="28"/>
          <w:szCs w:val="28"/>
        </w:rPr>
        <w:t>2</w:t>
      </w:r>
      <w:r w:rsidRPr="00A17131">
        <w:rPr>
          <w:sz w:val="28"/>
          <w:szCs w:val="28"/>
        </w:rPr>
        <w:t xml:space="preserve"> к регламенту);</w:t>
      </w:r>
    </w:p>
    <w:p w:rsidR="00A17131" w:rsidRPr="009E7749"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8) адрес раздела </w:t>
      </w:r>
      <w:r w:rsidR="00FB26BD">
        <w:rPr>
          <w:sz w:val="28"/>
          <w:szCs w:val="28"/>
        </w:rPr>
        <w:t xml:space="preserve">Администрации </w:t>
      </w:r>
      <w:r w:rsidRPr="00A17131">
        <w:rPr>
          <w:sz w:val="28"/>
          <w:szCs w:val="28"/>
        </w:rPr>
        <w:t>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4B302E" w:rsidRPr="00CC0805" w:rsidRDefault="004B302E" w:rsidP="003D7265">
      <w:pPr>
        <w:numPr>
          <w:ilvl w:val="1"/>
          <w:numId w:val="30"/>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3D7265">
      <w:pPr>
        <w:numPr>
          <w:ilvl w:val="2"/>
          <w:numId w:val="30"/>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proofErr w:type="spellStart"/>
      <w:r w:rsidR="00936708">
        <w:rPr>
          <w:sz w:val="28"/>
          <w:szCs w:val="28"/>
        </w:rPr>
        <w:t>Аминистрации</w:t>
      </w:r>
      <w:proofErr w:type="spellEnd"/>
      <w:r w:rsidRPr="00CC0805">
        <w:rPr>
          <w:sz w:val="28"/>
          <w:szCs w:val="28"/>
        </w:rPr>
        <w:t xml:space="preserve"> по телефону, на официальном</w:t>
      </w:r>
      <w:r w:rsidRPr="00D43820">
        <w:rPr>
          <w:sz w:val="28"/>
          <w:szCs w:val="28"/>
        </w:rPr>
        <w:t xml:space="preserve"> сайте;</w:t>
      </w:r>
    </w:p>
    <w:p w:rsidR="004B302E" w:rsidRPr="009A7E7E" w:rsidRDefault="004B302E" w:rsidP="002A7DC1">
      <w:pPr>
        <w:tabs>
          <w:tab w:val="left" w:pos="1560"/>
        </w:tabs>
        <w:autoSpaceDE w:val="0"/>
        <w:autoSpaceDN w:val="0"/>
        <w:adjustRightInd w:val="0"/>
        <w:ind w:firstLine="709"/>
        <w:jc w:val="both"/>
        <w:rPr>
          <w:sz w:val="28"/>
          <w:szCs w:val="28"/>
        </w:rPr>
      </w:pPr>
      <w:r w:rsidRPr="00D43820">
        <w:rPr>
          <w:sz w:val="28"/>
          <w:szCs w:val="28"/>
        </w:rPr>
        <w:t xml:space="preserve">4) предоставление государственной услуги любым доступным способом, предусмотренным действующим </w:t>
      </w:r>
      <w:r w:rsidRPr="009A7E7E">
        <w:rPr>
          <w:sz w:val="28"/>
          <w:szCs w:val="28"/>
        </w:rPr>
        <w:t>законодательством;</w:t>
      </w:r>
    </w:p>
    <w:p w:rsidR="004B302E" w:rsidRPr="009A7E7E" w:rsidRDefault="004B302E" w:rsidP="003D7265">
      <w:pPr>
        <w:numPr>
          <w:ilvl w:val="2"/>
          <w:numId w:val="30"/>
        </w:numPr>
        <w:tabs>
          <w:tab w:val="left" w:pos="1701"/>
        </w:tabs>
        <w:autoSpaceDE w:val="0"/>
        <w:autoSpaceDN w:val="0"/>
        <w:adjustRightInd w:val="0"/>
        <w:ind w:left="0" w:firstLine="709"/>
        <w:jc w:val="both"/>
        <w:rPr>
          <w:sz w:val="28"/>
          <w:szCs w:val="28"/>
        </w:rPr>
      </w:pPr>
      <w:r w:rsidRPr="009A7E7E">
        <w:rPr>
          <w:sz w:val="28"/>
          <w:szCs w:val="28"/>
        </w:rPr>
        <w:t>Показатели доступности государственной услуги (специальные, применимые в отношении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наличие инфраструктуры, указанной в </w:t>
      </w:r>
      <w:hyperlink w:anchor="Par0" w:history="1">
        <w:r w:rsidRPr="009A7E7E">
          <w:rPr>
            <w:sz w:val="28"/>
            <w:szCs w:val="28"/>
          </w:rPr>
          <w:t>п</w:t>
        </w:r>
        <w:r w:rsidR="004757AF" w:rsidRPr="009A7E7E">
          <w:rPr>
            <w:sz w:val="28"/>
            <w:szCs w:val="28"/>
          </w:rPr>
          <w:t>.</w:t>
        </w:r>
        <w:r w:rsidRPr="009A7E7E">
          <w:rPr>
            <w:sz w:val="28"/>
            <w:szCs w:val="28"/>
          </w:rPr>
          <w:t xml:space="preserve"> 2.14</w:t>
        </w:r>
      </w:hyperlink>
      <w:r w:rsidR="002A7DC1" w:rsidRPr="009A7E7E">
        <w:rPr>
          <w:sz w:val="28"/>
          <w:szCs w:val="28"/>
        </w:rPr>
        <w:t xml:space="preserve"> регламента</w:t>
      </w:r>
      <w:r w:rsidRPr="009A7E7E">
        <w:rPr>
          <w:sz w:val="28"/>
          <w:szCs w:val="28"/>
        </w:rPr>
        <w:t>;</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исполнение требований доступности услуг для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обеспечение беспрепятственного доступа инвалидов к помещениям, </w:t>
      </w:r>
      <w:r w:rsidR="00396273" w:rsidRPr="009A7E7E">
        <w:rPr>
          <w:sz w:val="28"/>
          <w:szCs w:val="28"/>
        </w:rPr>
        <w:br/>
      </w:r>
      <w:r w:rsidRPr="009A7E7E">
        <w:rPr>
          <w:sz w:val="28"/>
          <w:szCs w:val="28"/>
        </w:rPr>
        <w:t>в которых предоставляется государственная услуга.</w:t>
      </w:r>
    </w:p>
    <w:p w:rsidR="004B302E" w:rsidRPr="009A7E7E" w:rsidRDefault="004B302E" w:rsidP="003D7265">
      <w:pPr>
        <w:numPr>
          <w:ilvl w:val="2"/>
          <w:numId w:val="30"/>
        </w:numPr>
        <w:tabs>
          <w:tab w:val="left" w:pos="1701"/>
        </w:tabs>
        <w:autoSpaceDE w:val="0"/>
        <w:autoSpaceDN w:val="0"/>
        <w:adjustRightInd w:val="0"/>
        <w:ind w:left="0" w:firstLine="709"/>
        <w:jc w:val="both"/>
        <w:rPr>
          <w:sz w:val="28"/>
          <w:szCs w:val="28"/>
        </w:rPr>
      </w:pPr>
      <w:r w:rsidRPr="009A7E7E">
        <w:rPr>
          <w:sz w:val="28"/>
          <w:szCs w:val="28"/>
        </w:rPr>
        <w:t>Показатели качества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1) соблюдение срока предоставления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соблюдение времени ожидания в очереди при подаче запроса и получении результата;</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осуществление не более одного </w:t>
      </w:r>
      <w:r w:rsidR="009E7749" w:rsidRPr="009A7E7E">
        <w:rPr>
          <w:sz w:val="28"/>
          <w:szCs w:val="28"/>
        </w:rPr>
        <w:t xml:space="preserve">обращения заявителя к должностным лицам </w:t>
      </w:r>
      <w:r w:rsidR="00FB26BD">
        <w:rPr>
          <w:sz w:val="28"/>
          <w:szCs w:val="28"/>
        </w:rPr>
        <w:t>Администрации</w:t>
      </w:r>
      <w:r w:rsidR="00FB26BD" w:rsidRPr="009A7E7E">
        <w:rPr>
          <w:sz w:val="28"/>
          <w:szCs w:val="28"/>
        </w:rPr>
        <w:t xml:space="preserve"> </w:t>
      </w:r>
      <w:r w:rsidR="009E7749" w:rsidRPr="009A7E7E">
        <w:rPr>
          <w:sz w:val="28"/>
          <w:szCs w:val="28"/>
        </w:rPr>
        <w:t xml:space="preserve">или работникам ГБУ ЛО «МФЦ» при подаче документов на получение государственной услуги и не более одного обращения при получении результата </w:t>
      </w:r>
      <w:r w:rsidR="003A7303" w:rsidRPr="009A7E7E">
        <w:rPr>
          <w:sz w:val="28"/>
          <w:szCs w:val="28"/>
        </w:rPr>
        <w:br/>
      </w:r>
      <w:r w:rsidR="009E7749" w:rsidRPr="009A7E7E">
        <w:rPr>
          <w:sz w:val="28"/>
          <w:szCs w:val="28"/>
        </w:rPr>
        <w:t xml:space="preserve">в </w:t>
      </w:r>
      <w:r w:rsidR="00FB26BD">
        <w:rPr>
          <w:sz w:val="28"/>
          <w:szCs w:val="28"/>
        </w:rPr>
        <w:t>Администрацию</w:t>
      </w:r>
      <w:r w:rsidR="009E7749" w:rsidRPr="009A7E7E">
        <w:rPr>
          <w:sz w:val="28"/>
          <w:szCs w:val="28"/>
        </w:rPr>
        <w:t xml:space="preserve"> или ГБУ ЛО «МФЦ»;</w:t>
      </w:r>
    </w:p>
    <w:p w:rsidR="004B302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4) отсутствие жалоб на действия или бездействие должностных лиц </w:t>
      </w:r>
      <w:r w:rsidR="00FB26BD">
        <w:rPr>
          <w:sz w:val="28"/>
          <w:szCs w:val="28"/>
        </w:rPr>
        <w:t>Администрации</w:t>
      </w:r>
      <w:r w:rsidRPr="009A7E7E">
        <w:rPr>
          <w:sz w:val="28"/>
          <w:szCs w:val="28"/>
        </w:rPr>
        <w:t>, поданных в установленном порядке.</w:t>
      </w:r>
    </w:p>
    <w:p w:rsidR="00A00632" w:rsidRPr="00C54BFA" w:rsidRDefault="00A00632" w:rsidP="00A00632">
      <w:pPr>
        <w:pStyle w:val="ConsPlusNormal"/>
        <w:numPr>
          <w:ilvl w:val="2"/>
          <w:numId w:val="30"/>
        </w:numPr>
        <w:tabs>
          <w:tab w:val="left" w:pos="1560"/>
        </w:tabs>
        <w:ind w:left="0" w:firstLine="709"/>
        <w:jc w:val="both"/>
        <w:rPr>
          <w:rFonts w:ascii="Times New Roman" w:hAnsi="Times New Roman" w:cs="Times New Roman"/>
          <w:sz w:val="28"/>
          <w:szCs w:val="28"/>
        </w:rPr>
      </w:pPr>
      <w:r w:rsidRPr="00C54BFA">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11D68" w:rsidRDefault="00B22D0C" w:rsidP="003D7265">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9A7E7E">
        <w:rPr>
          <w:sz w:val="28"/>
          <w:szCs w:val="28"/>
        </w:rPr>
        <w:t>Получение услуг, которые являются необходимыми и обязательными для предоставления государственной услуги</w:t>
      </w:r>
      <w:r w:rsidRPr="00611D68">
        <w:rPr>
          <w:sz w:val="28"/>
          <w:szCs w:val="28"/>
        </w:rPr>
        <w:t>, не требуется</w:t>
      </w:r>
      <w:r w:rsidR="00D7769E" w:rsidRPr="00611D68">
        <w:rPr>
          <w:sz w:val="28"/>
          <w:szCs w:val="28"/>
        </w:rPr>
        <w:t>.</w:t>
      </w:r>
    </w:p>
    <w:p w:rsidR="00426371" w:rsidRPr="00611D68" w:rsidRDefault="00AA5E9E" w:rsidP="003C5DC9">
      <w:pPr>
        <w:tabs>
          <w:tab w:val="left" w:pos="1701"/>
        </w:tabs>
        <w:autoSpaceDE w:val="0"/>
        <w:autoSpaceDN w:val="0"/>
        <w:adjustRightInd w:val="0"/>
        <w:ind w:firstLine="709"/>
        <w:jc w:val="both"/>
        <w:rPr>
          <w:szCs w:val="28"/>
        </w:rPr>
      </w:pPr>
      <w:r w:rsidRPr="00611D68">
        <w:rPr>
          <w:sz w:val="28"/>
          <w:szCs w:val="28"/>
        </w:rPr>
        <w:lastRenderedPageBreak/>
        <w:t>С</w:t>
      </w:r>
      <w:r w:rsidR="00282808" w:rsidRPr="00611D68">
        <w:rPr>
          <w:sz w:val="28"/>
          <w:szCs w:val="28"/>
        </w:rPr>
        <w:t>огласований, необходимых для получения государственной услуги</w:t>
      </w:r>
      <w:r w:rsidRPr="00611D68">
        <w:rPr>
          <w:sz w:val="28"/>
          <w:szCs w:val="28"/>
        </w:rPr>
        <w:t xml:space="preserve"> </w:t>
      </w:r>
      <w:r w:rsidR="00961DD3">
        <w:rPr>
          <w:sz w:val="28"/>
          <w:szCs w:val="28"/>
        </w:rPr>
        <w:br/>
      </w:r>
      <w:r w:rsidRPr="00611D68">
        <w:rPr>
          <w:sz w:val="28"/>
          <w:szCs w:val="28"/>
        </w:rPr>
        <w:t>не требуется.</w:t>
      </w:r>
    </w:p>
    <w:p w:rsidR="00871692" w:rsidRDefault="00871692" w:rsidP="003D7265">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3D7265">
      <w:pPr>
        <w:widowControl w:val="0"/>
        <w:numPr>
          <w:ilvl w:val="2"/>
          <w:numId w:val="30"/>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Предоставление государственной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FB26BD">
        <w:rPr>
          <w:sz w:val="28"/>
          <w:szCs w:val="28"/>
        </w:rPr>
        <w:t>Администрации</w:t>
      </w:r>
      <w:r w:rsidRPr="008424FA">
        <w:rPr>
          <w:sz w:val="28"/>
          <w:szCs w:val="28"/>
        </w:rPr>
        <w:t>. Предоставление государственной услуги в иных МФЦ осуществляется при наличии вступившего</w:t>
      </w:r>
      <w:r w:rsidR="003329F7">
        <w:rPr>
          <w:sz w:val="28"/>
          <w:szCs w:val="28"/>
        </w:rPr>
        <w:br/>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3D7265">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B07330" w:rsidRDefault="001A57C4" w:rsidP="001A57C4">
      <w:pPr>
        <w:widowControl w:val="0"/>
        <w:tabs>
          <w:tab w:val="left" w:pos="142"/>
          <w:tab w:val="left" w:pos="284"/>
        </w:tabs>
        <w:autoSpaceDE w:val="0"/>
        <w:autoSpaceDN w:val="0"/>
        <w:adjustRightInd w:val="0"/>
        <w:ind w:firstLine="709"/>
        <w:jc w:val="both"/>
        <w:rPr>
          <w:b/>
          <w:bCs/>
          <w:sz w:val="28"/>
          <w:szCs w:val="28"/>
        </w:rPr>
      </w:pPr>
    </w:p>
    <w:p w:rsidR="00646899" w:rsidRPr="00185EC2" w:rsidRDefault="00646899" w:rsidP="003D7265">
      <w:pPr>
        <w:widowControl w:val="0"/>
        <w:numPr>
          <w:ilvl w:val="0"/>
          <w:numId w:val="30"/>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185EC2">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7311C7" w:rsidRPr="00185EC2" w:rsidRDefault="007311C7" w:rsidP="007A0077">
      <w:pPr>
        <w:pStyle w:val="a3"/>
        <w:tabs>
          <w:tab w:val="left" w:pos="142"/>
          <w:tab w:val="left" w:pos="284"/>
        </w:tabs>
        <w:ind w:firstLine="709"/>
        <w:rPr>
          <w:szCs w:val="28"/>
          <w:lang w:val="ru-RU"/>
        </w:rPr>
      </w:pPr>
    </w:p>
    <w:p w:rsidR="004F46B4" w:rsidRPr="004F46B4" w:rsidRDefault="008E0403" w:rsidP="004F46B4">
      <w:pPr>
        <w:pStyle w:val="a3"/>
        <w:numPr>
          <w:ilvl w:val="1"/>
          <w:numId w:val="30"/>
        </w:numPr>
        <w:tabs>
          <w:tab w:val="left" w:pos="1134"/>
          <w:tab w:val="left" w:pos="1276"/>
          <w:tab w:val="left" w:pos="1560"/>
        </w:tabs>
        <w:ind w:left="0" w:firstLine="709"/>
        <w:jc w:val="both"/>
        <w:rPr>
          <w:b/>
          <w:szCs w:val="28"/>
          <w:lang w:val="ru-RU"/>
        </w:rPr>
      </w:pPr>
      <w:r w:rsidRPr="001F60A0">
        <w:rPr>
          <w:b/>
          <w:bCs/>
          <w:szCs w:val="28"/>
          <w:lang w:val="ru-RU"/>
        </w:rPr>
        <w:t>Состав, последовательность и сроки выполнения административных процедур, требования к порядку их выполнения</w:t>
      </w:r>
      <w:r w:rsidR="00771A29" w:rsidRPr="001F60A0">
        <w:rPr>
          <w:b/>
          <w:bCs/>
          <w:szCs w:val="28"/>
          <w:lang w:val="ru-RU"/>
        </w:rPr>
        <w:t>.</w:t>
      </w:r>
    </w:p>
    <w:p w:rsidR="004F46B4" w:rsidRPr="004F46B4" w:rsidRDefault="004F46B4" w:rsidP="00FB26BD">
      <w:pPr>
        <w:pStyle w:val="a3"/>
        <w:numPr>
          <w:ilvl w:val="2"/>
          <w:numId w:val="30"/>
        </w:numPr>
        <w:tabs>
          <w:tab w:val="left" w:pos="1134"/>
          <w:tab w:val="left" w:pos="1276"/>
          <w:tab w:val="left" w:pos="1560"/>
        </w:tabs>
        <w:ind w:left="0" w:firstLine="709"/>
        <w:jc w:val="both"/>
        <w:rPr>
          <w:b/>
          <w:szCs w:val="28"/>
          <w:lang w:val="ru-RU"/>
        </w:rPr>
      </w:pPr>
      <w:r w:rsidRPr="004F46B4">
        <w:rPr>
          <w:rFonts w:eastAsiaTheme="minorEastAsia"/>
          <w:szCs w:val="28"/>
        </w:rPr>
        <w:t>Предоставление государственной услуги включает в себя следующие административные процедуры:</w:t>
      </w:r>
    </w:p>
    <w:p w:rsidR="004F46B4" w:rsidRP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заявления о предварительном согласовании предоставления земельного участка или о предоставлении земельного участка </w:t>
      </w:r>
      <w:r w:rsidR="00FB26BD">
        <w:rPr>
          <w:rFonts w:ascii="Times New Roman" w:eastAsiaTheme="minorEastAsia" w:hAnsi="Times New Roman"/>
          <w:sz w:val="28"/>
          <w:szCs w:val="28"/>
        </w:rPr>
        <w:br/>
      </w:r>
      <w:r w:rsidRPr="004F46B4">
        <w:rPr>
          <w:rFonts w:ascii="Times New Roman" w:eastAsiaTheme="minorEastAsia" w:hAnsi="Times New Roman"/>
          <w:sz w:val="28"/>
          <w:szCs w:val="28"/>
        </w:rPr>
        <w:t>(не более 3 календарных дней);</w:t>
      </w:r>
    </w:p>
    <w:p w:rsidR="004F46B4" w:rsidRP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государственной услуги </w:t>
      </w:r>
      <w:r w:rsidR="00FB26BD">
        <w:rPr>
          <w:rFonts w:ascii="Times New Roman" w:hAnsi="Times New Roman"/>
          <w:sz w:val="28"/>
          <w:szCs w:val="28"/>
        </w:rPr>
        <w:br/>
      </w:r>
      <w:r w:rsidRPr="004F46B4">
        <w:rPr>
          <w:rFonts w:ascii="Times New Roman" w:hAnsi="Times New Roman"/>
          <w:sz w:val="28"/>
          <w:szCs w:val="28"/>
        </w:rPr>
        <w:t xml:space="preserve">не более </w:t>
      </w:r>
      <w:r w:rsidR="00D97EAF">
        <w:rPr>
          <w:rFonts w:ascii="Times New Roman" w:hAnsi="Times New Roman"/>
          <w:sz w:val="28"/>
          <w:szCs w:val="28"/>
        </w:rPr>
        <w:t>52</w:t>
      </w:r>
      <w:r w:rsidRPr="004F46B4">
        <w:rPr>
          <w:rFonts w:ascii="Times New Roman" w:hAnsi="Times New Roman"/>
          <w:sz w:val="28"/>
          <w:szCs w:val="28"/>
        </w:rPr>
        <w:t xml:space="preserve"> </w:t>
      </w:r>
      <w:r w:rsidR="00D97EAF">
        <w:rPr>
          <w:rFonts w:ascii="Times New Roman" w:eastAsiaTheme="minorEastAsia" w:hAnsi="Times New Roman"/>
          <w:sz w:val="28"/>
          <w:szCs w:val="28"/>
        </w:rPr>
        <w:t xml:space="preserve">календарных </w:t>
      </w:r>
      <w:r w:rsidRPr="004F46B4">
        <w:rPr>
          <w:rFonts w:ascii="Times New Roman" w:eastAsiaTheme="minorEastAsia" w:hAnsi="Times New Roman"/>
          <w:sz w:val="28"/>
          <w:szCs w:val="28"/>
        </w:rPr>
        <w:t>дней</w:t>
      </w:r>
      <w:r w:rsidRPr="004F46B4">
        <w:rPr>
          <w:rFonts w:ascii="Times New Roman" w:hAnsi="Times New Roman"/>
          <w:sz w:val="28"/>
          <w:szCs w:val="28"/>
        </w:rPr>
        <w:t>;</w:t>
      </w:r>
    </w:p>
    <w:p w:rsid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принятие решения о предоставлении государственной услуги или об отказе </w:t>
      </w:r>
      <w:r w:rsidR="00FB26BD">
        <w:rPr>
          <w:rFonts w:ascii="Times New Roman" w:hAnsi="Times New Roman"/>
          <w:sz w:val="28"/>
          <w:szCs w:val="28"/>
        </w:rPr>
        <w:br/>
      </w:r>
      <w:r w:rsidRPr="004F46B4">
        <w:rPr>
          <w:rFonts w:ascii="Times New Roman" w:hAnsi="Times New Roman"/>
          <w:sz w:val="28"/>
          <w:szCs w:val="28"/>
        </w:rPr>
        <w:t>в предоставлении государственной услуги (не более 2 календарных дней)</w:t>
      </w:r>
      <w:r w:rsidR="00C32BCF">
        <w:rPr>
          <w:rFonts w:ascii="Times New Roman" w:hAnsi="Times New Roman"/>
          <w:sz w:val="28"/>
          <w:szCs w:val="28"/>
        </w:rPr>
        <w:t>;</w:t>
      </w:r>
    </w:p>
    <w:p w:rsid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уведомление заявителя о принятом решении </w:t>
      </w:r>
      <w:r w:rsidRPr="004F46B4">
        <w:rPr>
          <w:rFonts w:ascii="Times New Roman" w:hAnsi="Times New Roman"/>
          <w:sz w:val="28"/>
          <w:szCs w:val="28"/>
        </w:rPr>
        <w:t xml:space="preserve">(не более 3 </w:t>
      </w:r>
      <w:r w:rsidRPr="004F46B4">
        <w:rPr>
          <w:rFonts w:ascii="Times New Roman" w:eastAsiaTheme="minorEastAsia" w:hAnsi="Times New Roman"/>
          <w:sz w:val="28"/>
          <w:szCs w:val="28"/>
        </w:rPr>
        <w:t>календарных дней</w:t>
      </w:r>
      <w:r w:rsidRPr="004F46B4">
        <w:rPr>
          <w:rFonts w:ascii="Times New Roman" w:hAnsi="Times New Roman"/>
          <w:sz w:val="28"/>
          <w:szCs w:val="28"/>
        </w:rPr>
        <w:t>)</w:t>
      </w:r>
      <w:r w:rsidRPr="004F46B4">
        <w:rPr>
          <w:rFonts w:ascii="Times New Roman" w:eastAsiaTheme="minorEastAsia" w:hAnsi="Times New Roman"/>
          <w:sz w:val="28"/>
          <w:szCs w:val="28"/>
        </w:rPr>
        <w:t>.</w:t>
      </w:r>
    </w:p>
    <w:p w:rsidR="004F46B4" w:rsidRPr="004F46B4" w:rsidRDefault="004F46B4" w:rsidP="00FB26BD">
      <w:pPr>
        <w:pStyle w:val="af6"/>
        <w:widowControl w:val="0"/>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Последовательность административных действий (процедур) по предоставлению государственной услуги отражена в блок-схеме, представленной в Приложении № 3 к настоящему Административному регламенту.</w:t>
      </w:r>
    </w:p>
    <w:p w:rsidR="004F46B4" w:rsidRPr="004F46B4" w:rsidRDefault="004F46B4" w:rsidP="00FB26BD">
      <w:pPr>
        <w:pStyle w:val="af6"/>
        <w:widowControl w:val="0"/>
        <w:numPr>
          <w:ilvl w:val="2"/>
          <w:numId w:val="30"/>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Прием и регистрация заявления о предоставлении государственной услуги.</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eastAsiaTheme="minorEastAsia" w:hAnsi="Times New Roman"/>
          <w:sz w:val="28"/>
          <w:szCs w:val="28"/>
        </w:rPr>
        <w:t>Основание для начала административной процедуры:</w:t>
      </w:r>
      <w:r w:rsidRPr="004F46B4">
        <w:rPr>
          <w:rFonts w:ascii="Times New Roman" w:hAnsi="Times New Roman"/>
          <w:sz w:val="28"/>
          <w:szCs w:val="28"/>
        </w:rPr>
        <w:t xml:space="preserve"> поступление в Администрацию заявления и документов, предусмотренных </w:t>
      </w:r>
      <w:hyperlink w:anchor="P264" w:history="1">
        <w:r w:rsidRPr="004F46B4">
          <w:rPr>
            <w:rFonts w:ascii="Times New Roman" w:hAnsi="Times New Roman"/>
            <w:sz w:val="28"/>
            <w:szCs w:val="28"/>
          </w:rPr>
          <w:t>п. 2.</w:t>
        </w:r>
      </w:hyperlink>
      <w:r w:rsidRPr="004F46B4">
        <w:rPr>
          <w:rFonts w:ascii="Times New Roman" w:hAnsi="Times New Roman"/>
          <w:sz w:val="28"/>
          <w:szCs w:val="28"/>
        </w:rPr>
        <w:t>6 регламента;</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w:t>
      </w:r>
      <w:r w:rsidRPr="004F46B4">
        <w:rPr>
          <w:rFonts w:ascii="Times New Roman" w:hAnsi="Times New Roman"/>
          <w:sz w:val="28"/>
          <w:szCs w:val="28"/>
        </w:rPr>
        <w:tab/>
        <w:t xml:space="preserve"> за обработку входящих документов, принимает представленные (направленные) заявителем заявление и документы и регистрирует их в </w:t>
      </w:r>
      <w:r w:rsidRPr="004F46B4">
        <w:rPr>
          <w:rFonts w:ascii="Times New Roman" w:hAnsi="Times New Roman"/>
          <w:sz w:val="28"/>
          <w:szCs w:val="28"/>
        </w:rPr>
        <w:lastRenderedPageBreak/>
        <w:t>соответствии с правилами делопроизводства, в течение трех дней;</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Лицо, ответственное за выполнение административной процедуры: работник Администрации, ответственный</w:t>
      </w:r>
      <w:r w:rsidRPr="004F46B4">
        <w:rPr>
          <w:rFonts w:ascii="Times New Roman" w:hAnsi="Times New Roman"/>
          <w:sz w:val="28"/>
          <w:szCs w:val="28"/>
        </w:rPr>
        <w:tab/>
        <w:t xml:space="preserve"> за обработку входящих документов;</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F46B4" w:rsidRPr="004F46B4" w:rsidRDefault="004F46B4" w:rsidP="00FB26BD">
      <w:pPr>
        <w:pStyle w:val="af6"/>
        <w:widowControl w:val="0"/>
        <w:numPr>
          <w:ilvl w:val="2"/>
          <w:numId w:val="30"/>
        </w:numPr>
        <w:shd w:val="clear" w:color="auto" w:fill="FFFFFF" w:themeFill="background1"/>
        <w:autoSpaceDE w:val="0"/>
        <w:autoSpaceDN w:val="0"/>
        <w:adjustRightInd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Рассмотрение документов о предоставлении государственной услуги.</w:t>
      </w:r>
    </w:p>
    <w:p w:rsidR="004F46B4" w:rsidRPr="004F46B4" w:rsidRDefault="004F46B4" w:rsidP="00FB26BD">
      <w:pPr>
        <w:pStyle w:val="af6"/>
        <w:widowControl w:val="0"/>
        <w:numPr>
          <w:ilvl w:val="3"/>
          <w:numId w:val="30"/>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sz w:val="28"/>
          <w:szCs w:val="28"/>
        </w:rPr>
      </w:pPr>
      <w:r w:rsidRPr="004F46B4">
        <w:rPr>
          <w:rFonts w:ascii="Times New Roman" w:eastAsiaTheme="minorEastAsia" w:hAnsi="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F46B4" w:rsidRPr="004F46B4" w:rsidRDefault="004F46B4" w:rsidP="00FB26BD">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4F46B4">
        <w:rPr>
          <w:rFonts w:ascii="Times New Roman" w:hAnsi="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4F46B4" w:rsidRPr="004F46B4" w:rsidRDefault="004F46B4" w:rsidP="00FB26BD">
      <w:pPr>
        <w:widowControl w:val="0"/>
        <w:shd w:val="clear" w:color="auto" w:fill="FFFFFF" w:themeFill="background1"/>
        <w:autoSpaceDE w:val="0"/>
        <w:autoSpaceDN w:val="0"/>
        <w:ind w:firstLine="709"/>
        <w:jc w:val="both"/>
        <w:rPr>
          <w:sz w:val="28"/>
          <w:szCs w:val="28"/>
        </w:rPr>
      </w:pPr>
      <w:proofErr w:type="gramStart"/>
      <w:r w:rsidRPr="004F46B4">
        <w:rPr>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w:t>
      </w:r>
      <w:r w:rsidR="00191413">
        <w:rPr>
          <w:sz w:val="28"/>
          <w:szCs w:val="28"/>
        </w:rPr>
        <w:br/>
      </w:r>
      <w:r w:rsidRPr="004F46B4">
        <w:rPr>
          <w:sz w:val="28"/>
          <w:szCs w:val="28"/>
        </w:rPr>
        <w:t xml:space="preserve">а также формирование проекта решения по итогам рассмотрения заявления </w:t>
      </w:r>
      <w:r w:rsidR="00191413">
        <w:rPr>
          <w:sz w:val="28"/>
          <w:szCs w:val="28"/>
        </w:rPr>
        <w:br/>
      </w:r>
      <w:r w:rsidRPr="004F46B4">
        <w:rPr>
          <w:sz w:val="28"/>
          <w:szCs w:val="28"/>
        </w:rPr>
        <w:t>и документов в течение 17 дней с даты окончания первой административной процедуры.</w:t>
      </w:r>
      <w:proofErr w:type="gramEnd"/>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191413">
        <w:rPr>
          <w:sz w:val="28"/>
          <w:szCs w:val="28"/>
        </w:rPr>
        <w:br/>
      </w:r>
      <w:r w:rsidRPr="004F46B4">
        <w:rPr>
          <w:sz w:val="28"/>
          <w:szCs w:val="28"/>
        </w:rPr>
        <w:t>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00191413">
        <w:rPr>
          <w:sz w:val="28"/>
          <w:szCs w:val="28"/>
        </w:rPr>
        <w:br/>
      </w:r>
      <w:r w:rsidRPr="004F46B4">
        <w:rPr>
          <w:sz w:val="28"/>
          <w:szCs w:val="28"/>
        </w:rPr>
        <w:t>5 дней с даты окончания первой административной процедуры.</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191413">
        <w:rPr>
          <w:sz w:val="28"/>
          <w:szCs w:val="28"/>
        </w:rPr>
        <w:t>Администрации</w:t>
      </w:r>
      <w:r w:rsidR="00191413">
        <w:rPr>
          <w:sz w:val="28"/>
          <w:szCs w:val="28"/>
        </w:rPr>
        <w:br/>
      </w:r>
      <w:r w:rsidRPr="004F46B4">
        <w:rPr>
          <w:sz w:val="28"/>
          <w:szCs w:val="28"/>
        </w:rPr>
        <w:t>в информационно-телекоммуникационной сети «Интернет».</w:t>
      </w:r>
    </w:p>
    <w:p w:rsidR="004F46B4" w:rsidRPr="004F46B4" w:rsidRDefault="004F46B4" w:rsidP="00FB26BD">
      <w:pPr>
        <w:widowControl w:val="0"/>
        <w:shd w:val="clear" w:color="auto" w:fill="FFFFFF" w:themeFill="background1"/>
        <w:autoSpaceDE w:val="0"/>
        <w:autoSpaceDN w:val="0"/>
        <w:ind w:firstLine="709"/>
        <w:jc w:val="both"/>
        <w:rPr>
          <w:sz w:val="28"/>
          <w:szCs w:val="28"/>
        </w:rPr>
      </w:pPr>
      <w:r w:rsidRPr="004F46B4">
        <w:rPr>
          <w:sz w:val="28"/>
          <w:szCs w:val="28"/>
        </w:rPr>
        <w:t xml:space="preserve">В случае если земельный участок предстоит </w:t>
      </w:r>
      <w:proofErr w:type="gramStart"/>
      <w:r w:rsidRPr="004F46B4">
        <w:rPr>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4F46B4">
        <w:rPr>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F46B4" w:rsidRPr="004F46B4" w:rsidRDefault="004F46B4" w:rsidP="00FB26BD">
      <w:pPr>
        <w:widowControl w:val="0"/>
        <w:shd w:val="clear" w:color="auto" w:fill="FFFFFF" w:themeFill="background1"/>
        <w:autoSpaceDE w:val="0"/>
        <w:autoSpaceDN w:val="0"/>
        <w:ind w:firstLine="709"/>
        <w:jc w:val="both"/>
        <w:rPr>
          <w:sz w:val="28"/>
          <w:szCs w:val="28"/>
        </w:rPr>
      </w:pPr>
      <w:proofErr w:type="gramStart"/>
      <w:r w:rsidRPr="004F46B4">
        <w:rPr>
          <w:sz w:val="28"/>
          <w:szCs w:val="28"/>
        </w:rPr>
        <w:t xml:space="preserve">4 действие: в случае если по истечении 30 (тридцати) дней со дня опубликования извещения, заявления иных граждан, крестьянских (фермерских) </w:t>
      </w:r>
      <w:r w:rsidR="00191413">
        <w:rPr>
          <w:sz w:val="28"/>
          <w:szCs w:val="28"/>
        </w:rPr>
        <w:t>хозяйств</w:t>
      </w:r>
      <w:r w:rsidRPr="004F46B4">
        <w:rPr>
          <w:sz w:val="28"/>
          <w:szCs w:val="28"/>
        </w:rPr>
        <w:t xml:space="preserve">, о намерении участвовать в аукционе не поступили, </w:t>
      </w:r>
      <w:r w:rsidR="00191413">
        <w:rPr>
          <w:sz w:val="28"/>
          <w:szCs w:val="28"/>
        </w:rPr>
        <w:t>работник Администрации</w:t>
      </w:r>
      <w:r w:rsidRPr="004F46B4">
        <w:rPr>
          <w:sz w:val="28"/>
          <w:szCs w:val="28"/>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roofErr w:type="gramEnd"/>
    </w:p>
    <w:p w:rsidR="004F46B4" w:rsidRPr="00191413" w:rsidRDefault="004F46B4" w:rsidP="00D97EAF">
      <w:pPr>
        <w:widowControl w:val="0"/>
        <w:shd w:val="clear" w:color="auto" w:fill="FFFFFF" w:themeFill="background1"/>
        <w:autoSpaceDE w:val="0"/>
        <w:autoSpaceDN w:val="0"/>
        <w:ind w:firstLine="709"/>
        <w:jc w:val="both"/>
        <w:rPr>
          <w:sz w:val="28"/>
          <w:szCs w:val="28"/>
        </w:rPr>
      </w:pPr>
      <w:proofErr w:type="gramStart"/>
      <w:r w:rsidRPr="00191413">
        <w:rPr>
          <w:sz w:val="28"/>
          <w:szCs w:val="28"/>
        </w:rPr>
        <w:t xml:space="preserve">в случае поступления в течение 30 (тридцати) дней со дня опубликования </w:t>
      </w:r>
      <w:r w:rsidRPr="00191413">
        <w:rPr>
          <w:sz w:val="28"/>
          <w:szCs w:val="28"/>
        </w:rPr>
        <w:lastRenderedPageBreak/>
        <w:t>извещения заявлений иных граждан, крес</w:t>
      </w:r>
      <w:r w:rsidR="00191413" w:rsidRPr="00191413">
        <w:rPr>
          <w:sz w:val="28"/>
          <w:szCs w:val="28"/>
        </w:rPr>
        <w:t>тьянских (фермерских) хозяйств</w:t>
      </w:r>
      <w:r w:rsidRPr="00191413">
        <w:rPr>
          <w:sz w:val="28"/>
          <w:szCs w:val="28"/>
        </w:rPr>
        <w:t xml:space="preserve">, </w:t>
      </w:r>
      <w:r w:rsidR="00191413" w:rsidRPr="00191413">
        <w:rPr>
          <w:sz w:val="28"/>
          <w:szCs w:val="28"/>
        </w:rPr>
        <w:br/>
      </w:r>
      <w:r w:rsidRPr="00191413">
        <w:rPr>
          <w:sz w:val="28"/>
          <w:szCs w:val="28"/>
        </w:rPr>
        <w:t xml:space="preserve">о намерении участвовать в аукционе, </w:t>
      </w:r>
      <w:r w:rsidR="00191413" w:rsidRPr="00191413">
        <w:rPr>
          <w:sz w:val="28"/>
          <w:szCs w:val="28"/>
        </w:rPr>
        <w:t xml:space="preserve">работник Администрации  </w:t>
      </w:r>
      <w:r w:rsidRPr="00191413">
        <w:rPr>
          <w:sz w:val="28"/>
          <w:szCs w:val="28"/>
        </w:rPr>
        <w:t>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roofErr w:type="gramEnd"/>
      <w:r w:rsidRPr="00191413">
        <w:rPr>
          <w:sz w:val="28"/>
          <w:szCs w:val="28"/>
        </w:rPr>
        <w:t xml:space="preserve"> или аукциона на право заключения договора аренды земельного участка для целей, указанных в заявлении о предоставлении земельного участка.</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Лицо, ответственное за выполнение административной процедуры: </w:t>
      </w:r>
      <w:r w:rsidR="00191413">
        <w:rPr>
          <w:rFonts w:ascii="Times New Roman"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00191413">
        <w:rPr>
          <w:rFonts w:ascii="Times New Roman" w:hAnsi="Times New Roman"/>
          <w:sz w:val="28"/>
          <w:szCs w:val="28"/>
        </w:rPr>
        <w:t>.</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Критерий принятия решения: наличие/отсутствие у заявителя права на получение государственной услуги.</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Результат выполнения административной процедуры:</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В случае если по истечении 30 (тридцати) дней со дня опубликования извещения заявления иных граждан, крес</w:t>
      </w:r>
      <w:r w:rsidR="00191413" w:rsidRPr="00191413">
        <w:rPr>
          <w:rFonts w:ascii="Times New Roman" w:hAnsi="Times New Roman"/>
          <w:sz w:val="28"/>
          <w:szCs w:val="28"/>
        </w:rPr>
        <w:t>тьянских (фермерских) хозяйств</w:t>
      </w:r>
      <w:r w:rsidRPr="00191413">
        <w:rPr>
          <w:rFonts w:ascii="Times New Roman" w:hAnsi="Times New Roman"/>
          <w:sz w:val="28"/>
          <w:szCs w:val="28"/>
        </w:rPr>
        <w:t xml:space="preserve">, </w:t>
      </w:r>
      <w:r w:rsidR="00D97EAF">
        <w:rPr>
          <w:rFonts w:ascii="Times New Roman" w:hAnsi="Times New Roman"/>
          <w:sz w:val="28"/>
          <w:szCs w:val="28"/>
        </w:rPr>
        <w:br/>
      </w:r>
      <w:r w:rsidRPr="00191413">
        <w:rPr>
          <w:rFonts w:ascii="Times New Roman" w:hAnsi="Times New Roman"/>
          <w:sz w:val="28"/>
          <w:szCs w:val="28"/>
        </w:rPr>
        <w:t xml:space="preserve">о намерении участвовать в аукционе не поступили, </w:t>
      </w:r>
      <w:r w:rsidR="00191413" w:rsidRPr="00191413">
        <w:rPr>
          <w:rFonts w:ascii="Times New Roman" w:hAnsi="Times New Roman"/>
          <w:sz w:val="28"/>
          <w:szCs w:val="28"/>
        </w:rPr>
        <w:t xml:space="preserve">работник Администрации </w:t>
      </w:r>
      <w:r w:rsidRPr="00191413">
        <w:rPr>
          <w:rFonts w:ascii="Times New Roman" w:hAnsi="Times New Roman"/>
          <w:sz w:val="28"/>
          <w:szCs w:val="28"/>
        </w:rPr>
        <w:t>совершает одно из следующих действий:</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1) осуществляет подготовку проекта договора купли-продажи или проекта договора аренды земельного участка в трех экземплярах, их подписание </w:t>
      </w:r>
      <w:r w:rsidR="00D97EAF">
        <w:rPr>
          <w:rFonts w:ascii="Times New Roman" w:hAnsi="Times New Roman"/>
          <w:sz w:val="28"/>
          <w:szCs w:val="28"/>
        </w:rPr>
        <w:br/>
      </w:r>
      <w:r w:rsidRPr="00191413">
        <w:rPr>
          <w:rFonts w:ascii="Times New Roman" w:hAnsi="Times New Roman"/>
          <w:sz w:val="28"/>
          <w:szCs w:val="28"/>
        </w:rPr>
        <w:t>и направление заявителю при условии, что не требуется образование или уточнение границ испрашиваемого земельного участка;</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4F46B4" w:rsidRPr="00191413" w:rsidRDefault="004F46B4" w:rsidP="00D97EAF">
      <w:pPr>
        <w:pStyle w:val="af6"/>
        <w:widowControl w:val="0"/>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4F46B4" w:rsidRPr="00191413" w:rsidRDefault="004F46B4" w:rsidP="00D97EAF">
      <w:pPr>
        <w:pStyle w:val="af6"/>
        <w:widowControl w:val="0"/>
        <w:numPr>
          <w:ilvl w:val="2"/>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Принятие решения о предоставлении государственной услуги или об отказе в предоставлении государственной услуги.</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Основание для начала административной процедуры: представление </w:t>
      </w:r>
      <w:r w:rsidR="00191413" w:rsidRPr="00191413">
        <w:rPr>
          <w:rFonts w:ascii="Times New Roman" w:hAnsi="Times New Roman"/>
          <w:sz w:val="28"/>
          <w:szCs w:val="28"/>
        </w:rPr>
        <w:t>работником Администрации</w:t>
      </w:r>
      <w:r w:rsidRPr="00191413">
        <w:rPr>
          <w:rFonts w:ascii="Times New Roman" w:hAnsi="Times New Roman"/>
          <w:sz w:val="28"/>
          <w:szCs w:val="28"/>
        </w:rPr>
        <w:t>, проекта решения должностному лицу, ответственному за принятие и подписание соответствующего решения.</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D97EAF">
        <w:rPr>
          <w:rFonts w:ascii="Times New Roman" w:hAnsi="Times New Roman"/>
          <w:sz w:val="28"/>
          <w:szCs w:val="28"/>
        </w:rPr>
        <w:br/>
      </w:r>
      <w:r w:rsidRPr="00191413">
        <w:rPr>
          <w:rFonts w:ascii="Times New Roman" w:hAnsi="Times New Roman"/>
          <w:sz w:val="28"/>
          <w:szCs w:val="28"/>
        </w:rPr>
        <w:t>в течение 2 дней с даты окончания второй административной процедуры.</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Критерий принятия решения: наличие/отсутствие у заявителя </w:t>
      </w:r>
      <w:r w:rsidRPr="00191413">
        <w:rPr>
          <w:rFonts w:ascii="Times New Roman" w:hAnsi="Times New Roman"/>
          <w:sz w:val="28"/>
          <w:szCs w:val="28"/>
        </w:rPr>
        <w:lastRenderedPageBreak/>
        <w:t>права на получение государственной услуги.</w:t>
      </w:r>
    </w:p>
    <w:p w:rsidR="004F46B4" w:rsidRPr="00191413" w:rsidRDefault="004F46B4" w:rsidP="00D97EAF">
      <w:pPr>
        <w:pStyle w:val="af6"/>
        <w:widowControl w:val="0"/>
        <w:numPr>
          <w:ilvl w:val="3"/>
          <w:numId w:val="30"/>
        </w:numPr>
        <w:shd w:val="clear" w:color="auto" w:fill="FFFFFF" w:themeFill="background1"/>
        <w:autoSpaceDE w:val="0"/>
        <w:autoSpaceDN w:val="0"/>
        <w:spacing w:after="0" w:line="240" w:lineRule="auto"/>
        <w:ind w:left="0" w:firstLine="709"/>
        <w:jc w:val="both"/>
        <w:rPr>
          <w:rFonts w:ascii="Times New Roman" w:hAnsi="Times New Roman"/>
          <w:sz w:val="28"/>
          <w:szCs w:val="28"/>
        </w:rPr>
      </w:pPr>
      <w:r w:rsidRPr="00191413">
        <w:rPr>
          <w:rFonts w:ascii="Times New Roman" w:hAnsi="Times New Roman"/>
          <w:sz w:val="28"/>
          <w:szCs w:val="28"/>
        </w:rPr>
        <w:t xml:space="preserve">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F46B4" w:rsidRPr="00191413" w:rsidRDefault="00191413" w:rsidP="00D97EAF">
      <w:pPr>
        <w:pStyle w:val="af6"/>
        <w:widowControl w:val="0"/>
        <w:numPr>
          <w:ilvl w:val="2"/>
          <w:numId w:val="30"/>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4F46B4" w:rsidRPr="00191413">
        <w:rPr>
          <w:rFonts w:ascii="Times New Roman" w:eastAsiaTheme="minorEastAsia" w:hAnsi="Times New Roman"/>
          <w:sz w:val="28"/>
          <w:szCs w:val="28"/>
        </w:rPr>
        <w:t>ведомление заявителя о принятом решении</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Основание для начала административной процедуры: подписанное решение, являющееся результатом предоставления государственной услуги.</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Содержание административного действия, продолжительность и (или) максимальный срок его выполнения:</w:t>
      </w:r>
    </w:p>
    <w:p w:rsidR="004F46B4" w:rsidRPr="00191413" w:rsidRDefault="004F46B4" w:rsidP="00D97EAF">
      <w:pPr>
        <w:pStyle w:val="af6"/>
        <w:widowControl w:val="0"/>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1 действие: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 xml:space="preserve">,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w:t>
      </w:r>
      <w:r w:rsidR="00D97EAF">
        <w:rPr>
          <w:rFonts w:ascii="Times New Roman" w:eastAsiaTheme="minorEastAsia" w:hAnsi="Times New Roman"/>
          <w:sz w:val="28"/>
          <w:szCs w:val="28"/>
        </w:rPr>
        <w:br/>
      </w:r>
      <w:r w:rsidRPr="00191413">
        <w:rPr>
          <w:rFonts w:ascii="Times New Roman" w:eastAsiaTheme="minorEastAsia" w:hAnsi="Times New Roman"/>
          <w:sz w:val="28"/>
          <w:szCs w:val="28"/>
        </w:rPr>
        <w:t>с даты окончания третьей административной процедуры.</w:t>
      </w:r>
    </w:p>
    <w:p w:rsidR="004F46B4" w:rsidRPr="00191413" w:rsidRDefault="004F46B4" w:rsidP="00D97EAF">
      <w:pPr>
        <w:pStyle w:val="af6"/>
        <w:widowControl w:val="0"/>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2 действие: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 направляет результат предоставления государственной услуги способом, указанным в заявлении, не позднее 3 дней с даты окончания первого административного действия данной административной процедуры.</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 xml:space="preserve">Лицо, ответственное за выполнение административной процедуры: </w:t>
      </w:r>
      <w:r w:rsidR="00191413" w:rsidRPr="00191413">
        <w:rPr>
          <w:rFonts w:ascii="Times New Roman" w:eastAsiaTheme="minorEastAsia" w:hAnsi="Times New Roman"/>
          <w:sz w:val="28"/>
          <w:szCs w:val="28"/>
        </w:rPr>
        <w:t xml:space="preserve">уполномоченный </w:t>
      </w:r>
      <w:r w:rsidR="00191413" w:rsidRPr="00191413">
        <w:rPr>
          <w:rFonts w:ascii="Times New Roman" w:hAnsi="Times New Roman"/>
          <w:sz w:val="28"/>
          <w:szCs w:val="28"/>
        </w:rPr>
        <w:t>работник Администрации</w:t>
      </w:r>
      <w:r w:rsidRPr="00191413">
        <w:rPr>
          <w:rFonts w:ascii="Times New Roman" w:eastAsiaTheme="minorEastAsia" w:hAnsi="Times New Roman"/>
          <w:sz w:val="28"/>
          <w:szCs w:val="28"/>
        </w:rPr>
        <w:t>.</w:t>
      </w:r>
    </w:p>
    <w:p w:rsidR="004F46B4" w:rsidRPr="00191413" w:rsidRDefault="004F46B4" w:rsidP="00D97EAF">
      <w:pPr>
        <w:pStyle w:val="af6"/>
        <w:widowControl w:val="0"/>
        <w:numPr>
          <w:ilvl w:val="3"/>
          <w:numId w:val="30"/>
        </w:numPr>
        <w:autoSpaceDE w:val="0"/>
        <w:autoSpaceDN w:val="0"/>
        <w:adjustRightInd w:val="0"/>
        <w:spacing w:after="0" w:line="240" w:lineRule="auto"/>
        <w:ind w:left="0" w:firstLine="709"/>
        <w:jc w:val="both"/>
        <w:rPr>
          <w:rFonts w:ascii="Times New Roman" w:eastAsiaTheme="minorEastAsia" w:hAnsi="Times New Roman"/>
          <w:sz w:val="28"/>
          <w:szCs w:val="28"/>
        </w:rPr>
      </w:pPr>
      <w:r w:rsidRPr="00191413">
        <w:rPr>
          <w:rFonts w:ascii="Times New Roman" w:eastAsiaTheme="minorEastAsia" w:hAnsi="Times New Roman"/>
          <w:sz w:val="28"/>
          <w:szCs w:val="28"/>
        </w:rPr>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094A9B" w:rsidRDefault="00094A9B" w:rsidP="00D97EAF">
      <w:pPr>
        <w:widowControl w:val="0"/>
        <w:tabs>
          <w:tab w:val="left" w:pos="142"/>
          <w:tab w:val="left" w:pos="284"/>
        </w:tabs>
        <w:autoSpaceDE w:val="0"/>
        <w:autoSpaceDN w:val="0"/>
        <w:adjustRightInd w:val="0"/>
        <w:ind w:firstLine="851"/>
        <w:jc w:val="both"/>
        <w:rPr>
          <w:sz w:val="28"/>
          <w:szCs w:val="28"/>
          <w:lang w:eastAsia="x-none"/>
        </w:rPr>
      </w:pPr>
    </w:p>
    <w:p w:rsidR="003F552A" w:rsidRPr="00461DA9" w:rsidRDefault="003F552A" w:rsidP="00D97EAF">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961DD3">
        <w:rPr>
          <w:sz w:val="28"/>
          <w:szCs w:val="28"/>
          <w:lang w:eastAsia="x-none"/>
        </w:rPr>
        <w:br/>
      </w:r>
      <w:r w:rsidRPr="00B505F9">
        <w:rPr>
          <w:sz w:val="28"/>
          <w:szCs w:val="28"/>
          <w:lang w:eastAsia="x-none"/>
        </w:rPr>
        <w:t>и муниципальных услуг».</w:t>
      </w:r>
      <w:proofErr w:type="gramEnd"/>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FB26BD">
        <w:rPr>
          <w:sz w:val="28"/>
          <w:szCs w:val="28"/>
        </w:rPr>
        <w:t>Администрацию</w:t>
      </w:r>
      <w:r w:rsidRPr="00B505F9">
        <w:rPr>
          <w:sz w:val="28"/>
          <w:szCs w:val="28"/>
          <w:lang w:eastAsia="x-none"/>
        </w:rPr>
        <w:t>;</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FB26BD">
        <w:rPr>
          <w:sz w:val="28"/>
          <w:szCs w:val="28"/>
        </w:rPr>
        <w:t>Администрацию</w:t>
      </w:r>
      <w:r w:rsidRPr="00B505F9">
        <w:rPr>
          <w:sz w:val="28"/>
          <w:szCs w:val="28"/>
          <w:lang w:eastAsia="x-none"/>
        </w:rPr>
        <w:t xml:space="preserve">. </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sidR="00961DD3">
        <w:rPr>
          <w:sz w:val="28"/>
          <w:szCs w:val="28"/>
          <w:lang w:eastAsia="x-none"/>
        </w:rPr>
        <w:br/>
      </w:r>
      <w:r w:rsidRPr="00B505F9">
        <w:rPr>
          <w:sz w:val="28"/>
          <w:szCs w:val="28"/>
          <w:lang w:eastAsia="x-none"/>
        </w:rPr>
        <w:t xml:space="preserve">в </w:t>
      </w:r>
      <w:r w:rsidR="00FB26BD">
        <w:rPr>
          <w:sz w:val="28"/>
          <w:szCs w:val="28"/>
        </w:rPr>
        <w:t>Администрацию</w:t>
      </w:r>
      <w:r w:rsidR="00FB26BD" w:rsidRPr="00B505F9">
        <w:rPr>
          <w:sz w:val="28"/>
          <w:szCs w:val="28"/>
          <w:lang w:eastAsia="x-none"/>
        </w:rPr>
        <w:t xml:space="preserve"> </w:t>
      </w:r>
      <w:r w:rsidRPr="00B505F9">
        <w:rPr>
          <w:sz w:val="28"/>
          <w:szCs w:val="28"/>
          <w:lang w:eastAsia="x-none"/>
        </w:rPr>
        <w:t xml:space="preserve">заявителю необходимо предварительно оформить усиленную квалифицированную электронную подпись (далее – ЭП) для </w:t>
      </w:r>
      <w:proofErr w:type="gramStart"/>
      <w:r w:rsidRPr="00B505F9">
        <w:rPr>
          <w:sz w:val="28"/>
          <w:szCs w:val="28"/>
          <w:lang w:eastAsia="x-none"/>
        </w:rPr>
        <w:t>заверения заявления</w:t>
      </w:r>
      <w:proofErr w:type="gramEnd"/>
      <w:r w:rsidRPr="00B505F9">
        <w:rPr>
          <w:sz w:val="28"/>
          <w:szCs w:val="28"/>
          <w:lang w:eastAsia="x-none"/>
        </w:rPr>
        <w:t xml:space="preserve"> и документов, поданных в электронном виде на ПГУ ЛО или на ЕПГУ.</w:t>
      </w:r>
    </w:p>
    <w:p w:rsidR="003F552A" w:rsidRPr="00B505F9" w:rsidRDefault="003F552A" w:rsidP="00D97EAF">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lastRenderedPageBreak/>
        <w:t>Для подачи заявления через ЕПГУ или через ПГУ ЛО заявитель должен выполнить следующие действия:</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FB26BD">
        <w:rPr>
          <w:sz w:val="28"/>
          <w:szCs w:val="28"/>
        </w:rPr>
        <w:t>Администрацию</w:t>
      </w:r>
      <w:r w:rsidR="00FB26BD" w:rsidRPr="00B505F9">
        <w:rPr>
          <w:sz w:val="28"/>
          <w:szCs w:val="28"/>
          <w:lang w:eastAsia="x-none"/>
        </w:rPr>
        <w:t xml:space="preserve"> </w:t>
      </w:r>
      <w:r w:rsidRPr="00B505F9">
        <w:rPr>
          <w:sz w:val="28"/>
          <w:szCs w:val="28"/>
          <w:lang w:eastAsia="x-none"/>
        </w:rPr>
        <w:t>– приложить к заявлению электронные документы;</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FB26BD">
        <w:rPr>
          <w:sz w:val="28"/>
          <w:szCs w:val="28"/>
        </w:rPr>
        <w:t>Администрацию</w:t>
      </w:r>
      <w:r w:rsidRPr="00B505F9">
        <w:rPr>
          <w:sz w:val="28"/>
          <w:szCs w:val="28"/>
          <w:lang w:eastAsia="x-none"/>
        </w:rPr>
        <w:t>:</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3F552A" w:rsidRPr="00B505F9" w:rsidRDefault="003F552A" w:rsidP="00D97EAF">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FB26BD">
        <w:rPr>
          <w:sz w:val="28"/>
          <w:szCs w:val="28"/>
        </w:rPr>
        <w:t>Администрацию</w:t>
      </w:r>
      <w:r w:rsidR="00FB26BD" w:rsidRPr="00B505F9">
        <w:rPr>
          <w:sz w:val="28"/>
          <w:szCs w:val="28"/>
          <w:lang w:eastAsia="x-none"/>
        </w:rPr>
        <w:t xml:space="preserve"> </w:t>
      </w:r>
      <w:r w:rsidRPr="00B505F9">
        <w:rPr>
          <w:sz w:val="28"/>
          <w:szCs w:val="28"/>
          <w:lang w:eastAsia="x-none"/>
        </w:rPr>
        <w:t xml:space="preserve">посредством функционала ЕПГУ ЛО или ПГУ ЛО. </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w:t>
      </w:r>
      <w:r w:rsidR="002F3CE8">
        <w:rPr>
          <w:sz w:val="28"/>
          <w:szCs w:val="28"/>
          <w:lang w:eastAsia="x-none"/>
        </w:rPr>
        <w:t>.</w:t>
      </w:r>
      <w:r w:rsidRPr="00B505F9">
        <w:rPr>
          <w:sz w:val="28"/>
          <w:szCs w:val="28"/>
          <w:lang w:eastAsia="x-none"/>
        </w:rPr>
        <w:t xml:space="preserve">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B26BD">
        <w:rPr>
          <w:sz w:val="28"/>
          <w:szCs w:val="28"/>
        </w:rPr>
        <w:t>Администрации</w:t>
      </w:r>
      <w:r w:rsidR="00FB26BD" w:rsidRPr="00B505F9">
        <w:rPr>
          <w:sz w:val="28"/>
          <w:szCs w:val="28"/>
          <w:lang w:eastAsia="x-none"/>
        </w:rPr>
        <w:t xml:space="preserve"> </w:t>
      </w:r>
      <w:r w:rsidRPr="00B505F9">
        <w:rPr>
          <w:sz w:val="28"/>
          <w:szCs w:val="28"/>
          <w:lang w:eastAsia="x-none"/>
        </w:rPr>
        <w:t xml:space="preserve">выполняет следующие действия: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w:t>
      </w:r>
      <w:r w:rsidR="001A3F40">
        <w:rPr>
          <w:sz w:val="28"/>
          <w:szCs w:val="28"/>
          <w:lang w:eastAsia="x-none"/>
        </w:rPr>
        <w:br/>
      </w:r>
      <w:r w:rsidRPr="00B505F9">
        <w:rPr>
          <w:sz w:val="28"/>
          <w:szCs w:val="28"/>
          <w:lang w:eastAsia="x-none"/>
        </w:rPr>
        <w:t>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 xml:space="preserve">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w:t>
      </w:r>
      <w:r w:rsidRPr="00B505F9">
        <w:rPr>
          <w:sz w:val="28"/>
          <w:szCs w:val="28"/>
          <w:lang w:eastAsia="x-none"/>
        </w:rPr>
        <w:lastRenderedPageBreak/>
        <w:t>принявшего решение, в Личный кабинет заявителя;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FB26BD">
        <w:rPr>
          <w:sz w:val="28"/>
          <w:szCs w:val="28"/>
        </w:rPr>
        <w:t>Администрации</w:t>
      </w:r>
      <w:r w:rsidRPr="00B505F9">
        <w:rPr>
          <w:sz w:val="28"/>
          <w:szCs w:val="28"/>
          <w:lang w:eastAsia="x-none"/>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FB26BD">
        <w:rPr>
          <w:sz w:val="28"/>
          <w:szCs w:val="28"/>
        </w:rPr>
        <w:t>Администрацию</w:t>
      </w:r>
      <w:r w:rsidR="00FB26BD" w:rsidRPr="00B505F9">
        <w:rPr>
          <w:sz w:val="28"/>
          <w:szCs w:val="28"/>
          <w:lang w:eastAsia="x-none"/>
        </w:rPr>
        <w:t xml:space="preserve"> </w:t>
      </w:r>
      <w:r w:rsidRPr="00B505F9">
        <w:rPr>
          <w:sz w:val="28"/>
          <w:szCs w:val="28"/>
          <w:lang w:eastAsia="x-none"/>
        </w:rPr>
        <w:t>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FB26BD">
        <w:rPr>
          <w:sz w:val="28"/>
          <w:szCs w:val="28"/>
        </w:rPr>
        <w:t>Администрацию</w:t>
      </w:r>
      <w:r w:rsidRPr="00B505F9">
        <w:rPr>
          <w:sz w:val="28"/>
          <w:szCs w:val="28"/>
          <w:lang w:eastAsia="x-none"/>
        </w:rPr>
        <w:t>,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w:t>
      </w:r>
      <w:r w:rsidR="00FB26BD">
        <w:rPr>
          <w:sz w:val="28"/>
          <w:szCs w:val="28"/>
        </w:rPr>
        <w:t>Администрации</w:t>
      </w:r>
      <w:r w:rsidRPr="00B505F9">
        <w:rPr>
          <w:sz w:val="28"/>
          <w:szCs w:val="28"/>
          <w:lang w:eastAsia="x-none"/>
        </w:rPr>
        <w:t xml:space="preserve">, наделенное, в соответствии </w:t>
      </w:r>
      <w:r w:rsidRPr="00B505F9">
        <w:rPr>
          <w:sz w:val="28"/>
          <w:szCs w:val="28"/>
          <w:lang w:eastAsia="x-none"/>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w:t>
      </w:r>
      <w:r w:rsidR="00FB26BD">
        <w:rPr>
          <w:sz w:val="28"/>
          <w:szCs w:val="28"/>
        </w:rPr>
        <w:t>Администрации</w:t>
      </w:r>
      <w:r w:rsidRPr="00B505F9">
        <w:rPr>
          <w:sz w:val="28"/>
          <w:szCs w:val="28"/>
          <w:lang w:eastAsia="x-none"/>
        </w:rPr>
        <w:t>,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FB26BD">
        <w:rPr>
          <w:sz w:val="28"/>
          <w:szCs w:val="28"/>
        </w:rPr>
        <w:t>Администрации</w:t>
      </w:r>
      <w:r w:rsidR="00FB26BD" w:rsidRPr="00B505F9">
        <w:rPr>
          <w:sz w:val="28"/>
          <w:szCs w:val="28"/>
          <w:lang w:eastAsia="x-none"/>
        </w:rPr>
        <w:t xml:space="preserve"> </w:t>
      </w:r>
      <w:r w:rsidRPr="00B505F9">
        <w:rPr>
          <w:sz w:val="28"/>
          <w:szCs w:val="28"/>
          <w:lang w:eastAsia="x-none"/>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FB26BD">
        <w:rPr>
          <w:sz w:val="28"/>
          <w:szCs w:val="28"/>
        </w:rPr>
        <w:t>Администрацию</w:t>
      </w:r>
      <w:r w:rsidRPr="00B505F9">
        <w:rPr>
          <w:sz w:val="28"/>
          <w:szCs w:val="28"/>
          <w:lang w:eastAsia="x-none"/>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случае поступления всех документов, указанных в п</w:t>
      </w:r>
      <w:r w:rsidR="00F14271">
        <w:rPr>
          <w:sz w:val="28"/>
          <w:szCs w:val="28"/>
          <w:lang w:eastAsia="x-none"/>
        </w:rPr>
        <w:t>.</w:t>
      </w:r>
      <w:r w:rsidRPr="00B505F9">
        <w:rPr>
          <w:sz w:val="28"/>
          <w:szCs w:val="28"/>
          <w:lang w:eastAsia="x-none"/>
        </w:rPr>
        <w:t xml:space="preserve"> 2.6.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w:t>
      </w:r>
      <w:r w:rsidRPr="00B505F9">
        <w:rPr>
          <w:sz w:val="28"/>
          <w:szCs w:val="28"/>
          <w:lang w:eastAsia="x-none"/>
        </w:rPr>
        <w:lastRenderedPageBreak/>
        <w:t xml:space="preserve">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FB26BD">
        <w:rPr>
          <w:sz w:val="28"/>
          <w:szCs w:val="28"/>
        </w:rPr>
        <w:t>Администрацию</w:t>
      </w:r>
      <w:r w:rsidR="00FB26BD" w:rsidRPr="00B505F9">
        <w:rPr>
          <w:sz w:val="28"/>
          <w:szCs w:val="28"/>
          <w:lang w:eastAsia="x-none"/>
        </w:rPr>
        <w:t xml:space="preserve"> </w:t>
      </w:r>
      <w:r w:rsidRPr="00B505F9">
        <w:rPr>
          <w:sz w:val="28"/>
          <w:szCs w:val="28"/>
          <w:lang w:eastAsia="x-none"/>
        </w:rPr>
        <w:t>с предоставлением документов, указанных в п</w:t>
      </w:r>
      <w:r w:rsidR="00E55048">
        <w:rPr>
          <w:sz w:val="28"/>
          <w:szCs w:val="28"/>
          <w:lang w:eastAsia="x-none"/>
        </w:rPr>
        <w:t>.</w:t>
      </w:r>
      <w:r w:rsidRPr="00B505F9">
        <w:rPr>
          <w:sz w:val="28"/>
          <w:szCs w:val="28"/>
          <w:lang w:eastAsia="x-none"/>
        </w:rPr>
        <w:t xml:space="preserve"> 2.6. регламента, и отсутствия оснований, указанных в п</w:t>
      </w:r>
      <w:r w:rsidR="00E55048">
        <w:rPr>
          <w:sz w:val="28"/>
          <w:szCs w:val="28"/>
          <w:lang w:eastAsia="x-none"/>
        </w:rPr>
        <w:t>.</w:t>
      </w:r>
      <w:r w:rsidRPr="00B505F9">
        <w:rPr>
          <w:sz w:val="28"/>
          <w:szCs w:val="28"/>
          <w:lang w:eastAsia="x-none"/>
        </w:rPr>
        <w:t xml:space="preserve"> 2.10. регламента.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F552A"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Выдача результата предоставления услуги в электронной форме не предусмотрена.</w:t>
      </w:r>
    </w:p>
    <w:p w:rsidR="00245797" w:rsidRDefault="00245797"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1B2072" w:rsidRDefault="003F552A" w:rsidP="003D7265">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3F552A" w:rsidRPr="00B505F9" w:rsidRDefault="003F552A" w:rsidP="003D7265">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936708">
        <w:rPr>
          <w:sz w:val="28"/>
          <w:szCs w:val="28"/>
          <w:lang w:eastAsia="x-none"/>
        </w:rPr>
        <w:t>Администрацию</w:t>
      </w:r>
      <w:r w:rsidRPr="00B505F9">
        <w:rPr>
          <w:sz w:val="28"/>
          <w:szCs w:val="28"/>
          <w:lang w:eastAsia="x-none"/>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копии документов и реестр документов </w:t>
      </w:r>
      <w:r>
        <w:rPr>
          <w:sz w:val="28"/>
          <w:szCs w:val="28"/>
          <w:lang w:eastAsia="x-none"/>
        </w:rPr>
        <w:br/>
      </w:r>
      <w:r w:rsidRPr="00B505F9">
        <w:rPr>
          <w:sz w:val="28"/>
          <w:szCs w:val="28"/>
          <w:lang w:eastAsia="x-none"/>
        </w:rPr>
        <w:t xml:space="preserve">в </w:t>
      </w:r>
      <w:r w:rsidR="00FB26BD">
        <w:rPr>
          <w:sz w:val="28"/>
          <w:szCs w:val="28"/>
        </w:rPr>
        <w:t>Администрацию</w:t>
      </w:r>
      <w:r w:rsidRPr="00B505F9">
        <w:rPr>
          <w:sz w:val="28"/>
          <w:szCs w:val="28"/>
          <w:lang w:eastAsia="x-none"/>
        </w:rPr>
        <w:t>:</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3F552A"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CE5B37" w:rsidRPr="00B505F9" w:rsidRDefault="00CE5B37"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CE5B37">
        <w:rPr>
          <w:sz w:val="28"/>
          <w:szCs w:val="28"/>
          <w:lang w:eastAsia="x-none"/>
        </w:rPr>
        <w:t>3.3.2. Срок регистрации запроса заявителя о предоставлении государственной услуги в филиале ГБУ ЛО «МФЦ» составляет – 1 (один) рабочий день.</w:t>
      </w:r>
    </w:p>
    <w:p w:rsidR="006D11DC" w:rsidRDefault="00AC4AFF" w:rsidP="00AC4AFF">
      <w:pPr>
        <w:widowControl w:val="0"/>
        <w:tabs>
          <w:tab w:val="left" w:pos="142"/>
          <w:tab w:val="left" w:pos="284"/>
        </w:tabs>
        <w:autoSpaceDE w:val="0"/>
        <w:autoSpaceDN w:val="0"/>
        <w:adjustRightInd w:val="0"/>
        <w:ind w:left="709"/>
        <w:jc w:val="both"/>
        <w:rPr>
          <w:sz w:val="28"/>
          <w:szCs w:val="28"/>
          <w:lang w:eastAsia="x-none"/>
        </w:rPr>
      </w:pPr>
      <w:r>
        <w:rPr>
          <w:sz w:val="28"/>
          <w:szCs w:val="28"/>
          <w:lang w:eastAsia="x-none"/>
        </w:rPr>
        <w:t xml:space="preserve">3.3.3. </w:t>
      </w:r>
      <w:r w:rsidR="006D11DC" w:rsidRPr="00B505F9">
        <w:rPr>
          <w:sz w:val="28"/>
          <w:szCs w:val="28"/>
          <w:lang w:eastAsia="x-none"/>
        </w:rPr>
        <w:t>Выдача результата предоставления услуги в МФЦ не предусмотрена.</w:t>
      </w:r>
    </w:p>
    <w:p w:rsidR="00245797" w:rsidRPr="00094A9B" w:rsidRDefault="00245797" w:rsidP="00094A9B">
      <w:pPr>
        <w:widowControl w:val="0"/>
        <w:tabs>
          <w:tab w:val="left" w:pos="142"/>
          <w:tab w:val="left" w:pos="284"/>
        </w:tabs>
        <w:autoSpaceDE w:val="0"/>
        <w:autoSpaceDN w:val="0"/>
        <w:adjustRightInd w:val="0"/>
        <w:ind w:firstLine="851"/>
        <w:jc w:val="both"/>
        <w:rPr>
          <w:sz w:val="28"/>
          <w:szCs w:val="28"/>
        </w:rPr>
      </w:pPr>
    </w:p>
    <w:p w:rsidR="00A02480" w:rsidRPr="006C5AB0" w:rsidRDefault="00A02480" w:rsidP="003D7265">
      <w:pPr>
        <w:pStyle w:val="af6"/>
        <w:numPr>
          <w:ilvl w:val="0"/>
          <w:numId w:val="30"/>
        </w:numPr>
        <w:tabs>
          <w:tab w:val="left" w:pos="284"/>
        </w:tabs>
        <w:autoSpaceDE w:val="0"/>
        <w:autoSpaceDN w:val="0"/>
        <w:adjustRightInd w:val="0"/>
        <w:ind w:left="0" w:firstLine="0"/>
        <w:jc w:val="center"/>
        <w:outlineLvl w:val="0"/>
        <w:rPr>
          <w:rFonts w:ascii="Times New Roman" w:hAnsi="Times New Roman"/>
          <w:bCs/>
          <w:sz w:val="28"/>
          <w:szCs w:val="28"/>
          <w:lang w:eastAsia="x-none"/>
        </w:rPr>
      </w:pPr>
      <w:r w:rsidRPr="006C5AB0">
        <w:rPr>
          <w:rFonts w:ascii="Times New Roman" w:hAnsi="Times New Roman"/>
          <w:b/>
          <w:bCs/>
          <w:sz w:val="28"/>
          <w:szCs w:val="28"/>
          <w:lang w:eastAsia="x-none"/>
        </w:rPr>
        <w:lastRenderedPageBreak/>
        <w:t xml:space="preserve">Формы </w:t>
      </w:r>
      <w:proofErr w:type="gramStart"/>
      <w:r w:rsidRPr="006C5AB0">
        <w:rPr>
          <w:rFonts w:ascii="Times New Roman" w:hAnsi="Times New Roman"/>
          <w:b/>
          <w:bCs/>
          <w:sz w:val="28"/>
          <w:szCs w:val="28"/>
          <w:lang w:eastAsia="x-none"/>
        </w:rPr>
        <w:t>контроля за</w:t>
      </w:r>
      <w:proofErr w:type="gramEnd"/>
      <w:r w:rsidRPr="006C5AB0">
        <w:rPr>
          <w:rFonts w:ascii="Times New Roman" w:hAnsi="Times New Roman"/>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3D7265">
      <w:pPr>
        <w:numPr>
          <w:ilvl w:val="1"/>
          <w:numId w:val="30"/>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w:t>
      </w:r>
      <w:r w:rsidR="00FB26BD">
        <w:rPr>
          <w:sz w:val="28"/>
          <w:szCs w:val="28"/>
        </w:rPr>
        <w:t>работниками Администрации</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FB26BD">
        <w:rPr>
          <w:sz w:val="28"/>
          <w:szCs w:val="28"/>
        </w:rPr>
        <w:t>Администрации</w:t>
      </w:r>
      <w:r w:rsidR="00FB26BD" w:rsidRPr="00EC5B59">
        <w:rPr>
          <w:sz w:val="28"/>
          <w:szCs w:val="28"/>
        </w:rPr>
        <w:t xml:space="preserve"> </w:t>
      </w:r>
      <w:r w:rsidRPr="00EC5B59">
        <w:rPr>
          <w:sz w:val="28"/>
          <w:szCs w:val="28"/>
        </w:rPr>
        <w:t>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936708">
        <w:rPr>
          <w:sz w:val="28"/>
          <w:szCs w:val="28"/>
        </w:rPr>
        <w:t>Администрации</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w:t>
      </w:r>
      <w:r w:rsidR="00F14271">
        <w:rPr>
          <w:sz w:val="28"/>
          <w:szCs w:val="28"/>
        </w:rPr>
        <w:br/>
      </w:r>
      <w:r w:rsidRPr="008B55DE">
        <w:rPr>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FB26BD"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FB26BD">
        <w:rPr>
          <w:sz w:val="28"/>
          <w:szCs w:val="28"/>
        </w:rPr>
        <w:t>Администрации</w:t>
      </w:r>
      <w:r w:rsidRPr="00FB26BD">
        <w:rPr>
          <w:sz w:val="28"/>
          <w:szCs w:val="28"/>
        </w:rPr>
        <w:t>.</w:t>
      </w:r>
    </w:p>
    <w:p w:rsidR="00A02480" w:rsidRPr="008B55DE" w:rsidRDefault="00A02480" w:rsidP="00A02480">
      <w:pPr>
        <w:autoSpaceDE w:val="0"/>
        <w:autoSpaceDN w:val="0"/>
        <w:adjustRightInd w:val="0"/>
        <w:ind w:firstLine="540"/>
        <w:jc w:val="both"/>
        <w:rPr>
          <w:sz w:val="28"/>
          <w:szCs w:val="28"/>
        </w:rPr>
      </w:pPr>
      <w:r w:rsidRPr="00FB26BD">
        <w:rPr>
          <w:sz w:val="28"/>
          <w:szCs w:val="28"/>
        </w:rPr>
        <w:t xml:space="preserve">О проведении проверки издается </w:t>
      </w:r>
      <w:r w:rsidRPr="008B55DE">
        <w:rPr>
          <w:sz w:val="28"/>
          <w:szCs w:val="28"/>
        </w:rPr>
        <w:t xml:space="preserve">правовой акт </w:t>
      </w:r>
      <w:r w:rsidR="00FB26BD">
        <w:rPr>
          <w:sz w:val="28"/>
          <w:szCs w:val="28"/>
        </w:rPr>
        <w:t>Администрации</w:t>
      </w:r>
      <w:r w:rsidR="00FB26BD" w:rsidRPr="008B55DE">
        <w:rPr>
          <w:sz w:val="28"/>
          <w:szCs w:val="28"/>
        </w:rPr>
        <w:t xml:space="preserve"> </w:t>
      </w:r>
      <w:r w:rsidRPr="008B55DE">
        <w:rPr>
          <w:sz w:val="28"/>
          <w:szCs w:val="28"/>
        </w:rPr>
        <w:t>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По результатам рассмотрения обращений 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lastRenderedPageBreak/>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FB26BD">
        <w:rPr>
          <w:sz w:val="28"/>
          <w:szCs w:val="28"/>
        </w:rPr>
        <w:t>Администрации</w:t>
      </w:r>
      <w:r w:rsidR="00FB26BD" w:rsidRPr="008B55DE">
        <w:rPr>
          <w:sz w:val="28"/>
          <w:szCs w:val="28"/>
        </w:rPr>
        <w:t xml:space="preserve"> </w:t>
      </w:r>
      <w:r w:rsidRPr="008B55DE">
        <w:rPr>
          <w:sz w:val="28"/>
          <w:szCs w:val="28"/>
        </w:rPr>
        <w:t>несет персональную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FB26BD">
        <w:rPr>
          <w:sz w:val="28"/>
          <w:szCs w:val="28"/>
        </w:rPr>
        <w:t>Администрации</w:t>
      </w:r>
      <w:r w:rsidR="00FB26BD" w:rsidRPr="008B55DE">
        <w:rPr>
          <w:sz w:val="28"/>
          <w:szCs w:val="28"/>
        </w:rPr>
        <w:t xml:space="preserve"> </w:t>
      </w:r>
      <w:r w:rsidRPr="008B55DE">
        <w:rPr>
          <w:sz w:val="28"/>
          <w:szCs w:val="28"/>
        </w:rPr>
        <w:t>при предоставлении государственной услуги несут персональную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3D7265">
      <w:pPr>
        <w:numPr>
          <w:ilvl w:val="0"/>
          <w:numId w:val="30"/>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B26BD">
        <w:rPr>
          <w:sz w:val="28"/>
          <w:szCs w:val="28"/>
        </w:rPr>
        <w:t>Администрации</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1) нарушение срока регистрации запроса заявителя 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подается (в соответствии с координатами, указанными в </w:t>
      </w:r>
      <w:hyperlink r:id="rId38" w:history="1">
        <w:r w:rsidRPr="008B55DE">
          <w:rPr>
            <w:sz w:val="28"/>
            <w:szCs w:val="28"/>
          </w:rPr>
          <w:t>пункте 1.3</w:t>
        </w:r>
      </w:hyperlink>
      <w:r w:rsidRPr="008B55DE">
        <w:rPr>
          <w:sz w:val="28"/>
          <w:szCs w:val="28"/>
        </w:rPr>
        <w:t xml:space="preserve"> настоящего административного регламента):</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sidR="00FB26BD">
        <w:rPr>
          <w:sz w:val="28"/>
          <w:szCs w:val="28"/>
        </w:rPr>
        <w:t>Администрацию</w:t>
      </w:r>
      <w:r>
        <w:rPr>
          <w:sz w:val="28"/>
          <w:szCs w:val="28"/>
        </w:rPr>
        <w:t>.</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sidR="00FB26BD">
        <w:rPr>
          <w:sz w:val="28"/>
          <w:szCs w:val="28"/>
        </w:rPr>
        <w:t>Администрацию</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517B92">
        <w:rPr>
          <w:sz w:val="28"/>
          <w:szCs w:val="28"/>
        </w:rPr>
        <w:t>и(</w:t>
      </w:r>
      <w:proofErr w:type="gramEnd"/>
      <w:r w:rsidRPr="00517B92">
        <w:rPr>
          <w:sz w:val="28"/>
          <w:szCs w:val="28"/>
        </w:rPr>
        <w:t>или) Губернатору Ленинградской области.</w:t>
      </w:r>
    </w:p>
    <w:p w:rsidR="00A02480" w:rsidRPr="00517B92"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39"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40"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lastRenderedPageBreak/>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в случае обжалования нарушения установленного срока таких</w:t>
      </w:r>
      <w:proofErr w:type="gramEnd"/>
      <w:r w:rsidRPr="008B55DE">
        <w:rPr>
          <w:sz w:val="28"/>
          <w:szCs w:val="28"/>
        </w:rPr>
        <w:t xml:space="preserve">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3D7265">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90344E" w:rsidP="00C32BCF">
      <w:pPr>
        <w:tabs>
          <w:tab w:val="left" w:pos="142"/>
          <w:tab w:val="left" w:pos="284"/>
        </w:tabs>
        <w:ind w:left="6237"/>
        <w:rPr>
          <w:bCs/>
          <w:sz w:val="28"/>
          <w:szCs w:val="28"/>
        </w:rPr>
      </w:pPr>
      <w:r w:rsidRPr="00185EC2">
        <w:rPr>
          <w:bCs/>
          <w:sz w:val="28"/>
          <w:szCs w:val="28"/>
        </w:rPr>
        <w:t xml:space="preserve">В </w:t>
      </w:r>
      <w:r w:rsidR="00FB26BD">
        <w:rPr>
          <w:sz w:val="28"/>
          <w:szCs w:val="28"/>
        </w:rPr>
        <w:t>____________________</w:t>
      </w:r>
    </w:p>
    <w:p w:rsidR="000A69EC" w:rsidRDefault="000A69EC" w:rsidP="0090344E">
      <w:pPr>
        <w:tabs>
          <w:tab w:val="left" w:pos="142"/>
          <w:tab w:val="left" w:pos="284"/>
        </w:tabs>
        <w:ind w:left="6237"/>
        <w:jc w:val="center"/>
        <w:rPr>
          <w:bCs/>
          <w:sz w:val="28"/>
          <w:szCs w:val="28"/>
        </w:rPr>
      </w:pPr>
    </w:p>
    <w:p w:rsidR="0090344E" w:rsidRDefault="00C32BCF" w:rsidP="00C32BCF">
      <w:pPr>
        <w:tabs>
          <w:tab w:val="left" w:pos="142"/>
          <w:tab w:val="left" w:pos="284"/>
        </w:tabs>
        <w:ind w:left="5670"/>
        <w:rPr>
          <w:bCs/>
          <w:sz w:val="28"/>
          <w:szCs w:val="28"/>
        </w:rPr>
      </w:pPr>
      <w:r>
        <w:rPr>
          <w:bCs/>
          <w:sz w:val="28"/>
          <w:szCs w:val="28"/>
        </w:rPr>
        <w:t xml:space="preserve">        </w:t>
      </w:r>
      <w:r w:rsidR="009A1F8D">
        <w:rPr>
          <w:bCs/>
          <w:sz w:val="28"/>
          <w:szCs w:val="28"/>
        </w:rPr>
        <w:t>от ___________________</w:t>
      </w:r>
    </w:p>
    <w:p w:rsidR="009A1F8D" w:rsidRDefault="009A1F8D" w:rsidP="00C04B76">
      <w:pPr>
        <w:tabs>
          <w:tab w:val="left" w:pos="142"/>
          <w:tab w:val="left" w:pos="284"/>
        </w:tabs>
        <w:ind w:left="5670"/>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7E4EB9">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7E4EB9" w:rsidP="007E4EB9">
      <w:pPr>
        <w:pStyle w:val="ConsPlusTitle"/>
        <w:widowControl/>
        <w:jc w:val="center"/>
        <w:outlineLvl w:val="0"/>
        <w:rPr>
          <w:rFonts w:ascii="Times New Roman" w:hAnsi="Times New Roman" w:cs="Times New Roman"/>
          <w:bCs w:val="0"/>
        </w:rPr>
      </w:pPr>
      <w:r w:rsidRPr="007E4EB9">
        <w:rPr>
          <w:rFonts w:ascii="Times New Roman" w:hAnsi="Times New Roman" w:cs="Times New Roman"/>
          <w:bCs w:val="0"/>
        </w:rPr>
        <w:t>по предоставлению государственной услуги</w:t>
      </w:r>
    </w:p>
    <w:p w:rsidR="007E4EB9" w:rsidRPr="00C32BCF" w:rsidRDefault="007E4EB9" w:rsidP="007E4EB9">
      <w:pPr>
        <w:tabs>
          <w:tab w:val="left" w:pos="142"/>
          <w:tab w:val="left" w:pos="284"/>
        </w:tabs>
        <w:ind w:firstLine="709"/>
        <w:jc w:val="center"/>
        <w:rPr>
          <w:b/>
          <w:sz w:val="20"/>
          <w:szCs w:val="20"/>
        </w:rPr>
      </w:pPr>
      <w:r w:rsidRPr="00C32BCF">
        <w:rPr>
          <w:b/>
          <w:sz w:val="20"/>
          <w:szCs w:val="20"/>
        </w:rPr>
        <w:t>«</w:t>
      </w:r>
      <w:r w:rsidR="00C32BCF" w:rsidRPr="00C32BCF">
        <w:rPr>
          <w:b/>
          <w:sz w:val="20"/>
          <w:szCs w:val="20"/>
        </w:rPr>
        <w:t>Предоставление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2BCF">
        <w:rPr>
          <w:b/>
          <w:sz w:val="20"/>
          <w:szCs w:val="20"/>
        </w:rPr>
        <w:t>»</w:t>
      </w:r>
    </w:p>
    <w:p w:rsidR="008E2101" w:rsidRDefault="008E2101" w:rsidP="009533A1">
      <w:pPr>
        <w:autoSpaceDE w:val="0"/>
        <w:autoSpaceDN w:val="0"/>
        <w:adjustRightInd w:val="0"/>
        <w:jc w:val="both"/>
        <w:rPr>
          <w:bCs/>
          <w:sz w:val="28"/>
          <w:szCs w:val="28"/>
        </w:rPr>
      </w:pPr>
    </w:p>
    <w:p w:rsidR="002D6369" w:rsidRPr="002D6369" w:rsidRDefault="002D6369" w:rsidP="002D6369">
      <w:pPr>
        <w:pStyle w:val="ConsPlusNonformat"/>
        <w:jc w:val="both"/>
        <w:rPr>
          <w:rFonts w:ascii="Times New Roman" w:hAnsi="Times New Roman" w:cs="Times New Roman"/>
          <w:bCs/>
          <w:sz w:val="28"/>
          <w:szCs w:val="28"/>
        </w:rPr>
      </w:pPr>
    </w:p>
    <w:p w:rsidR="009A1F8D" w:rsidRDefault="00C32BCF" w:rsidP="007C7586">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1F8D" w:rsidRDefault="009A1F8D" w:rsidP="007C7586">
      <w:pPr>
        <w:pStyle w:val="ConsPlusNonformat"/>
        <w:ind w:firstLine="709"/>
        <w:jc w:val="both"/>
        <w:rPr>
          <w:rFonts w:ascii="Times New Roman" w:hAnsi="Times New Roman" w:cs="Times New Roman"/>
          <w:bCs/>
          <w:sz w:val="28"/>
          <w:szCs w:val="28"/>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C5AB0" w:rsidRPr="006C5AB0" w:rsidTr="0040437A">
        <w:trPr>
          <w:trHeight w:val="363"/>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6C5AB0" w:rsidRDefault="006C5AB0" w:rsidP="00C32BCF">
            <w:pPr>
              <w:widowControl w:val="0"/>
              <w:autoSpaceDE w:val="0"/>
              <w:autoSpaceDN w:val="0"/>
              <w:adjustRightInd w:val="0"/>
              <w:ind w:firstLine="540"/>
              <w:jc w:val="both"/>
              <w:rPr>
                <w:sz w:val="28"/>
                <w:szCs w:val="28"/>
              </w:rPr>
            </w:pPr>
            <w:r w:rsidRPr="006C5AB0">
              <w:rPr>
                <w:sz w:val="28"/>
                <w:szCs w:val="28"/>
              </w:rPr>
              <w:t xml:space="preserve">выдать на руки в </w:t>
            </w:r>
            <w:r w:rsidR="00C32BCF">
              <w:rPr>
                <w:sz w:val="28"/>
                <w:szCs w:val="28"/>
              </w:rPr>
              <w:t>Администрации</w:t>
            </w:r>
          </w:p>
        </w:tc>
      </w:tr>
      <w:tr w:rsidR="006C5AB0" w:rsidRPr="006C5AB0" w:rsidTr="0040437A">
        <w:trPr>
          <w:trHeight w:val="415"/>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направить по почте</w:t>
            </w: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EC6932">
      <w:pPr>
        <w:pStyle w:val="ConsPlusNonformat"/>
        <w:numPr>
          <w:ilvl w:val="0"/>
          <w:numId w:val="38"/>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Pr="00162A7D" w:rsidRDefault="00C712BD" w:rsidP="00BC76E1">
      <w:pPr>
        <w:widowControl w:val="0"/>
        <w:tabs>
          <w:tab w:val="left" w:pos="142"/>
          <w:tab w:val="left" w:pos="284"/>
        </w:tabs>
        <w:autoSpaceDE w:val="0"/>
        <w:autoSpaceDN w:val="0"/>
        <w:adjustRightInd w:val="0"/>
        <w:rPr>
          <w:bCs/>
          <w:sz w:val="16"/>
          <w:szCs w:val="16"/>
        </w:rPr>
      </w:pPr>
      <w:r>
        <w:rPr>
          <w:sz w:val="28"/>
          <w:szCs w:val="28"/>
        </w:rPr>
        <w:br w:type="page"/>
      </w: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C73D03" w:rsidRPr="008725B3" w:rsidTr="001F4EC7">
        <w:tc>
          <w:tcPr>
            <w:tcW w:w="4184" w:type="dxa"/>
            <w:shd w:val="clear" w:color="auto" w:fill="auto"/>
            <w:vAlign w:val="center"/>
          </w:tcPr>
          <w:p w:rsidR="00C73D03" w:rsidRPr="008725B3" w:rsidRDefault="00C73D03" w:rsidP="001F4EC7">
            <w:pPr>
              <w:widowControl w:val="0"/>
              <w:tabs>
                <w:tab w:val="left" w:pos="142"/>
                <w:tab w:val="left" w:pos="284"/>
              </w:tabs>
              <w:autoSpaceDE w:val="0"/>
              <w:autoSpaceDN w:val="0"/>
              <w:adjustRightInd w:val="0"/>
              <w:ind w:left="284"/>
              <w:rPr>
                <w:bCs/>
                <w:sz w:val="16"/>
                <w:szCs w:val="16"/>
              </w:rPr>
            </w:pPr>
            <w:r w:rsidRPr="008725B3">
              <w:rPr>
                <w:bCs/>
                <w:sz w:val="16"/>
                <w:szCs w:val="16"/>
              </w:rPr>
              <w:lastRenderedPageBreak/>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73D03">
      <w:pPr>
        <w:widowControl w:val="0"/>
        <w:autoSpaceDE w:val="0"/>
        <w:autoSpaceDN w:val="0"/>
        <w:adjustRightInd w:val="0"/>
        <w:jc w:val="center"/>
        <w:rPr>
          <w:b/>
        </w:rPr>
      </w:pPr>
      <w:r w:rsidRPr="005A1B72">
        <w:rPr>
          <w:b/>
        </w:rPr>
        <w:t xml:space="preserve">Блок-схема </w:t>
      </w:r>
    </w:p>
    <w:p w:rsidR="00C73D03" w:rsidRPr="005A1B72" w:rsidRDefault="00C73D03" w:rsidP="00C73D03">
      <w:pPr>
        <w:widowControl w:val="0"/>
        <w:autoSpaceDE w:val="0"/>
        <w:autoSpaceDN w:val="0"/>
        <w:adjustRightInd w:val="0"/>
        <w:jc w:val="center"/>
        <w:rPr>
          <w:b/>
        </w:rPr>
      </w:pPr>
      <w:r w:rsidRPr="005A1B72">
        <w:rPr>
          <w:b/>
        </w:rPr>
        <w:t>предоставления государственной услуги</w:t>
      </w:r>
    </w:p>
    <w:p w:rsidR="00884A14" w:rsidRDefault="00C73D03" w:rsidP="00C73D03">
      <w:pPr>
        <w:tabs>
          <w:tab w:val="left" w:pos="142"/>
          <w:tab w:val="left" w:pos="284"/>
        </w:tabs>
        <w:rPr>
          <w:bCs/>
          <w:sz w:val="28"/>
          <w:szCs w:val="28"/>
        </w:rPr>
      </w:pPr>
      <w:r w:rsidRPr="00C73D03">
        <w:rPr>
          <w:bCs/>
          <w:noProof/>
          <w:sz w:val="28"/>
          <w:szCs w:val="28"/>
        </w:rPr>
        <mc:AlternateContent>
          <mc:Choice Requires="wpc">
            <w:drawing>
              <wp:inline distT="0" distB="0" distL="0" distR="0" wp14:anchorId="4C013806" wp14:editId="65CF194A">
                <wp:extent cx="6480175" cy="7574280"/>
                <wp:effectExtent l="0" t="0" r="15875" b="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4F46B4" w:rsidRDefault="004F46B4" w:rsidP="00C73D03">
                              <w:pPr>
                                <w:ind w:left="-142" w:right="-213"/>
                                <w:jc w:val="center"/>
                              </w:pPr>
                              <w:r>
                                <w:t>По почте в комитет</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4F46B4" w:rsidRDefault="00C32BCF" w:rsidP="00C73D03">
                              <w:pPr>
                                <w:jc w:val="center"/>
                              </w:pPr>
                              <w:r>
                                <w:t>Администрацию</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C32BCF" w:rsidRDefault="004F46B4" w:rsidP="00C32BCF">
                              <w:pPr>
                                <w:jc w:val="center"/>
                              </w:pPr>
                              <w:r w:rsidRPr="00ED43F8">
                                <w:rPr>
                                  <w:sz w:val="22"/>
                                  <w:szCs w:val="22"/>
                                </w:rPr>
                                <w:t xml:space="preserve">Передача заявления и прилагаемых к нему документов в </w:t>
                              </w:r>
                              <w:r w:rsidR="00C32BCF">
                                <w:t>Администрации</w:t>
                              </w:r>
                            </w:p>
                            <w:p w:rsidR="004F46B4" w:rsidRPr="00ED43F8" w:rsidRDefault="004F46B4" w:rsidP="00C73D03">
                              <w:pPr>
                                <w:contextualSpacing/>
                                <w:jc w:val="center"/>
                                <w:rPr>
                                  <w:sz w:val="22"/>
                                  <w:szCs w:val="22"/>
                                </w:rPr>
                              </w:pP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ПГУ/ЕПГУ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 xml:space="preserve">Регистрация заявления и прилагаемых к нему документов – </w:t>
                              </w:r>
                              <w:r w:rsidR="00C32BCF">
                                <w:t xml:space="preserve">3 </w:t>
                              </w:r>
                              <w:r>
                                <w:t>дня</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 xml:space="preserve">Рассмотрение заявления и прилагаемых к нему документов  – </w:t>
                              </w:r>
                              <w:r w:rsidR="00C32BCF">
                                <w:t>22</w:t>
                              </w:r>
                              <w:r>
                                <w:t xml:space="preserve"> дней</w:t>
                              </w:r>
                            </w:p>
                          </w:txbxContent>
                        </wps:txbx>
                        <wps:bodyPr rot="0" vert="horz" wrap="square" lIns="91440" tIns="45720" rIns="91440" bIns="45720" anchor="t" anchorCtr="0" upright="1">
                          <a:noAutofit/>
                        </wps:bodyPr>
                      </wps:wsp>
                      <wps:wsp>
                        <wps:cNvPr id="160" name="AutoShape 64"/>
                        <wps:cNvCnPr>
                          <a:cxnSpLocks noChangeShapeType="1"/>
                          <a:stCxn id="90" idx="2"/>
                          <a:endCxn id="95"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65"/>
                        <wps:cNvSpPr txBox="1">
                          <a:spLocks noChangeArrowheads="1"/>
                        </wps:cNvSpPr>
                        <wps:spPr bwMode="auto">
                          <a:xfrm>
                            <a:off x="0" y="2774656"/>
                            <a:ext cx="1381537" cy="418493"/>
                          </a:xfrm>
                          <a:prstGeom prst="rect">
                            <a:avLst/>
                          </a:prstGeom>
                          <a:solidFill>
                            <a:srgbClr val="FFFFFF"/>
                          </a:solidFill>
                          <a:ln w="9525">
                            <a:solidFill>
                              <a:srgbClr val="000000"/>
                            </a:solidFill>
                            <a:miter lim="800000"/>
                            <a:headEnd/>
                            <a:tailEnd/>
                          </a:ln>
                        </wps:spPr>
                        <wps:txbx>
                          <w:txbxContent>
                            <w:p w:rsidR="004F46B4" w:rsidRPr="00776066" w:rsidRDefault="004F46B4" w:rsidP="00C73D03">
                              <w:pPr>
                                <w:jc w:val="center"/>
                                <w:rPr>
                                  <w:sz w:val="16"/>
                                  <w:szCs w:val="16"/>
                                </w:rPr>
                              </w:pPr>
                              <w:r w:rsidRPr="00776066">
                                <w:rPr>
                                  <w:sz w:val="16"/>
                                  <w:szCs w:val="16"/>
                                </w:rPr>
                                <w:t>Документы представлены не в полном объеме</w:t>
                              </w:r>
                            </w:p>
                          </w:txbxContent>
                        </wps:txbx>
                        <wps:bodyPr rot="0" vert="horz" wrap="square" lIns="91440" tIns="45720" rIns="91440" bIns="45720" anchor="t" anchorCtr="0" upright="1">
                          <a:noAutofit/>
                        </wps:bodyPr>
                      </wps:wsp>
                      <wps:wsp>
                        <wps:cNvPr id="163" name="Text Box 66"/>
                        <wps:cNvSpPr txBox="1">
                          <a:spLocks noChangeArrowheads="1"/>
                        </wps:cNvSpPr>
                        <wps:spPr bwMode="auto">
                          <a:xfrm>
                            <a:off x="2545269" y="2774657"/>
                            <a:ext cx="3934906" cy="267308"/>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Документы поданы в полном объеме</w:t>
                              </w:r>
                            </w:p>
                          </w:txbxContent>
                        </wps:txbx>
                        <wps:bodyPr rot="0" vert="horz" wrap="square" lIns="91440" tIns="45720" rIns="91440" bIns="45720" anchor="t" anchorCtr="0" upright="1">
                          <a:noAutofit/>
                        </wps:bodyPr>
                      </wps:wsp>
                      <wps:wsp>
                        <wps:cNvPr id="164" name="AutoShape 67"/>
                        <wps:cNvCnPr>
                          <a:cxnSpLocks noChangeShapeType="1"/>
                          <a:stCxn id="95" idx="2"/>
                          <a:endCxn id="161" idx="0"/>
                        </wps:cNvCnPr>
                        <wps:spPr bwMode="auto">
                          <a:xfrm rot="5400000">
                            <a:off x="1854955" y="1390423"/>
                            <a:ext cx="220497" cy="2548869"/>
                          </a:xfrm>
                          <a:prstGeom prst="bentConnector3">
                            <a:avLst>
                              <a:gd name="adj1" fmla="val 4971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 name="AutoShape 68"/>
                        <wps:cNvCnPr>
                          <a:cxnSpLocks noChangeShapeType="1"/>
                          <a:stCxn id="95" idx="2"/>
                          <a:endCxn id="163" idx="0"/>
                        </wps:cNvCnPr>
                        <wps:spPr bwMode="auto">
                          <a:xfrm rot="16200000" flipH="1">
                            <a:off x="3766156" y="2028091"/>
                            <a:ext cx="220498" cy="127263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6" name="Text Box 69"/>
                        <wps:cNvSpPr txBox="1">
                          <a:spLocks noChangeArrowheads="1"/>
                        </wps:cNvSpPr>
                        <wps:spPr bwMode="auto">
                          <a:xfrm>
                            <a:off x="1" y="3699633"/>
                            <a:ext cx="1381537" cy="838787"/>
                          </a:xfrm>
                          <a:prstGeom prst="rect">
                            <a:avLst/>
                          </a:prstGeom>
                          <a:solidFill>
                            <a:srgbClr val="FFFFFF"/>
                          </a:solidFill>
                          <a:ln w="9525">
                            <a:solidFill>
                              <a:srgbClr val="000000"/>
                            </a:solidFill>
                            <a:miter lim="800000"/>
                            <a:headEnd/>
                            <a:tailEnd/>
                          </a:ln>
                        </wps:spPr>
                        <wps:txbx>
                          <w:txbxContent>
                            <w:p w:rsidR="004F46B4" w:rsidRPr="00776066" w:rsidRDefault="004F46B4" w:rsidP="00C73D03">
                              <w:pPr>
                                <w:jc w:val="center"/>
                              </w:pPr>
                              <w:r w:rsidRPr="00776066">
                                <w:t xml:space="preserve">Уведомление об отказе </w:t>
                              </w:r>
                              <w:r w:rsidR="00C32BCF" w:rsidRPr="00C32BCF">
                                <w:t xml:space="preserve"> </w:t>
                              </w:r>
                              <w:r w:rsidRPr="00776066">
                                <w:t>в предоставлении услуги</w:t>
                              </w:r>
                            </w:p>
                          </w:txbxContent>
                        </wps:txbx>
                        <wps:bodyPr rot="0" vert="horz" wrap="square" lIns="91440" tIns="45720" rIns="91440" bIns="45720" anchor="t" anchorCtr="0" upright="1">
                          <a:noAutofit/>
                        </wps:bodyPr>
                      </wps:wsp>
                      <wps:wsp>
                        <wps:cNvPr id="169" name="AutoShape 72"/>
                        <wps:cNvCnPr>
                          <a:cxnSpLocks noChangeShapeType="1"/>
                          <a:stCxn id="161" idx="2"/>
                        </wps:cNvCnPr>
                        <wps:spPr bwMode="auto">
                          <a:xfrm rot="5400000">
                            <a:off x="449123" y="3435246"/>
                            <a:ext cx="485092"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Rectangle 74"/>
                        <wps:cNvSpPr>
                          <a:spLocks noChangeArrowheads="1"/>
                        </wps:cNvSpPr>
                        <wps:spPr bwMode="auto">
                          <a:xfrm>
                            <a:off x="2545269" y="3193150"/>
                            <a:ext cx="3934906" cy="344707"/>
                          </a:xfrm>
                          <a:prstGeom prst="rect">
                            <a:avLst/>
                          </a:prstGeom>
                          <a:solidFill>
                            <a:srgbClr val="FFFFFF"/>
                          </a:solidFill>
                          <a:ln w="9525">
                            <a:solidFill>
                              <a:srgbClr val="000000"/>
                            </a:solidFill>
                            <a:miter lim="800000"/>
                            <a:headEnd/>
                            <a:tailEnd/>
                          </a:ln>
                        </wps:spPr>
                        <wps:txbx>
                          <w:txbxContent>
                            <w:p w:rsidR="004F46B4" w:rsidRDefault="00C32BCF" w:rsidP="00C32BCF">
                              <w:pPr>
                                <w:jc w:val="center"/>
                              </w:pPr>
                              <w:r>
                                <w:t>О</w:t>
                              </w:r>
                              <w:r w:rsidRPr="00C32BCF">
                                <w:t>публикования извещения</w:t>
                              </w:r>
                              <w:r>
                                <w:t xml:space="preserve"> в течение 30 дней</w:t>
                              </w:r>
                            </w:p>
                          </w:txbxContent>
                        </wps:txbx>
                        <wps:bodyPr rot="0" vert="horz" wrap="square" lIns="91440" tIns="45720" rIns="91440" bIns="45720" anchor="t" anchorCtr="0" upright="1">
                          <a:noAutofit/>
                        </wps:bodyPr>
                      </wps:wsp>
                      <wps:wsp>
                        <wps:cNvPr id="174" name="AutoShape 77"/>
                        <wps:cNvCnPr>
                          <a:cxnSpLocks noChangeShapeType="1"/>
                          <a:stCxn id="163" idx="2"/>
                          <a:endCxn id="171" idx="0"/>
                        </wps:cNvCnPr>
                        <wps:spPr bwMode="auto">
                          <a:xfrm>
                            <a:off x="4512722" y="3041965"/>
                            <a:ext cx="0" cy="151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81"/>
                        <wps:cNvSpPr txBox="1">
                          <a:spLocks noChangeArrowheads="1"/>
                        </wps:cNvSpPr>
                        <wps:spPr bwMode="auto">
                          <a:xfrm>
                            <a:off x="2547537" y="4696874"/>
                            <a:ext cx="3934906" cy="317695"/>
                          </a:xfrm>
                          <a:prstGeom prst="rect">
                            <a:avLst/>
                          </a:prstGeom>
                          <a:solidFill>
                            <a:srgbClr val="FFFFFF"/>
                          </a:solidFill>
                          <a:ln w="9525">
                            <a:solidFill>
                              <a:srgbClr val="000000"/>
                            </a:solidFill>
                            <a:miter lim="800000"/>
                            <a:headEnd/>
                            <a:tailEnd/>
                          </a:ln>
                        </wps:spPr>
                        <wps:txbx>
                          <w:txbxContent>
                            <w:p w:rsidR="004F46B4" w:rsidRPr="00D60045" w:rsidRDefault="004F46B4" w:rsidP="00C73D03">
                              <w:pPr>
                                <w:jc w:val="center"/>
                              </w:pPr>
                              <w:r>
                                <w:t xml:space="preserve">Принятие решение </w:t>
                              </w:r>
                              <w:r w:rsidR="00C32BCF">
                                <w:t xml:space="preserve">– 2 </w:t>
                              </w:r>
                              <w:r>
                                <w:t>дн</w:t>
                              </w:r>
                              <w:r w:rsidR="00C32BCF">
                                <w:t>я</w:t>
                              </w:r>
                            </w:p>
                            <w:p w:rsidR="004F46B4" w:rsidRDefault="004F46B4" w:rsidP="00C73D03"/>
                          </w:txbxContent>
                        </wps:txbx>
                        <wps:bodyPr rot="0" vert="horz" wrap="square" lIns="91440" tIns="45720" rIns="91440" bIns="45720" anchor="t" anchorCtr="0" upright="1">
                          <a:noAutofit/>
                        </wps:bodyPr>
                      </wps:wsp>
                      <wps:wsp>
                        <wps:cNvPr id="180" name="Rectangle 83"/>
                        <wps:cNvSpPr>
                          <a:spLocks noChangeArrowheads="1"/>
                        </wps:cNvSpPr>
                        <wps:spPr bwMode="auto">
                          <a:xfrm>
                            <a:off x="2547375" y="5404757"/>
                            <a:ext cx="3934906" cy="306255"/>
                          </a:xfrm>
                          <a:prstGeom prst="rect">
                            <a:avLst/>
                          </a:prstGeom>
                          <a:solidFill>
                            <a:srgbClr val="FFFFFF"/>
                          </a:solidFill>
                          <a:ln w="9525">
                            <a:solidFill>
                              <a:srgbClr val="000000"/>
                            </a:solidFill>
                            <a:miter lim="800000"/>
                            <a:headEnd/>
                            <a:tailEnd/>
                          </a:ln>
                        </wps:spPr>
                        <wps:txbx>
                          <w:txbxContent>
                            <w:p w:rsidR="004F46B4" w:rsidRDefault="004F46B4" w:rsidP="00C73D03">
                              <w:pPr>
                                <w:jc w:val="center"/>
                              </w:pPr>
                              <w:r>
                                <w:t xml:space="preserve">Уведомление заявителя о </w:t>
                              </w:r>
                              <w:r w:rsidR="00C32BCF">
                                <w:t>принятом решении –</w:t>
                              </w:r>
                              <w:r>
                                <w:t xml:space="preserve"> </w:t>
                              </w:r>
                              <w:r w:rsidR="00C32BCF">
                                <w:t xml:space="preserve">3 </w:t>
                              </w:r>
                              <w:r>
                                <w:t>дн</w:t>
                              </w:r>
                              <w:r w:rsidR="00C32BCF">
                                <w:t>я</w:t>
                              </w:r>
                            </w:p>
                          </w:txbxContent>
                        </wps:txbx>
                        <wps:bodyPr rot="0" vert="horz" wrap="square" lIns="91440" tIns="45720" rIns="91440" bIns="45720" anchor="t" anchorCtr="0" upright="1">
                          <a:noAutofit/>
                        </wps:bodyPr>
                      </wps:wsp>
                      <wps:wsp>
                        <wps:cNvPr id="181" name="AutoShape 84"/>
                        <wps:cNvCnPr>
                          <a:cxnSpLocks noChangeShapeType="1"/>
                          <a:stCxn id="178" idx="2"/>
                          <a:endCxn id="180" idx="0"/>
                        </wps:cNvCnPr>
                        <wps:spPr bwMode="auto">
                          <a:xfrm flipH="1">
                            <a:off x="4514828" y="5014569"/>
                            <a:ext cx="162" cy="3901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Text Box 85"/>
                        <wps:cNvSpPr txBox="1">
                          <a:spLocks noChangeArrowheads="1"/>
                        </wps:cNvSpPr>
                        <wps:spPr bwMode="auto">
                          <a:xfrm>
                            <a:off x="0" y="6207669"/>
                            <a:ext cx="6438774" cy="533692"/>
                          </a:xfrm>
                          <a:prstGeom prst="rect">
                            <a:avLst/>
                          </a:prstGeom>
                          <a:solidFill>
                            <a:srgbClr val="FFFFFF"/>
                          </a:solidFill>
                          <a:ln w="9525">
                            <a:solidFill>
                              <a:srgbClr val="000000"/>
                            </a:solidFill>
                            <a:miter lim="800000"/>
                            <a:headEnd/>
                            <a:tailEnd/>
                          </a:ln>
                        </wps:spPr>
                        <wps:txbx>
                          <w:txbxContent>
                            <w:p w:rsidR="00D97EAF" w:rsidRDefault="00D97EAF" w:rsidP="00D97EAF">
                              <w:pPr>
                                <w:jc w:val="center"/>
                              </w:pPr>
                              <w:r>
                                <w:t>Уведомление заявителя о принятом решении – 3 дня</w:t>
                              </w:r>
                            </w:p>
                            <w:p w:rsidR="004F46B4" w:rsidRPr="00D60045" w:rsidRDefault="004F46B4" w:rsidP="00C73D03">
                              <w:pPr>
                                <w:jc w:val="center"/>
                              </w:pPr>
                            </w:p>
                          </w:txbxContent>
                        </wps:txbx>
                        <wps:bodyPr rot="0" vert="horz" wrap="square" lIns="91440" tIns="45720" rIns="91440" bIns="45720" anchor="t" anchorCtr="0" upright="1">
                          <a:noAutofit/>
                        </wps:bodyPr>
                      </wps:wsp>
                      <wps:wsp>
                        <wps:cNvPr id="183" name="AutoShape 86"/>
                        <wps:cNvCnPr>
                          <a:cxnSpLocks noChangeShapeType="1"/>
                        </wps:cNvCnPr>
                        <wps:spPr bwMode="auto">
                          <a:xfrm rot="16200000" flipH="1">
                            <a:off x="1113254" y="4108735"/>
                            <a:ext cx="1669249" cy="2528617"/>
                          </a:xfrm>
                          <a:prstGeom prst="bentConnector3">
                            <a:avLst>
                              <a:gd name="adj1" fmla="val 82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4" name="AutoShape 87"/>
                        <wps:cNvCnPr>
                          <a:cxnSpLocks noChangeShapeType="1"/>
                          <a:stCxn id="180" idx="2"/>
                          <a:endCxn id="182" idx="0"/>
                        </wps:cNvCnPr>
                        <wps:spPr bwMode="auto">
                          <a:xfrm rot="5400000">
                            <a:off x="3618780" y="5311620"/>
                            <a:ext cx="496657" cy="129544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 name="Рисунок 1"/>
                          <pic:cNvPicPr>
                            <a:picLocks noChangeAspect="1"/>
                          </pic:cNvPicPr>
                        </pic:nvPicPr>
                        <pic:blipFill>
                          <a:blip r:embed="rId41"/>
                          <a:stretch>
                            <a:fillRect/>
                          </a:stretch>
                        </pic:blipFill>
                        <pic:spPr>
                          <a:xfrm flipV="1">
                            <a:off x="1312753" y="3353586"/>
                            <a:ext cx="1234622" cy="560486"/>
                          </a:xfrm>
                          <a:prstGeom prst="rect">
                            <a:avLst/>
                          </a:prstGeom>
                        </pic:spPr>
                      </pic:pic>
                      <wps:wsp>
                        <wps:cNvPr id="3" name="Прямоугольник 3"/>
                        <wps:cNvSpPr/>
                        <wps:spPr>
                          <a:xfrm>
                            <a:off x="1480540" y="3554186"/>
                            <a:ext cx="1012489" cy="74567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97EAF" w:rsidRDefault="00D97EAF" w:rsidP="00D97EAF">
                              <w:pPr>
                                <w:jc w:val="center"/>
                              </w:pPr>
                              <w:r w:rsidRPr="00D97EAF">
                                <w:rPr>
                                  <w:sz w:val="16"/>
                                  <w:szCs w:val="16"/>
                                </w:rPr>
                                <w:t>Поступление заявлени</w:t>
                              </w:r>
                              <w:r>
                                <w:rPr>
                                  <w:sz w:val="16"/>
                                  <w:szCs w:val="16"/>
                                </w:rPr>
                                <w:t>й</w:t>
                              </w:r>
                              <w:r w:rsidRPr="00D97EAF">
                                <w:rPr>
                                  <w:sz w:val="16"/>
                                  <w:szCs w:val="16"/>
                                </w:rPr>
                                <w:t xml:space="preserve"> </w:t>
                              </w:r>
                              <w:r>
                                <w:rPr>
                                  <w:sz w:val="16"/>
                                  <w:szCs w:val="16"/>
                                </w:rPr>
                                <w:br/>
                                <w:t>от ины</w:t>
                              </w:r>
                              <w:r w:rsidRPr="00D97EAF">
                                <w:rPr>
                                  <w:sz w:val="16"/>
                                  <w:szCs w:val="16"/>
                                </w:rPr>
                                <w:t>х заинтересованных лиц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510643" y="3831771"/>
                            <a:ext cx="1981200" cy="48919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97EAF" w:rsidRDefault="00D97EAF" w:rsidP="00D97EAF">
                              <w:pPr>
                                <w:jc w:val="center"/>
                              </w:pPr>
                              <w:r>
                                <w:rPr>
                                  <w:sz w:val="16"/>
                                  <w:szCs w:val="16"/>
                                </w:rPr>
                                <w:t>Отсутствие</w:t>
                              </w:r>
                              <w:r w:rsidRPr="00D97EAF">
                                <w:rPr>
                                  <w:sz w:val="16"/>
                                  <w:szCs w:val="16"/>
                                </w:rPr>
                                <w:t xml:space="preserve"> </w:t>
                              </w:r>
                              <w:r>
                                <w:rPr>
                                  <w:sz w:val="16"/>
                                  <w:szCs w:val="16"/>
                                </w:rPr>
                                <w:t>заявлений</w:t>
                              </w:r>
                              <w:r>
                                <w:rPr>
                                  <w:sz w:val="16"/>
                                  <w:szCs w:val="16"/>
                                </w:rPr>
                                <w:br/>
                                <w:t>от ины</w:t>
                              </w:r>
                              <w:r w:rsidRPr="00D97EAF">
                                <w:rPr>
                                  <w:sz w:val="16"/>
                                  <w:szCs w:val="16"/>
                                </w:rPr>
                                <w:t>х заинтересованных лиц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AutoShape 84"/>
                        <wps:cNvCnPr>
                          <a:cxnSpLocks noChangeShapeType="1"/>
                        </wps:cNvCnPr>
                        <wps:spPr bwMode="auto">
                          <a:xfrm>
                            <a:off x="4446814" y="3537857"/>
                            <a:ext cx="0" cy="2939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84"/>
                        <wps:cNvCnPr>
                          <a:cxnSpLocks noChangeShapeType="1"/>
                          <a:stCxn id="4" idx="2"/>
                          <a:endCxn id="178" idx="0"/>
                        </wps:cNvCnPr>
                        <wps:spPr bwMode="auto">
                          <a:xfrm>
                            <a:off x="4501243" y="4320970"/>
                            <a:ext cx="13747" cy="3759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7" o:spid="_x0000_s1026" editas="canvas" style="width:510.25pt;height:596.4pt;mso-position-horizontal-relative:char;mso-position-vertical-relative:line" coordsize="64801,75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42;visibility:visible;mso-wrap-style:square">
                  <v:fill o:detectmouseclick="t"/>
                  <v:path o:connecttype="none"/>
                </v:shape>
                <v:rect id="Rectangle 48" o:spid="_x0000_s1028"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4F46B4" w:rsidRDefault="004F46B4" w:rsidP="00C73D03">
                        <w:pPr>
                          <w:jc w:val="center"/>
                        </w:pPr>
                        <w:r>
                          <w:t>Обращение заявителя за предоставлением государственной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4F46B4" w:rsidRDefault="004F46B4" w:rsidP="00C73D03">
                        <w:pPr>
                          <w:ind w:left="-142" w:right="-213"/>
                          <w:jc w:val="center"/>
                        </w:pPr>
                        <w:r>
                          <w:t>По почте в комитет</w:t>
                        </w:r>
                      </w:p>
                    </w:txbxContent>
                  </v:textbox>
                </v:shape>
                <v:shape id="Text Box 50" o:spid="_x0000_s1030"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F46B4" w:rsidRDefault="00C32BCF" w:rsidP="00C73D03">
                        <w:pPr>
                          <w:jc w:val="center"/>
                        </w:pPr>
                        <w:r>
                          <w:t>Администрацию</w:t>
                        </w:r>
                      </w:p>
                    </w:txbxContent>
                  </v:textbox>
                </v:shape>
                <v:shape id="Text Box 51" o:spid="_x0000_s1031"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32BCF" w:rsidRDefault="004F46B4" w:rsidP="00C32BCF">
                        <w:pPr>
                          <w:jc w:val="center"/>
                        </w:pPr>
                        <w:r w:rsidRPr="00ED43F8">
                          <w:rPr>
                            <w:sz w:val="22"/>
                            <w:szCs w:val="22"/>
                          </w:rPr>
                          <w:t xml:space="preserve">Передача заявления и прилагаемых к нему документов в </w:t>
                        </w:r>
                        <w:r w:rsidR="00C32BCF">
                          <w:t>Администрации</w:t>
                        </w:r>
                      </w:p>
                      <w:p w:rsidR="004F46B4" w:rsidRPr="00ED43F8" w:rsidRDefault="004F46B4" w:rsidP="00C73D03">
                        <w:pPr>
                          <w:contextualSpacing/>
                          <w:jc w:val="center"/>
                          <w:rPr>
                            <w:sz w:val="22"/>
                            <w:szCs w:val="22"/>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4F46B4" w:rsidRDefault="004F46B4" w:rsidP="00C73D03">
                        <w:pPr>
                          <w:jc w:val="center"/>
                        </w:pPr>
                        <w:r>
                          <w:t>МФЦ</w:t>
                        </w:r>
                      </w:p>
                    </w:txbxContent>
                  </v:textbox>
                </v:shape>
                <v:shape id="Text Box 54" o:spid="_x0000_s1034"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F46B4" w:rsidRDefault="004F46B4" w:rsidP="00C73D03">
                        <w:pPr>
                          <w:jc w:val="center"/>
                        </w:pPr>
                        <w:r>
                          <w:t>ПГУ/ЕПГУ</w:t>
                        </w:r>
                      </w:p>
                    </w:txbxContent>
                  </v:textbox>
                </v:shape>
                <v:shape id="AutoShape 55" o:spid="_x0000_s1035"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4F46B4" w:rsidRDefault="004F46B4" w:rsidP="00C73D03">
                        <w:pPr>
                          <w:jc w:val="center"/>
                        </w:pPr>
                        <w:r>
                          <w:t xml:space="preserve">Регистрация заявления и прилагаемых к нему документов – </w:t>
                        </w:r>
                        <w:r w:rsidR="00C32BCF">
                          <w:t xml:space="preserve">3 </w:t>
                        </w:r>
                        <w:r>
                          <w:t>дня</w:t>
                        </w:r>
                      </w:p>
                    </w:txbxContent>
                  </v:textbox>
                </v:shape>
                <v:shape id="AutoShape 59" o:spid="_x0000_s1039"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4F46B4" w:rsidRDefault="004F46B4" w:rsidP="00C73D03">
                        <w:pPr>
                          <w:jc w:val="center"/>
                        </w:pPr>
                        <w:r>
                          <w:t xml:space="preserve">Рассмотрение заявления и прилагаемых к нему документов  – </w:t>
                        </w:r>
                        <w:r w:rsidR="00C32BCF">
                          <w:t>22</w:t>
                        </w:r>
                        <w:r>
                          <w:t xml:space="preserve"> дней</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Text Box 65" o:spid="_x0000_s1045" type="#_x0000_t202" style="position:absolute;top:27746;width:13815;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4F46B4" w:rsidRPr="00776066" w:rsidRDefault="004F46B4" w:rsidP="00C73D03">
                        <w:pPr>
                          <w:jc w:val="center"/>
                          <w:rPr>
                            <w:sz w:val="16"/>
                            <w:szCs w:val="16"/>
                          </w:rPr>
                        </w:pPr>
                        <w:r w:rsidRPr="00776066">
                          <w:rPr>
                            <w:sz w:val="16"/>
                            <w:szCs w:val="16"/>
                          </w:rPr>
                          <w:t>Документы представлены не в полном объеме</w:t>
                        </w:r>
                      </w:p>
                    </w:txbxContent>
                  </v:textbox>
                </v:shape>
                <v:shape id="Text Box 66" o:spid="_x0000_s1046" type="#_x0000_t202" style="position:absolute;left:25452;top:27746;width:39349;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4F46B4" w:rsidRDefault="004F46B4" w:rsidP="00C73D03">
                        <w:pPr>
                          <w:jc w:val="center"/>
                        </w:pPr>
                        <w:r>
                          <w:t>Документы поданы в полном объеме</w:t>
                        </w:r>
                      </w:p>
                    </w:txbxContent>
                  </v:textbox>
                </v:shape>
                <v:shape id="AutoShape 67" o:spid="_x0000_s1047" type="#_x0000_t34" style="position:absolute;left:18549;top:13904;width:2205;height:254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v+UsAAAADcAAAADwAAAGRycy9kb3ducmV2LnhtbERPy6rCMBDdC/5DmAtu5JoqUqTXKCoo&#10;uvMFuhyasS23mZQm2vr3RhDczeE8ZzpvTSkeVLvCsoLhIAJBnFpdcKbgfFr/TkA4j6yxtEwKnuRg&#10;Put2ppho2/CBHkefiRDCLkEFufdVIqVLczLoBrYiDtzN1gZ9gHUmdY1NCDelHEVRLA0WHBpyrGiV&#10;U/p/vBsFu/bU38TnZnnVt8XV82GfbS97pXo/7eIPhKfWf8Uf91aH+fEY3s+EC+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r/lLAAAAA3AAAAA8AAAAAAAAAAAAAAAAA&#10;oQIAAGRycy9kb3ducmV2LnhtbFBLBQYAAAAABAAEAPkAAACOAwAAAAA=&#10;" adj="10738">
                  <v:stroke endarrow="block"/>
                </v:shape>
                <v:shape id="AutoShape 68" o:spid="_x0000_s1048" type="#_x0000_t34" style="position:absolute;left:37661;top:20280;width:2205;height:127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lcAAAADcAAAADwAAAGRycy9kb3ducmV2LnhtbERPy6rCMBDdC/5DGMGdporPXqOIILoR&#10;tN4PmNuMbbnNpDRRq19vBMHdHM5zFqvGlOJGtSssKxj0IxDEqdUFZwp+z9veDITzyBpLy6TgQQ5W&#10;y3ZrgbG2dz7RLfGZCCHsYlSQe1/FUro0J4OubyviwF1sbdAHWGdS13gP4aaUwyiaSIMFh4YcK9rk&#10;lP4nV6Ng9HCnJx1mcnjM5vPURdPdhf+U6naa9Q8IT43/ij/uvQ7zJ2N4PxMu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W/pXAAAAA3AAAAA8AAAAAAAAAAAAAAAAA&#10;oQIAAGRycy9kb3ducmV2LnhtbFBLBQYAAAAABAAEAPkAAACOAwAAAAA=&#10;">
                  <v:stroke endarrow="block"/>
                </v:shape>
                <v:shape id="Text Box 69" o:spid="_x0000_s1049" type="#_x0000_t202" style="position:absolute;top:36996;width:13815;height:8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4F46B4" w:rsidRPr="00776066" w:rsidRDefault="004F46B4" w:rsidP="00C73D03">
                        <w:pPr>
                          <w:jc w:val="center"/>
                        </w:pPr>
                        <w:r w:rsidRPr="00776066">
                          <w:t xml:space="preserve">Уведомление об отказе </w:t>
                        </w:r>
                        <w:r w:rsidR="00C32BCF" w:rsidRPr="00C32BCF">
                          <w:t xml:space="preserve"> </w:t>
                        </w:r>
                        <w:r w:rsidRPr="00776066">
                          <w:t>в предоставлении услуги</w:t>
                        </w:r>
                      </w:p>
                    </w:txbxContent>
                  </v:textbox>
                </v:shape>
                <v:shape id="AutoShape 72" o:spid="_x0000_s1050" type="#_x0000_t32" style="position:absolute;left:4491;top:34352;width:4851;height: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8QAAADcAAAADwAAAGRycy9kb3ducmV2LnhtbERPTWvCQBC9C/0PyxS8iG6sNGjqKmIp&#10;VD0ZBeltmh2T0OxsyK4a/fWuUPA2j/c503lrKnGmxpWWFQwHEQjizOqScwX73Vd/DMJ5ZI2VZVJw&#10;JQfz2Utniom2F97SOfW5CCHsElRQeF8nUrqsIINuYGviwB1tY9AH2ORSN3gJ4aaSb1EUS4Mlh4YC&#10;a1oWlP2lJ6MgrjY6fe85+zPyu8XxsLqt1r+fSnVf28UHCE+tf4r/3d86zI8n8Hg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n+zxAAAANwAAAAPAAAAAAAAAAAA&#10;AAAAAKECAABkcnMvZG93bnJldi54bWxQSwUGAAAAAAQABAD5AAAAkgMAAAAA&#10;">
                  <v:stroke endarrow="block"/>
                </v:shape>
                <v:rect id="Rectangle 74" o:spid="_x0000_s1051" style="position:absolute;left:25452;top:31931;width:39349;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4F46B4" w:rsidRDefault="00C32BCF" w:rsidP="00C32BCF">
                        <w:pPr>
                          <w:jc w:val="center"/>
                        </w:pPr>
                        <w:r>
                          <w:t>О</w:t>
                        </w:r>
                        <w:r w:rsidRPr="00C32BCF">
                          <w:t>публикования извещения</w:t>
                        </w:r>
                        <w:r>
                          <w:t xml:space="preserve"> в течение 30 дней</w:t>
                        </w:r>
                      </w:p>
                    </w:txbxContent>
                  </v:textbox>
                </v:rect>
                <v:shape id="AutoShape 77" o:spid="_x0000_s1052" type="#_x0000_t32" style="position:absolute;left:45127;top:30419;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Text Box 81" o:spid="_x0000_s1053" type="#_x0000_t202" style="position:absolute;left:25475;top:46968;width:39349;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4F46B4" w:rsidRPr="00D60045" w:rsidRDefault="004F46B4" w:rsidP="00C73D03">
                        <w:pPr>
                          <w:jc w:val="center"/>
                        </w:pPr>
                        <w:r>
                          <w:t xml:space="preserve">Принятие решение </w:t>
                        </w:r>
                        <w:r w:rsidR="00C32BCF">
                          <w:t xml:space="preserve">– 2 </w:t>
                        </w:r>
                        <w:r>
                          <w:t>дн</w:t>
                        </w:r>
                        <w:r w:rsidR="00C32BCF">
                          <w:t>я</w:t>
                        </w:r>
                      </w:p>
                      <w:p w:rsidR="004F46B4" w:rsidRDefault="004F46B4" w:rsidP="00C73D03"/>
                    </w:txbxContent>
                  </v:textbox>
                </v:shape>
                <v:rect id="Rectangle 83" o:spid="_x0000_s1054" style="position:absolute;left:25473;top:54047;width:39349;height:3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4F46B4" w:rsidRDefault="004F46B4" w:rsidP="00C73D03">
                        <w:pPr>
                          <w:jc w:val="center"/>
                        </w:pPr>
                        <w:r>
                          <w:t xml:space="preserve">Уведомление заявителя о </w:t>
                        </w:r>
                        <w:r w:rsidR="00C32BCF">
                          <w:t>принятом решении –</w:t>
                        </w:r>
                        <w:r>
                          <w:t xml:space="preserve"> </w:t>
                        </w:r>
                        <w:r w:rsidR="00C32BCF">
                          <w:t xml:space="preserve">3 </w:t>
                        </w:r>
                        <w:r>
                          <w:t>дн</w:t>
                        </w:r>
                        <w:r w:rsidR="00C32BCF">
                          <w:t>я</w:t>
                        </w:r>
                      </w:p>
                    </w:txbxContent>
                  </v:textbox>
                </v:rect>
                <v:shape id="AutoShape 84" o:spid="_x0000_s1055" type="#_x0000_t32" style="position:absolute;left:45148;top:50145;width:1;height:39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DFsEAAADcAAAADwAAAGRycy9kb3ducmV2LnhtbERPTWvDMAy9F/YfjAa7NU4HKyGLW7bC&#10;oPQymg22o4jVxDSWQ+zG6b+fC4Xd9Hifqraz7cVEozeOFayyHARx47ThVsH318eyAOEDssbeMSm4&#10;koft5mFRYald5CNNdWhFCmFfooIuhKGU0jcdWfSZG4gTd3KjxZDg2Eo9YkzhtpfPeb6WFg2nhg4H&#10;2nXUnOuLVWDip5mG/S6+H35+vY5kri/OKPX0OL+9ggg0h3/x3b3XaX6xgtsz6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cMWwQAAANwAAAAPAAAAAAAAAAAAAAAA&#10;AKECAABkcnMvZG93bnJldi54bWxQSwUGAAAAAAQABAD5AAAAjwMAAAAA&#10;">
                  <v:stroke endarrow="block"/>
                </v:shape>
                <v:shape id="Text Box 85" o:spid="_x0000_s1056" type="#_x0000_t202" style="position:absolute;top:62076;width:64387;height:5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D97EAF" w:rsidRDefault="00D97EAF" w:rsidP="00D97EAF">
                        <w:pPr>
                          <w:jc w:val="center"/>
                        </w:pPr>
                        <w:r>
                          <w:t>Уведомление заявителя о принятом решении – 3 дня</w:t>
                        </w:r>
                      </w:p>
                      <w:p w:rsidR="004F46B4" w:rsidRPr="00D60045" w:rsidRDefault="004F46B4" w:rsidP="00C73D03">
                        <w:pPr>
                          <w:jc w:val="center"/>
                        </w:pPr>
                      </w:p>
                    </w:txbxContent>
                  </v:textbox>
                </v:shape>
                <v:shape id="AutoShape 86" o:spid="_x0000_s1057" type="#_x0000_t34" style="position:absolute;left:11132;top:41087;width:16692;height:252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AD8QAAADcAAAADwAAAGRycy9kb3ducmV2LnhtbERPTWvCQBC9F/wPywjemo2mDSF1FQkU&#10;ihRKVQreptlpEszOhuzGxH/fLRS8zeN9zno7mVZcqXeNZQXLKAZBXFrdcKXgdHx9zEA4j6yxtUwK&#10;buRgu5k9rDHXduRPuh58JUIIuxwV1N53uZSurMmgi2xHHLgf2xv0AfaV1D2OIdy0chXHqTTYcGio&#10;saOipvJyGIyCr2I4j7v37/Rp/5Ek5bg8+1v2rNRiPu1eQHia/F38737TYX6WwN8z4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YAPxAAAANwAAAAPAAAAAAAAAAAA&#10;AAAAAKECAABkcnMvZG93bnJldi54bWxQSwUGAAAAAAQABAD5AAAAkgMAAAAA&#10;" adj="17829">
                  <v:stroke endarrow="block"/>
                </v:shape>
                <v:shape id="AutoShape 87" o:spid="_x0000_s1058" type="#_x0000_t34" style="position:absolute;left:36188;top:53115;width:4966;height:129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C58QAAADcAAAADwAAAGRycy9kb3ducmV2LnhtbERPTWvCQBC9F/wPyxR6q5uKiKSuwQpC&#10;DhZpaim9DdlpNml2NmQ3Gv99VxC8zeN9ziobbStO1PvasYKXaQKCuHS65krB8XP3vAThA7LG1jEp&#10;uJCHbD15WGGq3Zk/6FSESsQQ9ikqMCF0qZS+NGTRT11HHLlf11sMEfaV1D2eY7ht5SxJFtJizbHB&#10;YEdbQ+VfMVgFP1/v1f5yeCs2mOeDOW6b4XvfKPX0OG5eQQQaw118c+c6zl/O4fpMvE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ELnxAAAANwAAAAPAAAAAAAAAAAA&#10;AAAAAKECAABkcnMvZG93bnJldi54bWxQSwUGAAAAAAQABAD5AAAAkgMAAAAA&#10;">
                  <v:stroke endarrow="block"/>
                </v:shape>
                <v:shape id="AutoShape 88" o:spid="_x0000_s1059"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shape id="Рисунок 1" o:spid="_x0000_s1060" type="#_x0000_t75" style="position:absolute;left:13127;top:33535;width:12346;height:5605;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LFUnBAAAA2gAAAA8AAABkcnMvZG93bnJldi54bWxET01rwzAMvQ/2H4wGu4zVaWChZHFLKRvs&#10;mHah5ChsNQmN5Sx2m+zf14XBTuLxPlVsZtuLK42+c6xguUhAEGtnOm4UVN+frysQPiAb7B2Tgl/y&#10;sFk/PhSYGzfxnq6H0IgYwj5HBW0IQy6l1y1Z9As3EEfu5EaLIcKxkWbEKYbbXqZJkkmLHceGFgfa&#10;taTPh4tV8HOsjPblR12++XOdvuhs16WZUs9P8/YdRKA5/Iv/3F8mzof7K/cr1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LFUnBAAAA2gAAAA8AAAAAAAAAAAAAAAAAnwIA&#10;AGRycy9kb3ducmV2LnhtbFBLBQYAAAAABAAEAPcAAACNAwAAAAA=&#10;">
                  <v:imagedata r:id="rId42" o:title=""/>
                  <v:path arrowok="t"/>
                </v:shape>
                <v:rect id="Прямоугольник 3" o:spid="_x0000_s1061" style="position:absolute;left:14805;top:35541;width:10125;height:7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D97EAF" w:rsidRDefault="00D97EAF" w:rsidP="00D97EAF">
                        <w:pPr>
                          <w:jc w:val="center"/>
                        </w:pPr>
                        <w:r w:rsidRPr="00D97EAF">
                          <w:rPr>
                            <w:sz w:val="16"/>
                            <w:szCs w:val="16"/>
                          </w:rPr>
                          <w:t>Поступление заявлени</w:t>
                        </w:r>
                        <w:r>
                          <w:rPr>
                            <w:sz w:val="16"/>
                            <w:szCs w:val="16"/>
                          </w:rPr>
                          <w:t>й</w:t>
                        </w:r>
                        <w:r w:rsidRPr="00D97EAF">
                          <w:rPr>
                            <w:sz w:val="16"/>
                            <w:szCs w:val="16"/>
                          </w:rPr>
                          <w:t xml:space="preserve"> </w:t>
                        </w:r>
                        <w:r>
                          <w:rPr>
                            <w:sz w:val="16"/>
                            <w:szCs w:val="16"/>
                          </w:rPr>
                          <w:br/>
                          <w:t>от ины</w:t>
                        </w:r>
                        <w:r w:rsidRPr="00D97EAF">
                          <w:rPr>
                            <w:sz w:val="16"/>
                            <w:szCs w:val="16"/>
                          </w:rPr>
                          <w:t>х заинтересованных лиц</w:t>
                        </w:r>
                      </w:p>
                    </w:txbxContent>
                  </v:textbox>
                </v:rect>
                <v:rect id="Прямоугольник 4" o:spid="_x0000_s1062" style="position:absolute;left:35106;top:38317;width:19812;height:4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D97EAF" w:rsidRDefault="00D97EAF" w:rsidP="00D97EAF">
                        <w:pPr>
                          <w:jc w:val="center"/>
                        </w:pPr>
                        <w:r>
                          <w:rPr>
                            <w:sz w:val="16"/>
                            <w:szCs w:val="16"/>
                          </w:rPr>
                          <w:t>Отсутствие</w:t>
                        </w:r>
                        <w:r w:rsidRPr="00D97EAF">
                          <w:rPr>
                            <w:sz w:val="16"/>
                            <w:szCs w:val="16"/>
                          </w:rPr>
                          <w:t xml:space="preserve"> </w:t>
                        </w:r>
                        <w:r>
                          <w:rPr>
                            <w:sz w:val="16"/>
                            <w:szCs w:val="16"/>
                          </w:rPr>
                          <w:t>заявлений</w:t>
                        </w:r>
                        <w:r>
                          <w:rPr>
                            <w:sz w:val="16"/>
                            <w:szCs w:val="16"/>
                          </w:rPr>
                          <w:br/>
                          <w:t>от ины</w:t>
                        </w:r>
                        <w:r w:rsidRPr="00D97EAF">
                          <w:rPr>
                            <w:sz w:val="16"/>
                            <w:szCs w:val="16"/>
                          </w:rPr>
                          <w:t>х заинтересованных лиц</w:t>
                        </w:r>
                      </w:p>
                    </w:txbxContent>
                  </v:textbox>
                </v:rect>
                <v:shape id="AutoShape 84" o:spid="_x0000_s1063" type="#_x0000_t32" style="position:absolute;left:44468;top:35378;width:0;height:2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84" o:spid="_x0000_s1064" type="#_x0000_t32" style="position:absolute;left:45012;top:43209;width:137;height:3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10:anchorlock/>
              </v:group>
            </w:pict>
          </mc:Fallback>
        </mc:AlternateContent>
      </w:r>
    </w:p>
    <w:sectPr w:rsidR="00884A14" w:rsidSect="00605E9D">
      <w:headerReference w:type="even" r:id="rId43"/>
      <w:headerReference w:type="default" r:id="rId44"/>
      <w:pgSz w:w="11906" w:h="16838"/>
      <w:pgMar w:top="1134" w:right="56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78" w:rsidRDefault="00AC5178">
      <w:r>
        <w:separator/>
      </w:r>
    </w:p>
  </w:endnote>
  <w:endnote w:type="continuationSeparator" w:id="0">
    <w:p w:rsidR="00AC5178" w:rsidRDefault="00AC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78" w:rsidRDefault="00AC5178">
      <w:r>
        <w:separator/>
      </w:r>
    </w:p>
  </w:footnote>
  <w:footnote w:type="continuationSeparator" w:id="0">
    <w:p w:rsidR="00AC5178" w:rsidRDefault="00AC5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B4" w:rsidRDefault="004F46B4"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F46B4" w:rsidRDefault="004F46B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B4" w:rsidRDefault="004F46B4" w:rsidP="00187196">
    <w:pPr>
      <w:pStyle w:val="a6"/>
      <w:jc w:val="center"/>
    </w:pPr>
    <w:r>
      <w:fldChar w:fldCharType="begin"/>
    </w:r>
    <w:r>
      <w:instrText>PAGE   \* MERGEFORMAT</w:instrText>
    </w:r>
    <w:r>
      <w:fldChar w:fldCharType="separate"/>
    </w:r>
    <w:r w:rsidR="009B58EA">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6CE8"/>
    <w:multiLevelType w:val="hybridMultilevel"/>
    <w:tmpl w:val="A4084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F350F3"/>
    <w:multiLevelType w:val="hybridMultilevel"/>
    <w:tmpl w:val="636C8A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D743F1"/>
    <w:multiLevelType w:val="hybridMultilevel"/>
    <w:tmpl w:val="5D560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5B334F4"/>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FB362B"/>
    <w:multiLevelType w:val="hybridMultilevel"/>
    <w:tmpl w:val="6D5E3366"/>
    <w:lvl w:ilvl="0" w:tplc="FC82A6A4">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18104CDD"/>
    <w:multiLevelType w:val="hybridMultilevel"/>
    <w:tmpl w:val="125A4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9C3162E"/>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038" w:hanging="1470"/>
      </w:pPr>
      <w:rPr>
        <w:rFonts w:ascii="Times New Roman" w:hAnsi="Times New Roman" w:cs="Times New Roman" w:hint="default"/>
      </w:rPr>
    </w:lvl>
    <w:lvl w:ilvl="2">
      <w:start w:val="1"/>
      <w:numFmt w:val="decimal"/>
      <w:isLgl/>
      <w:lvlText w:val="%1.%2.%3."/>
      <w:lvlJc w:val="left"/>
      <w:pPr>
        <w:ind w:left="2321" w:hanging="1470"/>
      </w:pPr>
      <w:rPr>
        <w:rFonts w:hint="default"/>
        <w:b w:val="0"/>
      </w:rPr>
    </w:lvl>
    <w:lvl w:ilvl="3">
      <w:start w:val="1"/>
      <w:numFmt w:val="decimal"/>
      <w:isLgl/>
      <w:lvlText w:val="%1.%2.%3.%4."/>
      <w:lvlJc w:val="left"/>
      <w:pPr>
        <w:ind w:left="3314"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EC23923"/>
    <w:multiLevelType w:val="hybridMultilevel"/>
    <w:tmpl w:val="7F6CF0B4"/>
    <w:lvl w:ilvl="0" w:tplc="40648D70">
      <w:start w:val="1"/>
      <w:numFmt w:val="decimal"/>
      <w:lvlText w:val="%1)"/>
      <w:lvlJc w:val="left"/>
      <w:pPr>
        <w:ind w:left="1061" w:hanging="360"/>
      </w:pPr>
      <w:rPr>
        <w:rFonts w:ascii="Times New Roman" w:hAnsi="Times New Roman"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1F221C6C"/>
    <w:multiLevelType w:val="hybridMultilevel"/>
    <w:tmpl w:val="D1788434"/>
    <w:lvl w:ilvl="0" w:tplc="DB4C9C52">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0D009E"/>
    <w:multiLevelType w:val="multilevel"/>
    <w:tmpl w:val="B12A04C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527550"/>
    <w:multiLevelType w:val="hybridMultilevel"/>
    <w:tmpl w:val="9230D3F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E10B2"/>
    <w:multiLevelType w:val="multilevel"/>
    <w:tmpl w:val="691836D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6">
    <w:nsid w:val="41B4605F"/>
    <w:multiLevelType w:val="multilevel"/>
    <w:tmpl w:val="BC708864"/>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321" w:hanging="1470"/>
      </w:pPr>
      <w:rPr>
        <w:rFonts w:ascii="Times New Roman" w:hAnsi="Times New Roman" w:cs="Times New Roman" w:hint="default"/>
      </w:rPr>
    </w:lvl>
    <w:lvl w:ilvl="2">
      <w:start w:val="1"/>
      <w:numFmt w:val="decimal"/>
      <w:isLgl/>
      <w:lvlText w:val="%1.%2.%3."/>
      <w:lvlJc w:val="left"/>
      <w:pPr>
        <w:ind w:left="2605" w:hanging="1470"/>
      </w:pPr>
      <w:rPr>
        <w:rFonts w:hint="default"/>
        <w:b w:val="0"/>
      </w:rPr>
    </w:lvl>
    <w:lvl w:ilvl="3">
      <w:start w:val="1"/>
      <w:numFmt w:val="decimal"/>
      <w:isLgl/>
      <w:lvlText w:val="%1.%2.%3.%4."/>
      <w:lvlJc w:val="left"/>
      <w:pPr>
        <w:ind w:left="3314"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1">
    <w:nsid w:val="527F2063"/>
    <w:multiLevelType w:val="multilevel"/>
    <w:tmpl w:val="13FC09C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4F80764"/>
    <w:multiLevelType w:val="hybridMultilevel"/>
    <w:tmpl w:val="2C6CAD0E"/>
    <w:lvl w:ilvl="0" w:tplc="EFC05D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315581"/>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3F0458"/>
    <w:multiLevelType w:val="hybridMultilevel"/>
    <w:tmpl w:val="CADAA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9"/>
  </w:num>
  <w:num w:numId="3">
    <w:abstractNumId w:val="35"/>
  </w:num>
  <w:num w:numId="4">
    <w:abstractNumId w:val="10"/>
  </w:num>
  <w:num w:numId="5">
    <w:abstractNumId w:val="11"/>
  </w:num>
  <w:num w:numId="6">
    <w:abstractNumId w:val="46"/>
  </w:num>
  <w:num w:numId="7">
    <w:abstractNumId w:val="23"/>
  </w:num>
  <w:num w:numId="8">
    <w:abstractNumId w:val="33"/>
  </w:num>
  <w:num w:numId="9">
    <w:abstractNumId w:val="44"/>
  </w:num>
  <w:num w:numId="10">
    <w:abstractNumId w:val="45"/>
  </w:num>
  <w:num w:numId="11">
    <w:abstractNumId w:val="20"/>
  </w:num>
  <w:num w:numId="12">
    <w:abstractNumId w:val="38"/>
  </w:num>
  <w:num w:numId="13">
    <w:abstractNumId w:val="41"/>
  </w:num>
  <w:num w:numId="14">
    <w:abstractNumId w:val="0"/>
  </w:num>
  <w:num w:numId="15">
    <w:abstractNumId w:val="34"/>
  </w:num>
  <w:num w:numId="16">
    <w:abstractNumId w:val="42"/>
  </w:num>
  <w:num w:numId="17">
    <w:abstractNumId w:val="3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5"/>
  </w:num>
  <w:num w:numId="21">
    <w:abstractNumId w:val="16"/>
  </w:num>
  <w:num w:numId="22">
    <w:abstractNumId w:val="17"/>
  </w:num>
  <w:num w:numId="23">
    <w:abstractNumId w:val="30"/>
  </w:num>
  <w:num w:numId="24">
    <w:abstractNumId w:val="37"/>
  </w:num>
  <w:num w:numId="25">
    <w:abstractNumId w:val="24"/>
  </w:num>
  <w:num w:numId="26">
    <w:abstractNumId w:val="22"/>
  </w:num>
  <w:num w:numId="27">
    <w:abstractNumId w:val="3"/>
  </w:num>
  <w:num w:numId="28">
    <w:abstractNumId w:val="6"/>
  </w:num>
  <w:num w:numId="29">
    <w:abstractNumId w:val="43"/>
  </w:num>
  <w:num w:numId="30">
    <w:abstractNumId w:val="28"/>
  </w:num>
  <w:num w:numId="31">
    <w:abstractNumId w:val="36"/>
  </w:num>
  <w:num w:numId="32">
    <w:abstractNumId w:val="7"/>
  </w:num>
  <w:num w:numId="33">
    <w:abstractNumId w:val="9"/>
  </w:num>
  <w:num w:numId="34">
    <w:abstractNumId w:val="26"/>
  </w:num>
  <w:num w:numId="35">
    <w:abstractNumId w:val="5"/>
  </w:num>
  <w:num w:numId="36">
    <w:abstractNumId w:val="31"/>
  </w:num>
  <w:num w:numId="37">
    <w:abstractNumId w:val="14"/>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num>
  <w:num w:numId="42">
    <w:abstractNumId w:val="8"/>
  </w:num>
  <w:num w:numId="43">
    <w:abstractNumId w:val="18"/>
  </w:num>
  <w:num w:numId="44">
    <w:abstractNumId w:val="25"/>
  </w:num>
  <w:num w:numId="45">
    <w:abstractNumId w:val="21"/>
  </w:num>
  <w:num w:numId="46">
    <w:abstractNumId w:val="12"/>
  </w:num>
  <w:num w:numId="47">
    <w:abstractNumId w:val="3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1F0"/>
    <w:rsid w:val="00001FFC"/>
    <w:rsid w:val="00002A7C"/>
    <w:rsid w:val="00005C69"/>
    <w:rsid w:val="000061CE"/>
    <w:rsid w:val="0000666D"/>
    <w:rsid w:val="00006B3B"/>
    <w:rsid w:val="000071CC"/>
    <w:rsid w:val="00007FBC"/>
    <w:rsid w:val="00011841"/>
    <w:rsid w:val="0001198F"/>
    <w:rsid w:val="00012F49"/>
    <w:rsid w:val="0001311C"/>
    <w:rsid w:val="0001377C"/>
    <w:rsid w:val="00014B3D"/>
    <w:rsid w:val="00015171"/>
    <w:rsid w:val="00016085"/>
    <w:rsid w:val="0001670F"/>
    <w:rsid w:val="00017890"/>
    <w:rsid w:val="000178B4"/>
    <w:rsid w:val="00017950"/>
    <w:rsid w:val="000207F0"/>
    <w:rsid w:val="000217F9"/>
    <w:rsid w:val="00024009"/>
    <w:rsid w:val="00024070"/>
    <w:rsid w:val="00024971"/>
    <w:rsid w:val="000273D0"/>
    <w:rsid w:val="0003478D"/>
    <w:rsid w:val="000371C6"/>
    <w:rsid w:val="000373C4"/>
    <w:rsid w:val="0004058A"/>
    <w:rsid w:val="00040A96"/>
    <w:rsid w:val="00041952"/>
    <w:rsid w:val="000422AB"/>
    <w:rsid w:val="000447CD"/>
    <w:rsid w:val="00045EE9"/>
    <w:rsid w:val="000474C7"/>
    <w:rsid w:val="0004751B"/>
    <w:rsid w:val="000516F2"/>
    <w:rsid w:val="0005388D"/>
    <w:rsid w:val="000555D8"/>
    <w:rsid w:val="000556F9"/>
    <w:rsid w:val="00056B6C"/>
    <w:rsid w:val="00060241"/>
    <w:rsid w:val="00062084"/>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A5B"/>
    <w:rsid w:val="00091260"/>
    <w:rsid w:val="00094239"/>
    <w:rsid w:val="00094854"/>
    <w:rsid w:val="00094A9B"/>
    <w:rsid w:val="00095152"/>
    <w:rsid w:val="00096492"/>
    <w:rsid w:val="00096B4F"/>
    <w:rsid w:val="00096EBF"/>
    <w:rsid w:val="00097B08"/>
    <w:rsid w:val="000A000B"/>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603"/>
    <w:rsid w:val="000B5B3E"/>
    <w:rsid w:val="000B6B7F"/>
    <w:rsid w:val="000B6EC8"/>
    <w:rsid w:val="000B6F2A"/>
    <w:rsid w:val="000C0743"/>
    <w:rsid w:val="000C1871"/>
    <w:rsid w:val="000C219A"/>
    <w:rsid w:val="000C3AC8"/>
    <w:rsid w:val="000C3B98"/>
    <w:rsid w:val="000C4401"/>
    <w:rsid w:val="000C4BA0"/>
    <w:rsid w:val="000C5664"/>
    <w:rsid w:val="000C787E"/>
    <w:rsid w:val="000D3EF9"/>
    <w:rsid w:val="000D4049"/>
    <w:rsid w:val="000D420C"/>
    <w:rsid w:val="000D5241"/>
    <w:rsid w:val="000D5777"/>
    <w:rsid w:val="000D5FFF"/>
    <w:rsid w:val="000D7181"/>
    <w:rsid w:val="000D7517"/>
    <w:rsid w:val="000E0A9D"/>
    <w:rsid w:val="000E1F63"/>
    <w:rsid w:val="000E267E"/>
    <w:rsid w:val="000E28A4"/>
    <w:rsid w:val="000E3A93"/>
    <w:rsid w:val="000E41AA"/>
    <w:rsid w:val="000E4348"/>
    <w:rsid w:val="000E4902"/>
    <w:rsid w:val="000E5EBA"/>
    <w:rsid w:val="000E7828"/>
    <w:rsid w:val="000F0BA2"/>
    <w:rsid w:val="000F0D21"/>
    <w:rsid w:val="000F0EA2"/>
    <w:rsid w:val="000F10F1"/>
    <w:rsid w:val="000F1473"/>
    <w:rsid w:val="000F1478"/>
    <w:rsid w:val="000F1669"/>
    <w:rsid w:val="000F2F80"/>
    <w:rsid w:val="000F4A2D"/>
    <w:rsid w:val="000F61AA"/>
    <w:rsid w:val="000F66A4"/>
    <w:rsid w:val="000F7C3D"/>
    <w:rsid w:val="0010118F"/>
    <w:rsid w:val="00101AAD"/>
    <w:rsid w:val="0010444D"/>
    <w:rsid w:val="00104B44"/>
    <w:rsid w:val="00105780"/>
    <w:rsid w:val="001059AD"/>
    <w:rsid w:val="0010695B"/>
    <w:rsid w:val="0010721E"/>
    <w:rsid w:val="001072E6"/>
    <w:rsid w:val="001100AF"/>
    <w:rsid w:val="00110F3F"/>
    <w:rsid w:val="0011181C"/>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786C"/>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014F"/>
    <w:rsid w:val="0015104F"/>
    <w:rsid w:val="00155937"/>
    <w:rsid w:val="00156653"/>
    <w:rsid w:val="001578F4"/>
    <w:rsid w:val="00160312"/>
    <w:rsid w:val="0016182A"/>
    <w:rsid w:val="00161D1B"/>
    <w:rsid w:val="00161D6B"/>
    <w:rsid w:val="0016243A"/>
    <w:rsid w:val="00162A7D"/>
    <w:rsid w:val="00165CB6"/>
    <w:rsid w:val="001667DD"/>
    <w:rsid w:val="001667E3"/>
    <w:rsid w:val="00166DC2"/>
    <w:rsid w:val="0016783F"/>
    <w:rsid w:val="00170CC3"/>
    <w:rsid w:val="00172BB5"/>
    <w:rsid w:val="00173A0F"/>
    <w:rsid w:val="00173A1E"/>
    <w:rsid w:val="0017424F"/>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0FFC"/>
    <w:rsid w:val="001911AA"/>
    <w:rsid w:val="00191413"/>
    <w:rsid w:val="00191D02"/>
    <w:rsid w:val="00192C34"/>
    <w:rsid w:val="00194EC9"/>
    <w:rsid w:val="001953CB"/>
    <w:rsid w:val="00195AEA"/>
    <w:rsid w:val="00195DDC"/>
    <w:rsid w:val="00195FB7"/>
    <w:rsid w:val="00196388"/>
    <w:rsid w:val="00196AF4"/>
    <w:rsid w:val="00197F08"/>
    <w:rsid w:val="001A2EFD"/>
    <w:rsid w:val="001A3F40"/>
    <w:rsid w:val="001A57C4"/>
    <w:rsid w:val="001A6774"/>
    <w:rsid w:val="001A730A"/>
    <w:rsid w:val="001A7B26"/>
    <w:rsid w:val="001B0365"/>
    <w:rsid w:val="001B09EA"/>
    <w:rsid w:val="001B10AE"/>
    <w:rsid w:val="001B17D7"/>
    <w:rsid w:val="001B184A"/>
    <w:rsid w:val="001B3920"/>
    <w:rsid w:val="001B4C92"/>
    <w:rsid w:val="001B5093"/>
    <w:rsid w:val="001B5FC7"/>
    <w:rsid w:val="001B63EA"/>
    <w:rsid w:val="001B6A9C"/>
    <w:rsid w:val="001B7147"/>
    <w:rsid w:val="001B7E0C"/>
    <w:rsid w:val="001C1AAB"/>
    <w:rsid w:val="001C2EDF"/>
    <w:rsid w:val="001C3FE1"/>
    <w:rsid w:val="001C4C76"/>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9AD"/>
    <w:rsid w:val="001E4C90"/>
    <w:rsid w:val="001E5049"/>
    <w:rsid w:val="001E58AC"/>
    <w:rsid w:val="001E64CF"/>
    <w:rsid w:val="001E7624"/>
    <w:rsid w:val="001E77D6"/>
    <w:rsid w:val="001E79B2"/>
    <w:rsid w:val="001F09E5"/>
    <w:rsid w:val="001F1BBE"/>
    <w:rsid w:val="001F4EC7"/>
    <w:rsid w:val="001F60A0"/>
    <w:rsid w:val="001F6A39"/>
    <w:rsid w:val="001F71A0"/>
    <w:rsid w:val="001F7A64"/>
    <w:rsid w:val="0020042D"/>
    <w:rsid w:val="002008A0"/>
    <w:rsid w:val="00201067"/>
    <w:rsid w:val="00201366"/>
    <w:rsid w:val="0020366A"/>
    <w:rsid w:val="002041CB"/>
    <w:rsid w:val="002051AE"/>
    <w:rsid w:val="0020527F"/>
    <w:rsid w:val="00206C0B"/>
    <w:rsid w:val="0020703D"/>
    <w:rsid w:val="002111F3"/>
    <w:rsid w:val="0021131E"/>
    <w:rsid w:val="002116BB"/>
    <w:rsid w:val="00211794"/>
    <w:rsid w:val="0021236F"/>
    <w:rsid w:val="002129CC"/>
    <w:rsid w:val="00212E72"/>
    <w:rsid w:val="00213D99"/>
    <w:rsid w:val="00213FCE"/>
    <w:rsid w:val="0021486B"/>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21D8"/>
    <w:rsid w:val="00233D5F"/>
    <w:rsid w:val="00234B82"/>
    <w:rsid w:val="00236100"/>
    <w:rsid w:val="002366D2"/>
    <w:rsid w:val="00237B5D"/>
    <w:rsid w:val="00237C42"/>
    <w:rsid w:val="002407AE"/>
    <w:rsid w:val="00240C5C"/>
    <w:rsid w:val="00241337"/>
    <w:rsid w:val="00241F0F"/>
    <w:rsid w:val="002424C1"/>
    <w:rsid w:val="0024292A"/>
    <w:rsid w:val="00243160"/>
    <w:rsid w:val="0024496A"/>
    <w:rsid w:val="00244E61"/>
    <w:rsid w:val="00245797"/>
    <w:rsid w:val="002458DA"/>
    <w:rsid w:val="00246C20"/>
    <w:rsid w:val="00246F63"/>
    <w:rsid w:val="002501AC"/>
    <w:rsid w:val="0025122E"/>
    <w:rsid w:val="002513A3"/>
    <w:rsid w:val="00251F33"/>
    <w:rsid w:val="00252F29"/>
    <w:rsid w:val="002540AA"/>
    <w:rsid w:val="00254130"/>
    <w:rsid w:val="002544A7"/>
    <w:rsid w:val="002551A3"/>
    <w:rsid w:val="00257881"/>
    <w:rsid w:val="00257C9E"/>
    <w:rsid w:val="002607CF"/>
    <w:rsid w:val="002607DE"/>
    <w:rsid w:val="00261350"/>
    <w:rsid w:val="00261E8C"/>
    <w:rsid w:val="00261FF3"/>
    <w:rsid w:val="00262D3E"/>
    <w:rsid w:val="00262EF0"/>
    <w:rsid w:val="00264B75"/>
    <w:rsid w:val="002653CE"/>
    <w:rsid w:val="00267342"/>
    <w:rsid w:val="002708C9"/>
    <w:rsid w:val="002711F9"/>
    <w:rsid w:val="002715A2"/>
    <w:rsid w:val="00273876"/>
    <w:rsid w:val="00273E07"/>
    <w:rsid w:val="00274BB0"/>
    <w:rsid w:val="00277D0D"/>
    <w:rsid w:val="00280B28"/>
    <w:rsid w:val="00280C12"/>
    <w:rsid w:val="00280D9B"/>
    <w:rsid w:val="002820E4"/>
    <w:rsid w:val="00282808"/>
    <w:rsid w:val="0028309F"/>
    <w:rsid w:val="00283D2B"/>
    <w:rsid w:val="002842FA"/>
    <w:rsid w:val="00284E1C"/>
    <w:rsid w:val="00285BDE"/>
    <w:rsid w:val="00286858"/>
    <w:rsid w:val="00286A17"/>
    <w:rsid w:val="00287BB4"/>
    <w:rsid w:val="00287BCA"/>
    <w:rsid w:val="00287CF1"/>
    <w:rsid w:val="00290BC1"/>
    <w:rsid w:val="00290C25"/>
    <w:rsid w:val="002922DE"/>
    <w:rsid w:val="00292814"/>
    <w:rsid w:val="002931E0"/>
    <w:rsid w:val="0029357D"/>
    <w:rsid w:val="00293FB2"/>
    <w:rsid w:val="00294CD9"/>
    <w:rsid w:val="00294E37"/>
    <w:rsid w:val="00295022"/>
    <w:rsid w:val="00295C12"/>
    <w:rsid w:val="0029639F"/>
    <w:rsid w:val="00296CD0"/>
    <w:rsid w:val="002970FE"/>
    <w:rsid w:val="00297DCD"/>
    <w:rsid w:val="002A071B"/>
    <w:rsid w:val="002A1C42"/>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67E7"/>
    <w:rsid w:val="002F6B48"/>
    <w:rsid w:val="002F6D90"/>
    <w:rsid w:val="002F74DA"/>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7118"/>
    <w:rsid w:val="003110B6"/>
    <w:rsid w:val="00311ABC"/>
    <w:rsid w:val="00312223"/>
    <w:rsid w:val="00312CBC"/>
    <w:rsid w:val="0031343D"/>
    <w:rsid w:val="00314750"/>
    <w:rsid w:val="0031601C"/>
    <w:rsid w:val="0031602A"/>
    <w:rsid w:val="00316492"/>
    <w:rsid w:val="00316E7A"/>
    <w:rsid w:val="00317090"/>
    <w:rsid w:val="00320832"/>
    <w:rsid w:val="003210E0"/>
    <w:rsid w:val="003214D6"/>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F7E"/>
    <w:rsid w:val="0033684A"/>
    <w:rsid w:val="00336C65"/>
    <w:rsid w:val="0033771B"/>
    <w:rsid w:val="00340B0B"/>
    <w:rsid w:val="00340D47"/>
    <w:rsid w:val="00342E5F"/>
    <w:rsid w:val="003431FA"/>
    <w:rsid w:val="00343792"/>
    <w:rsid w:val="00346206"/>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473B"/>
    <w:rsid w:val="003748DA"/>
    <w:rsid w:val="00375E41"/>
    <w:rsid w:val="0037610F"/>
    <w:rsid w:val="0037652B"/>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95D"/>
    <w:rsid w:val="003A4FC2"/>
    <w:rsid w:val="003A61DB"/>
    <w:rsid w:val="003A6B30"/>
    <w:rsid w:val="003A6BAD"/>
    <w:rsid w:val="003A7303"/>
    <w:rsid w:val="003A79CD"/>
    <w:rsid w:val="003B008D"/>
    <w:rsid w:val="003B09EF"/>
    <w:rsid w:val="003B1C2E"/>
    <w:rsid w:val="003B2F9E"/>
    <w:rsid w:val="003B3172"/>
    <w:rsid w:val="003C2759"/>
    <w:rsid w:val="003C2B04"/>
    <w:rsid w:val="003C2BDF"/>
    <w:rsid w:val="003C309D"/>
    <w:rsid w:val="003C3482"/>
    <w:rsid w:val="003C377A"/>
    <w:rsid w:val="003C4B73"/>
    <w:rsid w:val="003C593C"/>
    <w:rsid w:val="003C5DC9"/>
    <w:rsid w:val="003C6039"/>
    <w:rsid w:val="003D0669"/>
    <w:rsid w:val="003D08A7"/>
    <w:rsid w:val="003D2459"/>
    <w:rsid w:val="003D298A"/>
    <w:rsid w:val="003D596A"/>
    <w:rsid w:val="003D6526"/>
    <w:rsid w:val="003D675D"/>
    <w:rsid w:val="003D6DB9"/>
    <w:rsid w:val="003D7265"/>
    <w:rsid w:val="003D74F8"/>
    <w:rsid w:val="003E016D"/>
    <w:rsid w:val="003E051B"/>
    <w:rsid w:val="003E2005"/>
    <w:rsid w:val="003E2246"/>
    <w:rsid w:val="003E29EA"/>
    <w:rsid w:val="003E2D93"/>
    <w:rsid w:val="003E3728"/>
    <w:rsid w:val="003E39F3"/>
    <w:rsid w:val="003E4067"/>
    <w:rsid w:val="003E44D2"/>
    <w:rsid w:val="003E4584"/>
    <w:rsid w:val="003E4672"/>
    <w:rsid w:val="003E732B"/>
    <w:rsid w:val="003E7485"/>
    <w:rsid w:val="003E76BC"/>
    <w:rsid w:val="003E7C03"/>
    <w:rsid w:val="003F0684"/>
    <w:rsid w:val="003F0697"/>
    <w:rsid w:val="003F1093"/>
    <w:rsid w:val="003F2D42"/>
    <w:rsid w:val="003F36F7"/>
    <w:rsid w:val="003F4891"/>
    <w:rsid w:val="003F552A"/>
    <w:rsid w:val="004003D6"/>
    <w:rsid w:val="00401BF7"/>
    <w:rsid w:val="0040256A"/>
    <w:rsid w:val="00404115"/>
    <w:rsid w:val="0040437A"/>
    <w:rsid w:val="004044FD"/>
    <w:rsid w:val="004045CD"/>
    <w:rsid w:val="004049B7"/>
    <w:rsid w:val="00405149"/>
    <w:rsid w:val="00407735"/>
    <w:rsid w:val="0041057A"/>
    <w:rsid w:val="0041134F"/>
    <w:rsid w:val="00411763"/>
    <w:rsid w:val="00411F30"/>
    <w:rsid w:val="00412354"/>
    <w:rsid w:val="004123B1"/>
    <w:rsid w:val="004137FF"/>
    <w:rsid w:val="00413F3E"/>
    <w:rsid w:val="004159C7"/>
    <w:rsid w:val="00416335"/>
    <w:rsid w:val="004167B2"/>
    <w:rsid w:val="00416F7B"/>
    <w:rsid w:val="00417120"/>
    <w:rsid w:val="004204D5"/>
    <w:rsid w:val="00420886"/>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405D8"/>
    <w:rsid w:val="00440FD6"/>
    <w:rsid w:val="00440FF6"/>
    <w:rsid w:val="004428E1"/>
    <w:rsid w:val="004435FF"/>
    <w:rsid w:val="004438A2"/>
    <w:rsid w:val="004441A5"/>
    <w:rsid w:val="0044503B"/>
    <w:rsid w:val="004450AD"/>
    <w:rsid w:val="004456F5"/>
    <w:rsid w:val="00445AF2"/>
    <w:rsid w:val="00446097"/>
    <w:rsid w:val="00446309"/>
    <w:rsid w:val="00453202"/>
    <w:rsid w:val="004537A9"/>
    <w:rsid w:val="00453D8E"/>
    <w:rsid w:val="00455180"/>
    <w:rsid w:val="00456E9F"/>
    <w:rsid w:val="00457D8A"/>
    <w:rsid w:val="0046003B"/>
    <w:rsid w:val="0046020D"/>
    <w:rsid w:val="00461327"/>
    <w:rsid w:val="00462CC9"/>
    <w:rsid w:val="00463264"/>
    <w:rsid w:val="00463A97"/>
    <w:rsid w:val="00463D6A"/>
    <w:rsid w:val="00466AD2"/>
    <w:rsid w:val="00467D32"/>
    <w:rsid w:val="00470683"/>
    <w:rsid w:val="0047219E"/>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4F20"/>
    <w:rsid w:val="00485266"/>
    <w:rsid w:val="0048746E"/>
    <w:rsid w:val="00487584"/>
    <w:rsid w:val="00487754"/>
    <w:rsid w:val="00487A20"/>
    <w:rsid w:val="00490202"/>
    <w:rsid w:val="00491719"/>
    <w:rsid w:val="00491E08"/>
    <w:rsid w:val="0049433B"/>
    <w:rsid w:val="00494EDF"/>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46B4"/>
    <w:rsid w:val="004F6AD7"/>
    <w:rsid w:val="00500331"/>
    <w:rsid w:val="0050227E"/>
    <w:rsid w:val="00502996"/>
    <w:rsid w:val="00502A20"/>
    <w:rsid w:val="005034AD"/>
    <w:rsid w:val="00503F24"/>
    <w:rsid w:val="005058F6"/>
    <w:rsid w:val="00506061"/>
    <w:rsid w:val="00510F7B"/>
    <w:rsid w:val="005124EB"/>
    <w:rsid w:val="00515E87"/>
    <w:rsid w:val="00517A90"/>
    <w:rsid w:val="00517B92"/>
    <w:rsid w:val="00517EC4"/>
    <w:rsid w:val="00521A80"/>
    <w:rsid w:val="00522719"/>
    <w:rsid w:val="005237D3"/>
    <w:rsid w:val="00523A6A"/>
    <w:rsid w:val="005243C2"/>
    <w:rsid w:val="00524717"/>
    <w:rsid w:val="005249BD"/>
    <w:rsid w:val="005253D2"/>
    <w:rsid w:val="005259C0"/>
    <w:rsid w:val="00527002"/>
    <w:rsid w:val="00530F8F"/>
    <w:rsid w:val="00531041"/>
    <w:rsid w:val="0053112F"/>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0515"/>
    <w:rsid w:val="00571522"/>
    <w:rsid w:val="00571564"/>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98D"/>
    <w:rsid w:val="00593C85"/>
    <w:rsid w:val="00593E0D"/>
    <w:rsid w:val="00596BB0"/>
    <w:rsid w:val="005979AF"/>
    <w:rsid w:val="005A05E9"/>
    <w:rsid w:val="005A2225"/>
    <w:rsid w:val="005A3594"/>
    <w:rsid w:val="005B012C"/>
    <w:rsid w:val="005B03C3"/>
    <w:rsid w:val="005B210E"/>
    <w:rsid w:val="005B26EB"/>
    <w:rsid w:val="005B3354"/>
    <w:rsid w:val="005B36F5"/>
    <w:rsid w:val="005B621D"/>
    <w:rsid w:val="005B7B30"/>
    <w:rsid w:val="005B7B35"/>
    <w:rsid w:val="005B7E04"/>
    <w:rsid w:val="005C026F"/>
    <w:rsid w:val="005C06A8"/>
    <w:rsid w:val="005C0A3E"/>
    <w:rsid w:val="005C0A70"/>
    <w:rsid w:val="005C1219"/>
    <w:rsid w:val="005C1AFD"/>
    <w:rsid w:val="005C1C17"/>
    <w:rsid w:val="005C2A7D"/>
    <w:rsid w:val="005C3B49"/>
    <w:rsid w:val="005C489F"/>
    <w:rsid w:val="005C77F3"/>
    <w:rsid w:val="005C7C08"/>
    <w:rsid w:val="005D0A31"/>
    <w:rsid w:val="005D1471"/>
    <w:rsid w:val="005D2276"/>
    <w:rsid w:val="005D3141"/>
    <w:rsid w:val="005D4961"/>
    <w:rsid w:val="005D76A9"/>
    <w:rsid w:val="005D797A"/>
    <w:rsid w:val="005E1E03"/>
    <w:rsid w:val="005E2782"/>
    <w:rsid w:val="005E31BA"/>
    <w:rsid w:val="005E3293"/>
    <w:rsid w:val="005E4148"/>
    <w:rsid w:val="005E4C93"/>
    <w:rsid w:val="005E5865"/>
    <w:rsid w:val="005E5E99"/>
    <w:rsid w:val="005E673B"/>
    <w:rsid w:val="005E68F1"/>
    <w:rsid w:val="005E7830"/>
    <w:rsid w:val="005E7886"/>
    <w:rsid w:val="005E7B6A"/>
    <w:rsid w:val="005E7D52"/>
    <w:rsid w:val="005E7EFC"/>
    <w:rsid w:val="005F055B"/>
    <w:rsid w:val="005F2B3E"/>
    <w:rsid w:val="005F2BE7"/>
    <w:rsid w:val="005F3B7E"/>
    <w:rsid w:val="005F49DB"/>
    <w:rsid w:val="005F7A9D"/>
    <w:rsid w:val="00600C4F"/>
    <w:rsid w:val="00600CD8"/>
    <w:rsid w:val="00600EA3"/>
    <w:rsid w:val="006012F6"/>
    <w:rsid w:val="00601E7F"/>
    <w:rsid w:val="006022D6"/>
    <w:rsid w:val="0060271E"/>
    <w:rsid w:val="00602738"/>
    <w:rsid w:val="00602761"/>
    <w:rsid w:val="00602C90"/>
    <w:rsid w:val="00602D72"/>
    <w:rsid w:val="00604643"/>
    <w:rsid w:val="0060531B"/>
    <w:rsid w:val="00605E9D"/>
    <w:rsid w:val="00610D0D"/>
    <w:rsid w:val="00611D68"/>
    <w:rsid w:val="00612138"/>
    <w:rsid w:val="00612943"/>
    <w:rsid w:val="006134EB"/>
    <w:rsid w:val="0061369D"/>
    <w:rsid w:val="00613B8A"/>
    <w:rsid w:val="00613FF4"/>
    <w:rsid w:val="00614C89"/>
    <w:rsid w:val="00614D50"/>
    <w:rsid w:val="00614FDB"/>
    <w:rsid w:val="006151EE"/>
    <w:rsid w:val="0061550D"/>
    <w:rsid w:val="00616713"/>
    <w:rsid w:val="006171E6"/>
    <w:rsid w:val="006207F4"/>
    <w:rsid w:val="006215AE"/>
    <w:rsid w:val="00621C42"/>
    <w:rsid w:val="006255CA"/>
    <w:rsid w:val="006258AC"/>
    <w:rsid w:val="00625B81"/>
    <w:rsid w:val="00627045"/>
    <w:rsid w:val="00627EA6"/>
    <w:rsid w:val="0063083E"/>
    <w:rsid w:val="00631967"/>
    <w:rsid w:val="00631D0C"/>
    <w:rsid w:val="00632C9A"/>
    <w:rsid w:val="00632EE1"/>
    <w:rsid w:val="006342C4"/>
    <w:rsid w:val="0063462E"/>
    <w:rsid w:val="00635C0F"/>
    <w:rsid w:val="00635E5A"/>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79A"/>
    <w:rsid w:val="00654CF9"/>
    <w:rsid w:val="006553E8"/>
    <w:rsid w:val="00655CBA"/>
    <w:rsid w:val="006570E3"/>
    <w:rsid w:val="006575A0"/>
    <w:rsid w:val="006575D8"/>
    <w:rsid w:val="00661239"/>
    <w:rsid w:val="00661509"/>
    <w:rsid w:val="0066296C"/>
    <w:rsid w:val="00664044"/>
    <w:rsid w:val="00665692"/>
    <w:rsid w:val="00665A19"/>
    <w:rsid w:val="006679C2"/>
    <w:rsid w:val="00667CF0"/>
    <w:rsid w:val="006706F6"/>
    <w:rsid w:val="00671342"/>
    <w:rsid w:val="006725D1"/>
    <w:rsid w:val="00672C7D"/>
    <w:rsid w:val="00673254"/>
    <w:rsid w:val="00673D44"/>
    <w:rsid w:val="00674431"/>
    <w:rsid w:val="0067493F"/>
    <w:rsid w:val="00676589"/>
    <w:rsid w:val="0067663E"/>
    <w:rsid w:val="0067712D"/>
    <w:rsid w:val="0068140E"/>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22"/>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721A"/>
    <w:rsid w:val="006B79C9"/>
    <w:rsid w:val="006C0069"/>
    <w:rsid w:val="006C0418"/>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86B"/>
    <w:rsid w:val="006D2674"/>
    <w:rsid w:val="006D4BE4"/>
    <w:rsid w:val="006D64D2"/>
    <w:rsid w:val="006D69E9"/>
    <w:rsid w:val="006E132A"/>
    <w:rsid w:val="006E1CCF"/>
    <w:rsid w:val="006E295B"/>
    <w:rsid w:val="006E29BA"/>
    <w:rsid w:val="006E4D68"/>
    <w:rsid w:val="006E572C"/>
    <w:rsid w:val="006E64C6"/>
    <w:rsid w:val="006F00BE"/>
    <w:rsid w:val="006F01EE"/>
    <w:rsid w:val="006F1418"/>
    <w:rsid w:val="006F2108"/>
    <w:rsid w:val="006F3136"/>
    <w:rsid w:val="006F3956"/>
    <w:rsid w:val="006F45FA"/>
    <w:rsid w:val="006F4F8A"/>
    <w:rsid w:val="006F5FA5"/>
    <w:rsid w:val="006F63BB"/>
    <w:rsid w:val="00702B4C"/>
    <w:rsid w:val="00702E68"/>
    <w:rsid w:val="0070407B"/>
    <w:rsid w:val="0070682F"/>
    <w:rsid w:val="00707EE1"/>
    <w:rsid w:val="0071149B"/>
    <w:rsid w:val="007129F2"/>
    <w:rsid w:val="00713119"/>
    <w:rsid w:val="00714276"/>
    <w:rsid w:val="00714459"/>
    <w:rsid w:val="0071447F"/>
    <w:rsid w:val="00715826"/>
    <w:rsid w:val="0071592E"/>
    <w:rsid w:val="00715C90"/>
    <w:rsid w:val="00716FFD"/>
    <w:rsid w:val="00717518"/>
    <w:rsid w:val="00720176"/>
    <w:rsid w:val="007204E4"/>
    <w:rsid w:val="00722550"/>
    <w:rsid w:val="007228B8"/>
    <w:rsid w:val="007250E9"/>
    <w:rsid w:val="007264BF"/>
    <w:rsid w:val="00726C6C"/>
    <w:rsid w:val="00730F28"/>
    <w:rsid w:val="007311C7"/>
    <w:rsid w:val="007322EA"/>
    <w:rsid w:val="00732C8B"/>
    <w:rsid w:val="00732DCF"/>
    <w:rsid w:val="007336C8"/>
    <w:rsid w:val="00733872"/>
    <w:rsid w:val="00735C4E"/>
    <w:rsid w:val="0073747A"/>
    <w:rsid w:val="00737DA4"/>
    <w:rsid w:val="007413DD"/>
    <w:rsid w:val="0074170F"/>
    <w:rsid w:val="007419EB"/>
    <w:rsid w:val="0074267F"/>
    <w:rsid w:val="00743059"/>
    <w:rsid w:val="00744A95"/>
    <w:rsid w:val="007473CD"/>
    <w:rsid w:val="007478E9"/>
    <w:rsid w:val="007508AC"/>
    <w:rsid w:val="0075138A"/>
    <w:rsid w:val="00751532"/>
    <w:rsid w:val="007521F0"/>
    <w:rsid w:val="007553A3"/>
    <w:rsid w:val="0075657F"/>
    <w:rsid w:val="00762B7E"/>
    <w:rsid w:val="0076376F"/>
    <w:rsid w:val="007638FE"/>
    <w:rsid w:val="00764D75"/>
    <w:rsid w:val="00766346"/>
    <w:rsid w:val="007670D5"/>
    <w:rsid w:val="00767CCD"/>
    <w:rsid w:val="00770759"/>
    <w:rsid w:val="00770D06"/>
    <w:rsid w:val="00770E60"/>
    <w:rsid w:val="00771A29"/>
    <w:rsid w:val="0077230A"/>
    <w:rsid w:val="007723C0"/>
    <w:rsid w:val="00772B71"/>
    <w:rsid w:val="00772B88"/>
    <w:rsid w:val="00774D10"/>
    <w:rsid w:val="00775E57"/>
    <w:rsid w:val="007763D7"/>
    <w:rsid w:val="007765AB"/>
    <w:rsid w:val="00776863"/>
    <w:rsid w:val="007768FD"/>
    <w:rsid w:val="0077771C"/>
    <w:rsid w:val="00777D6F"/>
    <w:rsid w:val="0078057F"/>
    <w:rsid w:val="0078076F"/>
    <w:rsid w:val="007817B1"/>
    <w:rsid w:val="00782F89"/>
    <w:rsid w:val="007839F0"/>
    <w:rsid w:val="007906EB"/>
    <w:rsid w:val="00791ADA"/>
    <w:rsid w:val="00792AC6"/>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203"/>
    <w:rsid w:val="007E66AB"/>
    <w:rsid w:val="007F017D"/>
    <w:rsid w:val="007F02E2"/>
    <w:rsid w:val="007F0B18"/>
    <w:rsid w:val="007F0CD8"/>
    <w:rsid w:val="007F1498"/>
    <w:rsid w:val="007F1CB6"/>
    <w:rsid w:val="007F3E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CF9"/>
    <w:rsid w:val="0081473B"/>
    <w:rsid w:val="00814A2A"/>
    <w:rsid w:val="00814FCC"/>
    <w:rsid w:val="0081603F"/>
    <w:rsid w:val="00817946"/>
    <w:rsid w:val="008204F9"/>
    <w:rsid w:val="0082066B"/>
    <w:rsid w:val="0082132C"/>
    <w:rsid w:val="008217E8"/>
    <w:rsid w:val="008222D8"/>
    <w:rsid w:val="00823172"/>
    <w:rsid w:val="008232CB"/>
    <w:rsid w:val="008240D5"/>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18A"/>
    <w:rsid w:val="0085247F"/>
    <w:rsid w:val="008527DE"/>
    <w:rsid w:val="00853EE8"/>
    <w:rsid w:val="008547FC"/>
    <w:rsid w:val="00856057"/>
    <w:rsid w:val="00856815"/>
    <w:rsid w:val="00856976"/>
    <w:rsid w:val="00856979"/>
    <w:rsid w:val="008604DC"/>
    <w:rsid w:val="00860654"/>
    <w:rsid w:val="008606E0"/>
    <w:rsid w:val="008609BD"/>
    <w:rsid w:val="0086123A"/>
    <w:rsid w:val="0086142B"/>
    <w:rsid w:val="008645EF"/>
    <w:rsid w:val="00864F31"/>
    <w:rsid w:val="00865A8E"/>
    <w:rsid w:val="00865C57"/>
    <w:rsid w:val="00866800"/>
    <w:rsid w:val="00866A29"/>
    <w:rsid w:val="008707A6"/>
    <w:rsid w:val="00870ADF"/>
    <w:rsid w:val="00871692"/>
    <w:rsid w:val="00871DE5"/>
    <w:rsid w:val="008727B4"/>
    <w:rsid w:val="00872AAF"/>
    <w:rsid w:val="00872F62"/>
    <w:rsid w:val="008738A5"/>
    <w:rsid w:val="00873D30"/>
    <w:rsid w:val="00873E0C"/>
    <w:rsid w:val="00874049"/>
    <w:rsid w:val="008762D8"/>
    <w:rsid w:val="00876A96"/>
    <w:rsid w:val="00880D25"/>
    <w:rsid w:val="00880D93"/>
    <w:rsid w:val="00882111"/>
    <w:rsid w:val="00884A14"/>
    <w:rsid w:val="0088505A"/>
    <w:rsid w:val="008872A1"/>
    <w:rsid w:val="008872D0"/>
    <w:rsid w:val="00887EBA"/>
    <w:rsid w:val="00891795"/>
    <w:rsid w:val="0089293C"/>
    <w:rsid w:val="00892B7E"/>
    <w:rsid w:val="00892BE2"/>
    <w:rsid w:val="0089321E"/>
    <w:rsid w:val="00893F62"/>
    <w:rsid w:val="008943CF"/>
    <w:rsid w:val="0089503A"/>
    <w:rsid w:val="00895E77"/>
    <w:rsid w:val="008A0738"/>
    <w:rsid w:val="008A0B5E"/>
    <w:rsid w:val="008A1330"/>
    <w:rsid w:val="008A2586"/>
    <w:rsid w:val="008A26E8"/>
    <w:rsid w:val="008A3290"/>
    <w:rsid w:val="008A3C7F"/>
    <w:rsid w:val="008A59B2"/>
    <w:rsid w:val="008A5AA5"/>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7CA8"/>
    <w:rsid w:val="008D39AB"/>
    <w:rsid w:val="008D5374"/>
    <w:rsid w:val="008D549F"/>
    <w:rsid w:val="008D69C9"/>
    <w:rsid w:val="008E0403"/>
    <w:rsid w:val="008E0F0E"/>
    <w:rsid w:val="008E13EB"/>
    <w:rsid w:val="008E1A28"/>
    <w:rsid w:val="008E1B9C"/>
    <w:rsid w:val="008E2101"/>
    <w:rsid w:val="008E231B"/>
    <w:rsid w:val="008E30E2"/>
    <w:rsid w:val="008E5466"/>
    <w:rsid w:val="008E5DF2"/>
    <w:rsid w:val="008E7A03"/>
    <w:rsid w:val="008F080C"/>
    <w:rsid w:val="008F0DD5"/>
    <w:rsid w:val="008F1B94"/>
    <w:rsid w:val="008F37B8"/>
    <w:rsid w:val="008F3E9F"/>
    <w:rsid w:val="008F45CD"/>
    <w:rsid w:val="008F4A10"/>
    <w:rsid w:val="008F4DF7"/>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8B3"/>
    <w:rsid w:val="009125F3"/>
    <w:rsid w:val="00914D65"/>
    <w:rsid w:val="009179D3"/>
    <w:rsid w:val="00920B4A"/>
    <w:rsid w:val="0092155B"/>
    <w:rsid w:val="00921778"/>
    <w:rsid w:val="00921B7C"/>
    <w:rsid w:val="00922ECE"/>
    <w:rsid w:val="0092314D"/>
    <w:rsid w:val="00923647"/>
    <w:rsid w:val="0092465C"/>
    <w:rsid w:val="00924992"/>
    <w:rsid w:val="00924B14"/>
    <w:rsid w:val="009252AB"/>
    <w:rsid w:val="00925465"/>
    <w:rsid w:val="00926BEE"/>
    <w:rsid w:val="00927750"/>
    <w:rsid w:val="00927BE2"/>
    <w:rsid w:val="00931FEF"/>
    <w:rsid w:val="00934A7D"/>
    <w:rsid w:val="00934F69"/>
    <w:rsid w:val="00936708"/>
    <w:rsid w:val="00937A02"/>
    <w:rsid w:val="00937E86"/>
    <w:rsid w:val="00940391"/>
    <w:rsid w:val="00940D06"/>
    <w:rsid w:val="00941472"/>
    <w:rsid w:val="00942207"/>
    <w:rsid w:val="009430D5"/>
    <w:rsid w:val="00943B1F"/>
    <w:rsid w:val="00944031"/>
    <w:rsid w:val="00944258"/>
    <w:rsid w:val="00944489"/>
    <w:rsid w:val="00944C9C"/>
    <w:rsid w:val="0094657A"/>
    <w:rsid w:val="00946E30"/>
    <w:rsid w:val="00946FFC"/>
    <w:rsid w:val="00947CB9"/>
    <w:rsid w:val="009507A6"/>
    <w:rsid w:val="009508A1"/>
    <w:rsid w:val="00950DDC"/>
    <w:rsid w:val="00951BCE"/>
    <w:rsid w:val="009533A1"/>
    <w:rsid w:val="00953FA5"/>
    <w:rsid w:val="009544AB"/>
    <w:rsid w:val="00954DAF"/>
    <w:rsid w:val="009575C3"/>
    <w:rsid w:val="0095774F"/>
    <w:rsid w:val="00957E4F"/>
    <w:rsid w:val="00960295"/>
    <w:rsid w:val="00960443"/>
    <w:rsid w:val="00961212"/>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21E8"/>
    <w:rsid w:val="00982C88"/>
    <w:rsid w:val="00982E02"/>
    <w:rsid w:val="00983EE4"/>
    <w:rsid w:val="0098436E"/>
    <w:rsid w:val="00985759"/>
    <w:rsid w:val="00985E53"/>
    <w:rsid w:val="00990A0C"/>
    <w:rsid w:val="00991208"/>
    <w:rsid w:val="00991803"/>
    <w:rsid w:val="009932A3"/>
    <w:rsid w:val="0099387B"/>
    <w:rsid w:val="0099413D"/>
    <w:rsid w:val="00994576"/>
    <w:rsid w:val="00995496"/>
    <w:rsid w:val="00995857"/>
    <w:rsid w:val="00996062"/>
    <w:rsid w:val="009A049D"/>
    <w:rsid w:val="009A04FE"/>
    <w:rsid w:val="009A0EAA"/>
    <w:rsid w:val="009A10D3"/>
    <w:rsid w:val="009A1B4D"/>
    <w:rsid w:val="009A1F8D"/>
    <w:rsid w:val="009A298B"/>
    <w:rsid w:val="009A328D"/>
    <w:rsid w:val="009A3D09"/>
    <w:rsid w:val="009A4C3F"/>
    <w:rsid w:val="009A518C"/>
    <w:rsid w:val="009A5B93"/>
    <w:rsid w:val="009A642A"/>
    <w:rsid w:val="009A6D00"/>
    <w:rsid w:val="009A7092"/>
    <w:rsid w:val="009A7E7E"/>
    <w:rsid w:val="009B081D"/>
    <w:rsid w:val="009B0A00"/>
    <w:rsid w:val="009B101F"/>
    <w:rsid w:val="009B1E5D"/>
    <w:rsid w:val="009B3273"/>
    <w:rsid w:val="009B58EA"/>
    <w:rsid w:val="009B7561"/>
    <w:rsid w:val="009C0CD7"/>
    <w:rsid w:val="009C12B9"/>
    <w:rsid w:val="009C19C1"/>
    <w:rsid w:val="009C19D9"/>
    <w:rsid w:val="009C1A9C"/>
    <w:rsid w:val="009C32D6"/>
    <w:rsid w:val="009C35C3"/>
    <w:rsid w:val="009C4086"/>
    <w:rsid w:val="009C4946"/>
    <w:rsid w:val="009C539C"/>
    <w:rsid w:val="009C623F"/>
    <w:rsid w:val="009C7535"/>
    <w:rsid w:val="009D0905"/>
    <w:rsid w:val="009D2F0A"/>
    <w:rsid w:val="009D49C5"/>
    <w:rsid w:val="009D5759"/>
    <w:rsid w:val="009D72B4"/>
    <w:rsid w:val="009D7EC0"/>
    <w:rsid w:val="009D7F27"/>
    <w:rsid w:val="009E0A86"/>
    <w:rsid w:val="009E1217"/>
    <w:rsid w:val="009E155E"/>
    <w:rsid w:val="009E1740"/>
    <w:rsid w:val="009E2448"/>
    <w:rsid w:val="009E2F35"/>
    <w:rsid w:val="009E532A"/>
    <w:rsid w:val="009E5743"/>
    <w:rsid w:val="009E5BA4"/>
    <w:rsid w:val="009E5FD6"/>
    <w:rsid w:val="009E6BF8"/>
    <w:rsid w:val="009E7749"/>
    <w:rsid w:val="009F0AFE"/>
    <w:rsid w:val="009F0C1B"/>
    <w:rsid w:val="009F2484"/>
    <w:rsid w:val="009F27B5"/>
    <w:rsid w:val="009F365B"/>
    <w:rsid w:val="009F503A"/>
    <w:rsid w:val="009F51F8"/>
    <w:rsid w:val="009F567C"/>
    <w:rsid w:val="009F6A89"/>
    <w:rsid w:val="00A00632"/>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25978"/>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BC5"/>
    <w:rsid w:val="00A50155"/>
    <w:rsid w:val="00A506BC"/>
    <w:rsid w:val="00A507E4"/>
    <w:rsid w:val="00A50E80"/>
    <w:rsid w:val="00A51074"/>
    <w:rsid w:val="00A514BF"/>
    <w:rsid w:val="00A5292F"/>
    <w:rsid w:val="00A537FD"/>
    <w:rsid w:val="00A53EDF"/>
    <w:rsid w:val="00A54A80"/>
    <w:rsid w:val="00A54BD8"/>
    <w:rsid w:val="00A54BFF"/>
    <w:rsid w:val="00A551FA"/>
    <w:rsid w:val="00A558AE"/>
    <w:rsid w:val="00A56A71"/>
    <w:rsid w:val="00A57513"/>
    <w:rsid w:val="00A60E4D"/>
    <w:rsid w:val="00A615D5"/>
    <w:rsid w:val="00A61D2F"/>
    <w:rsid w:val="00A62165"/>
    <w:rsid w:val="00A624D5"/>
    <w:rsid w:val="00A63560"/>
    <w:rsid w:val="00A63A5D"/>
    <w:rsid w:val="00A63BE1"/>
    <w:rsid w:val="00A659D7"/>
    <w:rsid w:val="00A65C0C"/>
    <w:rsid w:val="00A6761B"/>
    <w:rsid w:val="00A67646"/>
    <w:rsid w:val="00A74A82"/>
    <w:rsid w:val="00A7651E"/>
    <w:rsid w:val="00A777A1"/>
    <w:rsid w:val="00A8007D"/>
    <w:rsid w:val="00A800C2"/>
    <w:rsid w:val="00A80164"/>
    <w:rsid w:val="00A80685"/>
    <w:rsid w:val="00A8226D"/>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4AFF"/>
    <w:rsid w:val="00AC5178"/>
    <w:rsid w:val="00AC5179"/>
    <w:rsid w:val="00AC6897"/>
    <w:rsid w:val="00AD03BF"/>
    <w:rsid w:val="00AD100F"/>
    <w:rsid w:val="00AD32A4"/>
    <w:rsid w:val="00AD3F89"/>
    <w:rsid w:val="00AD453D"/>
    <w:rsid w:val="00AD538F"/>
    <w:rsid w:val="00AD6C36"/>
    <w:rsid w:val="00AD6D95"/>
    <w:rsid w:val="00AD785F"/>
    <w:rsid w:val="00AD7E1E"/>
    <w:rsid w:val="00AE06B9"/>
    <w:rsid w:val="00AE089D"/>
    <w:rsid w:val="00AE126E"/>
    <w:rsid w:val="00AE14A2"/>
    <w:rsid w:val="00AE18DC"/>
    <w:rsid w:val="00AE2CAC"/>
    <w:rsid w:val="00AE36BA"/>
    <w:rsid w:val="00AE40EE"/>
    <w:rsid w:val="00AE4355"/>
    <w:rsid w:val="00AE615B"/>
    <w:rsid w:val="00AE6B61"/>
    <w:rsid w:val="00AE79A9"/>
    <w:rsid w:val="00AE7F4A"/>
    <w:rsid w:val="00AF22A3"/>
    <w:rsid w:val="00AF2923"/>
    <w:rsid w:val="00AF4F23"/>
    <w:rsid w:val="00AF55DA"/>
    <w:rsid w:val="00B00460"/>
    <w:rsid w:val="00B00A10"/>
    <w:rsid w:val="00B02D4B"/>
    <w:rsid w:val="00B02E00"/>
    <w:rsid w:val="00B02F26"/>
    <w:rsid w:val="00B03C8A"/>
    <w:rsid w:val="00B0454F"/>
    <w:rsid w:val="00B055F7"/>
    <w:rsid w:val="00B05DAB"/>
    <w:rsid w:val="00B07330"/>
    <w:rsid w:val="00B13BFC"/>
    <w:rsid w:val="00B144DA"/>
    <w:rsid w:val="00B1565D"/>
    <w:rsid w:val="00B166C5"/>
    <w:rsid w:val="00B209D0"/>
    <w:rsid w:val="00B210A7"/>
    <w:rsid w:val="00B218B4"/>
    <w:rsid w:val="00B22D0C"/>
    <w:rsid w:val="00B22ED0"/>
    <w:rsid w:val="00B236C4"/>
    <w:rsid w:val="00B23F5D"/>
    <w:rsid w:val="00B25838"/>
    <w:rsid w:val="00B26FC8"/>
    <w:rsid w:val="00B315FD"/>
    <w:rsid w:val="00B31C78"/>
    <w:rsid w:val="00B33597"/>
    <w:rsid w:val="00B335AE"/>
    <w:rsid w:val="00B34177"/>
    <w:rsid w:val="00B34C53"/>
    <w:rsid w:val="00B35653"/>
    <w:rsid w:val="00B35883"/>
    <w:rsid w:val="00B35C2A"/>
    <w:rsid w:val="00B3618C"/>
    <w:rsid w:val="00B362E9"/>
    <w:rsid w:val="00B366D5"/>
    <w:rsid w:val="00B367B2"/>
    <w:rsid w:val="00B37CA8"/>
    <w:rsid w:val="00B405A7"/>
    <w:rsid w:val="00B416DA"/>
    <w:rsid w:val="00B43188"/>
    <w:rsid w:val="00B43565"/>
    <w:rsid w:val="00B43E7D"/>
    <w:rsid w:val="00B4466B"/>
    <w:rsid w:val="00B4597B"/>
    <w:rsid w:val="00B463D4"/>
    <w:rsid w:val="00B50F75"/>
    <w:rsid w:val="00B51236"/>
    <w:rsid w:val="00B535C0"/>
    <w:rsid w:val="00B5380D"/>
    <w:rsid w:val="00B54291"/>
    <w:rsid w:val="00B547B1"/>
    <w:rsid w:val="00B54A2F"/>
    <w:rsid w:val="00B55007"/>
    <w:rsid w:val="00B571CC"/>
    <w:rsid w:val="00B57323"/>
    <w:rsid w:val="00B57AB8"/>
    <w:rsid w:val="00B60A58"/>
    <w:rsid w:val="00B63EAA"/>
    <w:rsid w:val="00B64116"/>
    <w:rsid w:val="00B64895"/>
    <w:rsid w:val="00B66C03"/>
    <w:rsid w:val="00B70A8E"/>
    <w:rsid w:val="00B70EAF"/>
    <w:rsid w:val="00B71784"/>
    <w:rsid w:val="00B7244D"/>
    <w:rsid w:val="00B74913"/>
    <w:rsid w:val="00B75663"/>
    <w:rsid w:val="00B76108"/>
    <w:rsid w:val="00B76780"/>
    <w:rsid w:val="00B76C70"/>
    <w:rsid w:val="00B77532"/>
    <w:rsid w:val="00B77BD8"/>
    <w:rsid w:val="00B81B5D"/>
    <w:rsid w:val="00B83487"/>
    <w:rsid w:val="00B8367D"/>
    <w:rsid w:val="00B83F1E"/>
    <w:rsid w:val="00B8513B"/>
    <w:rsid w:val="00B871EC"/>
    <w:rsid w:val="00B87586"/>
    <w:rsid w:val="00B87955"/>
    <w:rsid w:val="00B90CD4"/>
    <w:rsid w:val="00B911F6"/>
    <w:rsid w:val="00B915B2"/>
    <w:rsid w:val="00B92793"/>
    <w:rsid w:val="00B92FCD"/>
    <w:rsid w:val="00B934BC"/>
    <w:rsid w:val="00B947B6"/>
    <w:rsid w:val="00B94FC9"/>
    <w:rsid w:val="00B97350"/>
    <w:rsid w:val="00BA0048"/>
    <w:rsid w:val="00BA0F12"/>
    <w:rsid w:val="00BA150E"/>
    <w:rsid w:val="00BA6675"/>
    <w:rsid w:val="00BA700C"/>
    <w:rsid w:val="00BB0115"/>
    <w:rsid w:val="00BB06F1"/>
    <w:rsid w:val="00BB2335"/>
    <w:rsid w:val="00BB41AB"/>
    <w:rsid w:val="00BB5464"/>
    <w:rsid w:val="00BB5503"/>
    <w:rsid w:val="00BB58FE"/>
    <w:rsid w:val="00BC0EFA"/>
    <w:rsid w:val="00BC16A2"/>
    <w:rsid w:val="00BC291F"/>
    <w:rsid w:val="00BC2D29"/>
    <w:rsid w:val="00BC6293"/>
    <w:rsid w:val="00BC64ED"/>
    <w:rsid w:val="00BC724B"/>
    <w:rsid w:val="00BC76E1"/>
    <w:rsid w:val="00BD3FE3"/>
    <w:rsid w:val="00BD4964"/>
    <w:rsid w:val="00BD5599"/>
    <w:rsid w:val="00BD62BF"/>
    <w:rsid w:val="00BD7B51"/>
    <w:rsid w:val="00BE00B8"/>
    <w:rsid w:val="00BE0D2A"/>
    <w:rsid w:val="00BE1174"/>
    <w:rsid w:val="00BE19D8"/>
    <w:rsid w:val="00BE2504"/>
    <w:rsid w:val="00BE3999"/>
    <w:rsid w:val="00BE3DA8"/>
    <w:rsid w:val="00BE4E34"/>
    <w:rsid w:val="00BE56C0"/>
    <w:rsid w:val="00BE6C6C"/>
    <w:rsid w:val="00BE6CF4"/>
    <w:rsid w:val="00BE7246"/>
    <w:rsid w:val="00BE77FA"/>
    <w:rsid w:val="00BE7FDE"/>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6F3B"/>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2BCF"/>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917"/>
    <w:rsid w:val="00C54BFA"/>
    <w:rsid w:val="00C5677E"/>
    <w:rsid w:val="00C604F0"/>
    <w:rsid w:val="00C612EF"/>
    <w:rsid w:val="00C61913"/>
    <w:rsid w:val="00C61D2B"/>
    <w:rsid w:val="00C62E09"/>
    <w:rsid w:val="00C63ED9"/>
    <w:rsid w:val="00C65754"/>
    <w:rsid w:val="00C67A8F"/>
    <w:rsid w:val="00C67FBC"/>
    <w:rsid w:val="00C712BD"/>
    <w:rsid w:val="00C73A47"/>
    <w:rsid w:val="00C73D03"/>
    <w:rsid w:val="00C7402B"/>
    <w:rsid w:val="00C749EF"/>
    <w:rsid w:val="00C752F1"/>
    <w:rsid w:val="00C76172"/>
    <w:rsid w:val="00C83AD8"/>
    <w:rsid w:val="00C844F9"/>
    <w:rsid w:val="00C85692"/>
    <w:rsid w:val="00C86913"/>
    <w:rsid w:val="00C905BE"/>
    <w:rsid w:val="00C9071E"/>
    <w:rsid w:val="00C910F5"/>
    <w:rsid w:val="00C914DD"/>
    <w:rsid w:val="00C91DB9"/>
    <w:rsid w:val="00C925CE"/>
    <w:rsid w:val="00C93761"/>
    <w:rsid w:val="00C94F6B"/>
    <w:rsid w:val="00C94FD3"/>
    <w:rsid w:val="00C950AB"/>
    <w:rsid w:val="00C952E9"/>
    <w:rsid w:val="00C954E1"/>
    <w:rsid w:val="00C95642"/>
    <w:rsid w:val="00C95D32"/>
    <w:rsid w:val="00C9768C"/>
    <w:rsid w:val="00CA22D2"/>
    <w:rsid w:val="00CA434C"/>
    <w:rsid w:val="00CA4B5E"/>
    <w:rsid w:val="00CA5A16"/>
    <w:rsid w:val="00CA745A"/>
    <w:rsid w:val="00CA7C3B"/>
    <w:rsid w:val="00CB0029"/>
    <w:rsid w:val="00CB0BEB"/>
    <w:rsid w:val="00CB28C9"/>
    <w:rsid w:val="00CB2CCC"/>
    <w:rsid w:val="00CB345F"/>
    <w:rsid w:val="00CB453B"/>
    <w:rsid w:val="00CB57AF"/>
    <w:rsid w:val="00CB6B5D"/>
    <w:rsid w:val="00CB73C5"/>
    <w:rsid w:val="00CB75B6"/>
    <w:rsid w:val="00CB7C68"/>
    <w:rsid w:val="00CC0322"/>
    <w:rsid w:val="00CC0805"/>
    <w:rsid w:val="00CC23C9"/>
    <w:rsid w:val="00CC30FF"/>
    <w:rsid w:val="00CC51F0"/>
    <w:rsid w:val="00CC5540"/>
    <w:rsid w:val="00CC5C59"/>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25F2"/>
    <w:rsid w:val="00CE5A82"/>
    <w:rsid w:val="00CE5B37"/>
    <w:rsid w:val="00CE7998"/>
    <w:rsid w:val="00CE79A1"/>
    <w:rsid w:val="00CE7EA8"/>
    <w:rsid w:val="00CF1668"/>
    <w:rsid w:val="00CF31CD"/>
    <w:rsid w:val="00CF369A"/>
    <w:rsid w:val="00CF4706"/>
    <w:rsid w:val="00CF47AE"/>
    <w:rsid w:val="00CF4964"/>
    <w:rsid w:val="00CF51EC"/>
    <w:rsid w:val="00CF59C9"/>
    <w:rsid w:val="00CF7609"/>
    <w:rsid w:val="00D00A67"/>
    <w:rsid w:val="00D00B07"/>
    <w:rsid w:val="00D01753"/>
    <w:rsid w:val="00D0190A"/>
    <w:rsid w:val="00D024F7"/>
    <w:rsid w:val="00D027A2"/>
    <w:rsid w:val="00D036D8"/>
    <w:rsid w:val="00D03F3C"/>
    <w:rsid w:val="00D046EF"/>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1D3"/>
    <w:rsid w:val="00D4330C"/>
    <w:rsid w:val="00D433AC"/>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50439"/>
    <w:rsid w:val="00D52A8D"/>
    <w:rsid w:val="00D552F5"/>
    <w:rsid w:val="00D575DC"/>
    <w:rsid w:val="00D60D8E"/>
    <w:rsid w:val="00D60FB4"/>
    <w:rsid w:val="00D620A4"/>
    <w:rsid w:val="00D657B4"/>
    <w:rsid w:val="00D66020"/>
    <w:rsid w:val="00D6614D"/>
    <w:rsid w:val="00D668DC"/>
    <w:rsid w:val="00D67613"/>
    <w:rsid w:val="00D67F8E"/>
    <w:rsid w:val="00D7003D"/>
    <w:rsid w:val="00D702E8"/>
    <w:rsid w:val="00D70EC3"/>
    <w:rsid w:val="00D7397C"/>
    <w:rsid w:val="00D74214"/>
    <w:rsid w:val="00D74864"/>
    <w:rsid w:val="00D74E85"/>
    <w:rsid w:val="00D770EC"/>
    <w:rsid w:val="00D7769E"/>
    <w:rsid w:val="00D80D57"/>
    <w:rsid w:val="00D80DAB"/>
    <w:rsid w:val="00D80DB3"/>
    <w:rsid w:val="00D80E47"/>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75F"/>
    <w:rsid w:val="00D93CC8"/>
    <w:rsid w:val="00D958B1"/>
    <w:rsid w:val="00D95CBC"/>
    <w:rsid w:val="00D96007"/>
    <w:rsid w:val="00D96869"/>
    <w:rsid w:val="00D97528"/>
    <w:rsid w:val="00D979AA"/>
    <w:rsid w:val="00D97EAF"/>
    <w:rsid w:val="00DA0130"/>
    <w:rsid w:val="00DA0E02"/>
    <w:rsid w:val="00DA11D8"/>
    <w:rsid w:val="00DA1565"/>
    <w:rsid w:val="00DA36A1"/>
    <w:rsid w:val="00DA373B"/>
    <w:rsid w:val="00DA5C19"/>
    <w:rsid w:val="00DA7018"/>
    <w:rsid w:val="00DA7941"/>
    <w:rsid w:val="00DA7983"/>
    <w:rsid w:val="00DB01F1"/>
    <w:rsid w:val="00DB1E49"/>
    <w:rsid w:val="00DB3E96"/>
    <w:rsid w:val="00DB4A2C"/>
    <w:rsid w:val="00DB62C7"/>
    <w:rsid w:val="00DB62F2"/>
    <w:rsid w:val="00DB703A"/>
    <w:rsid w:val="00DB7E5F"/>
    <w:rsid w:val="00DC0A48"/>
    <w:rsid w:val="00DC0B51"/>
    <w:rsid w:val="00DC0D32"/>
    <w:rsid w:val="00DC1157"/>
    <w:rsid w:val="00DC3A41"/>
    <w:rsid w:val="00DC3A94"/>
    <w:rsid w:val="00DC4989"/>
    <w:rsid w:val="00DC5097"/>
    <w:rsid w:val="00DC50B3"/>
    <w:rsid w:val="00DC5B28"/>
    <w:rsid w:val="00DC5D93"/>
    <w:rsid w:val="00DC6973"/>
    <w:rsid w:val="00DC72A2"/>
    <w:rsid w:val="00DC7AFD"/>
    <w:rsid w:val="00DD040A"/>
    <w:rsid w:val="00DD16DF"/>
    <w:rsid w:val="00DD376B"/>
    <w:rsid w:val="00DD5281"/>
    <w:rsid w:val="00DD61CB"/>
    <w:rsid w:val="00DD7679"/>
    <w:rsid w:val="00DD767F"/>
    <w:rsid w:val="00DE03F1"/>
    <w:rsid w:val="00DE0710"/>
    <w:rsid w:val="00DE0FEC"/>
    <w:rsid w:val="00DE16B3"/>
    <w:rsid w:val="00DE2E4E"/>
    <w:rsid w:val="00DE398A"/>
    <w:rsid w:val="00DE3AE7"/>
    <w:rsid w:val="00DE4FDD"/>
    <w:rsid w:val="00DE59E5"/>
    <w:rsid w:val="00DF0457"/>
    <w:rsid w:val="00DF0BC2"/>
    <w:rsid w:val="00DF14EA"/>
    <w:rsid w:val="00DF24AB"/>
    <w:rsid w:val="00DF382F"/>
    <w:rsid w:val="00DF4B23"/>
    <w:rsid w:val="00DF568B"/>
    <w:rsid w:val="00DF58D4"/>
    <w:rsid w:val="00DF609E"/>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314"/>
    <w:rsid w:val="00E24112"/>
    <w:rsid w:val="00E24FB3"/>
    <w:rsid w:val="00E254D2"/>
    <w:rsid w:val="00E33213"/>
    <w:rsid w:val="00E33FA0"/>
    <w:rsid w:val="00E3437C"/>
    <w:rsid w:val="00E345CF"/>
    <w:rsid w:val="00E354BB"/>
    <w:rsid w:val="00E36957"/>
    <w:rsid w:val="00E36C67"/>
    <w:rsid w:val="00E36EFB"/>
    <w:rsid w:val="00E379FF"/>
    <w:rsid w:val="00E40E33"/>
    <w:rsid w:val="00E41275"/>
    <w:rsid w:val="00E41C3B"/>
    <w:rsid w:val="00E4251B"/>
    <w:rsid w:val="00E42B78"/>
    <w:rsid w:val="00E43A71"/>
    <w:rsid w:val="00E447DA"/>
    <w:rsid w:val="00E45DE9"/>
    <w:rsid w:val="00E4776D"/>
    <w:rsid w:val="00E514C2"/>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1D5"/>
    <w:rsid w:val="00E63E8B"/>
    <w:rsid w:val="00E64171"/>
    <w:rsid w:val="00E64417"/>
    <w:rsid w:val="00E64752"/>
    <w:rsid w:val="00E64832"/>
    <w:rsid w:val="00E65E6D"/>
    <w:rsid w:val="00E668C7"/>
    <w:rsid w:val="00E678EA"/>
    <w:rsid w:val="00E70A85"/>
    <w:rsid w:val="00E71A83"/>
    <w:rsid w:val="00E71E3C"/>
    <w:rsid w:val="00E725B8"/>
    <w:rsid w:val="00E725E6"/>
    <w:rsid w:val="00E7411D"/>
    <w:rsid w:val="00E7510E"/>
    <w:rsid w:val="00E756FF"/>
    <w:rsid w:val="00E76B7C"/>
    <w:rsid w:val="00E773D1"/>
    <w:rsid w:val="00E7745E"/>
    <w:rsid w:val="00E800CF"/>
    <w:rsid w:val="00E8133F"/>
    <w:rsid w:val="00E8391A"/>
    <w:rsid w:val="00E85181"/>
    <w:rsid w:val="00E85A91"/>
    <w:rsid w:val="00E8662F"/>
    <w:rsid w:val="00E866AD"/>
    <w:rsid w:val="00E9273B"/>
    <w:rsid w:val="00E927A1"/>
    <w:rsid w:val="00E92E66"/>
    <w:rsid w:val="00E93808"/>
    <w:rsid w:val="00E95064"/>
    <w:rsid w:val="00E951BE"/>
    <w:rsid w:val="00E95AF2"/>
    <w:rsid w:val="00E96415"/>
    <w:rsid w:val="00E967C9"/>
    <w:rsid w:val="00E968E2"/>
    <w:rsid w:val="00E97DA3"/>
    <w:rsid w:val="00EA10AC"/>
    <w:rsid w:val="00EA1816"/>
    <w:rsid w:val="00EA1EF5"/>
    <w:rsid w:val="00EA3AF9"/>
    <w:rsid w:val="00EA4171"/>
    <w:rsid w:val="00EA4543"/>
    <w:rsid w:val="00EA5AE8"/>
    <w:rsid w:val="00EA7D04"/>
    <w:rsid w:val="00EA7EB1"/>
    <w:rsid w:val="00EB1785"/>
    <w:rsid w:val="00EB2323"/>
    <w:rsid w:val="00EB39E1"/>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2C50"/>
    <w:rsid w:val="00ED3605"/>
    <w:rsid w:val="00ED45B7"/>
    <w:rsid w:val="00ED5F0F"/>
    <w:rsid w:val="00ED70E7"/>
    <w:rsid w:val="00ED793C"/>
    <w:rsid w:val="00EE30DA"/>
    <w:rsid w:val="00EE3579"/>
    <w:rsid w:val="00EE4165"/>
    <w:rsid w:val="00EE52D6"/>
    <w:rsid w:val="00EE6488"/>
    <w:rsid w:val="00EE6548"/>
    <w:rsid w:val="00EE7650"/>
    <w:rsid w:val="00EF07EC"/>
    <w:rsid w:val="00EF3306"/>
    <w:rsid w:val="00EF3630"/>
    <w:rsid w:val="00EF48A7"/>
    <w:rsid w:val="00EF4A63"/>
    <w:rsid w:val="00EF5683"/>
    <w:rsid w:val="00EF60A5"/>
    <w:rsid w:val="00EF6540"/>
    <w:rsid w:val="00EF6A24"/>
    <w:rsid w:val="00EF6E82"/>
    <w:rsid w:val="00EF7017"/>
    <w:rsid w:val="00EF7A9B"/>
    <w:rsid w:val="00F0014E"/>
    <w:rsid w:val="00F00593"/>
    <w:rsid w:val="00F0096B"/>
    <w:rsid w:val="00F00B05"/>
    <w:rsid w:val="00F045A7"/>
    <w:rsid w:val="00F069F7"/>
    <w:rsid w:val="00F07862"/>
    <w:rsid w:val="00F113D5"/>
    <w:rsid w:val="00F138C0"/>
    <w:rsid w:val="00F1407A"/>
    <w:rsid w:val="00F14271"/>
    <w:rsid w:val="00F168FE"/>
    <w:rsid w:val="00F16CE6"/>
    <w:rsid w:val="00F16F73"/>
    <w:rsid w:val="00F20E14"/>
    <w:rsid w:val="00F210F4"/>
    <w:rsid w:val="00F2138E"/>
    <w:rsid w:val="00F22BC5"/>
    <w:rsid w:val="00F232AF"/>
    <w:rsid w:val="00F2351E"/>
    <w:rsid w:val="00F23811"/>
    <w:rsid w:val="00F23DCA"/>
    <w:rsid w:val="00F246C1"/>
    <w:rsid w:val="00F2579F"/>
    <w:rsid w:val="00F27280"/>
    <w:rsid w:val="00F273BD"/>
    <w:rsid w:val="00F279B9"/>
    <w:rsid w:val="00F27EE5"/>
    <w:rsid w:val="00F3047F"/>
    <w:rsid w:val="00F30651"/>
    <w:rsid w:val="00F34989"/>
    <w:rsid w:val="00F356E8"/>
    <w:rsid w:val="00F35B45"/>
    <w:rsid w:val="00F35E72"/>
    <w:rsid w:val="00F372A6"/>
    <w:rsid w:val="00F40036"/>
    <w:rsid w:val="00F4149C"/>
    <w:rsid w:val="00F4180F"/>
    <w:rsid w:val="00F41C0A"/>
    <w:rsid w:val="00F42332"/>
    <w:rsid w:val="00F42D95"/>
    <w:rsid w:val="00F4425F"/>
    <w:rsid w:val="00F460D8"/>
    <w:rsid w:val="00F46989"/>
    <w:rsid w:val="00F46DA2"/>
    <w:rsid w:val="00F47191"/>
    <w:rsid w:val="00F47F08"/>
    <w:rsid w:val="00F52366"/>
    <w:rsid w:val="00F52FBD"/>
    <w:rsid w:val="00F53359"/>
    <w:rsid w:val="00F53DE0"/>
    <w:rsid w:val="00F542EA"/>
    <w:rsid w:val="00F55472"/>
    <w:rsid w:val="00F559DB"/>
    <w:rsid w:val="00F610DD"/>
    <w:rsid w:val="00F6241F"/>
    <w:rsid w:val="00F63553"/>
    <w:rsid w:val="00F673B5"/>
    <w:rsid w:val="00F70407"/>
    <w:rsid w:val="00F72F6F"/>
    <w:rsid w:val="00F7347F"/>
    <w:rsid w:val="00F73610"/>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5424"/>
    <w:rsid w:val="00F9567A"/>
    <w:rsid w:val="00F96963"/>
    <w:rsid w:val="00F96F83"/>
    <w:rsid w:val="00F9794E"/>
    <w:rsid w:val="00FA0182"/>
    <w:rsid w:val="00FA021E"/>
    <w:rsid w:val="00FA04F1"/>
    <w:rsid w:val="00FA1351"/>
    <w:rsid w:val="00FA2710"/>
    <w:rsid w:val="00FA4754"/>
    <w:rsid w:val="00FA5DD2"/>
    <w:rsid w:val="00FA6412"/>
    <w:rsid w:val="00FA650C"/>
    <w:rsid w:val="00FB0076"/>
    <w:rsid w:val="00FB224A"/>
    <w:rsid w:val="00FB26BD"/>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C7C53"/>
    <w:rsid w:val="00FD052E"/>
    <w:rsid w:val="00FD3DA6"/>
    <w:rsid w:val="00FD5304"/>
    <w:rsid w:val="00FD6EC9"/>
    <w:rsid w:val="00FE2062"/>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2F0A09FD09CACADDE2AA61BE5B25C3BD2D3A32D333F1E031BE299D49E253274B4DF0AE1Bj1F6M" TargetMode="External"/><Relationship Id="rId18" Type="http://schemas.openxmlformats.org/officeDocument/2006/relationships/hyperlink" Target="consultantplus://offline/ref=ECA41F9D3DE25B35A825D883F9F87521A61E4F92287DAC49C41CF34C2203BF6099DBF5885Ev8Z4M" TargetMode="External"/><Relationship Id="rId26" Type="http://schemas.openxmlformats.org/officeDocument/2006/relationships/hyperlink" Target="consultantplus://offline/ref=ECA41F9D3DE25B35A825D883F9F87521A61E4F92287DAC49C41CF34C2203BF6099DBF58359v8ZFM" TargetMode="External"/><Relationship Id="rId39" Type="http://schemas.openxmlformats.org/officeDocument/2006/relationships/hyperlink" Target="consultantplus://offline/ref=ADA11E7A73B8ED726569158E1EB81358BA0816BA7684C96997D862ACBB4B2A7A75F2232104D9jFI" TargetMode="External"/><Relationship Id="rId21" Type="http://schemas.openxmlformats.org/officeDocument/2006/relationships/hyperlink" Target="consultantplus://offline/ref=ECA41F9D3DE25B35A825D883F9F87521A61E4F92287DAC49C41CF34C2203BF6099DBF5835Av8ZBM" TargetMode="External"/><Relationship Id="rId34" Type="http://schemas.openxmlformats.org/officeDocument/2006/relationships/hyperlink" Target="consultantplus://offline/ref=3F3C5A4AA745238CEF9536BCFA0DC130B411DAB257CCA2781062573E72754F298815A06B19qEi0M" TargetMode="External"/><Relationship Id="rId42"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D6A6B834B2DE07FE93F4800C69E6F837D7608762D1D45BA06BEBC37D21EFBDB877FA6862E431B76B950J" TargetMode="External"/><Relationship Id="rId29" Type="http://schemas.openxmlformats.org/officeDocument/2006/relationships/hyperlink" Target="consultantplus://offline/ref=3F3C5A4AA745238CEF9536BCFA0DC130B411DAB257CCA2781062573E72754F298815A0621FE9qEi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2F0A09FD09CACADDE2AA61BE5B25C3BD2D3A32D335F1E031BE299D49E253274B4DF0AB1Dj1FBM" TargetMode="External"/><Relationship Id="rId24" Type="http://schemas.openxmlformats.org/officeDocument/2006/relationships/hyperlink" Target="consultantplus://offline/ref=ECA41F9D3DE25B35A825D883F9F87521A61E4F92287DAC49C41CF34C2203BF6099DBF5835Bv8Z9M" TargetMode="External"/><Relationship Id="rId32" Type="http://schemas.openxmlformats.org/officeDocument/2006/relationships/hyperlink" Target="consultantplus://offline/ref=3F3C5A4AA745238CEF9536BCFA0DC130B411DAB257CCA2781062573E72754F298815A0651EqEi1M" TargetMode="External"/><Relationship Id="rId37" Type="http://schemas.openxmlformats.org/officeDocument/2006/relationships/hyperlink" Target="consultantplus://offline/ref=3F3C5A4AA745238CEF9536BCFA0DC130B411DBB556CDA2781062573E72q7i5M" TargetMode="External"/><Relationship Id="rId40" Type="http://schemas.openxmlformats.org/officeDocument/2006/relationships/hyperlink" Target="consultantplus://offline/ref=ADA11E7A73B8ED726569158E1EB81358BA0816BA7684C96997D862ACBB4B2A7A75F22329D0jD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ECA41F9D3DE25B35A825D883F9F87521A61E4F92287DAC49C41CF34C2203BF6099DBF5835Bv8ZEM" TargetMode="External"/><Relationship Id="rId28" Type="http://schemas.openxmlformats.org/officeDocument/2006/relationships/hyperlink" Target="consultantplus://offline/ref=3F3C5A4AA745238CEF9536BCFA0DC130B411DAB257CCA2781062573E72754F298815A06617qEi5M" TargetMode="External"/><Relationship Id="rId36" Type="http://schemas.openxmlformats.org/officeDocument/2006/relationships/hyperlink" Target="consultantplus://offline/ref=3F3C5A4AA745238CEF9536BCFA0DC130B411DAB257CCA2781062573E72754F298815A06617qEi5M" TargetMode="External"/><Relationship Id="rId10" Type="http://schemas.openxmlformats.org/officeDocument/2006/relationships/hyperlink" Target="consultantplus://offline/ref=EC2F0A09FD09CACADDE2AA61BE5B25C3BD2D3A32D335F1E031BE299D49E253274B4DF0AB1Cj1F0M" TargetMode="External"/><Relationship Id="rId19" Type="http://schemas.openxmlformats.org/officeDocument/2006/relationships/hyperlink" Target="consultantplus://offline/ref=ECA41F9D3DE25B35A825D883F9F87521A61E4F92287DAC49C41CF34C2203BF6099DBF58359v8ZFM" TargetMode="External"/><Relationship Id="rId31" Type="http://schemas.openxmlformats.org/officeDocument/2006/relationships/hyperlink" Target="consultantplus://offline/ref=3F3C5A4AA745238CEF9536BCFA0DC130B411DAB257CCA2781062573E72754F298815A0651EqEi3M"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EC2F0A09FD09CACADDE2AA61BE5B25C3BD2D3A32D335F1E031BE299D49jEF2M" TargetMode="External"/><Relationship Id="rId14" Type="http://schemas.openxmlformats.org/officeDocument/2006/relationships/hyperlink" Target="http://mfc47.ru/" TargetMode="External"/><Relationship Id="rId22" Type="http://schemas.openxmlformats.org/officeDocument/2006/relationships/hyperlink" Target="consultantplus://offline/ref=ECA41F9D3DE25B35A825D883F9F87521A61E4F92287DAC49C41CF34C2203BF6099DBF5835Bv8ZDM" TargetMode="External"/><Relationship Id="rId27" Type="http://schemas.openxmlformats.org/officeDocument/2006/relationships/hyperlink" Target="consultantplus://offline/ref=ECA41F9D3DE25B35A825D883F9F87521A61E4F92287DAC49C41CF34C2203BF6099DBF5835Bv8Z9M" TargetMode="External"/><Relationship Id="rId30" Type="http://schemas.openxmlformats.org/officeDocument/2006/relationships/hyperlink" Target="consultantplus://offline/ref=3F3C5A4AA745238CEF9536BCFA0DC130B411DAB257CCA2781062573E72754F298815A0651AqEi2M" TargetMode="External"/><Relationship Id="rId35" Type="http://schemas.openxmlformats.org/officeDocument/2006/relationships/hyperlink" Target="consultantplus://offline/ref=3F3C5A4AA745238CEF9536BCFA0DC130B718DAB654C8A2781062573E72754F298815A0621FE0E0FCq2iBM"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C2F0A09FD09CACADDE2AA61BE5B25C3BD2D3A32D333F1E031BE299D49E253274B4DF0AE1Fj1FAM" TargetMode="External"/><Relationship Id="rId17" Type="http://schemas.openxmlformats.org/officeDocument/2006/relationships/hyperlink" Target="consultantplus://offline/ref=DD6A6B834B2DE07FE93F4800C69E6F837D7608762D1D45BA06BEBC37D21EFBDB877FA6862E431B76B950J" TargetMode="External"/><Relationship Id="rId25" Type="http://schemas.openxmlformats.org/officeDocument/2006/relationships/hyperlink" Target="consultantplus://offline/ref=ECA41F9D3DE25B35A825D883F9F87521A61E4E95297CAC49C41CF34C22v0Z3M" TargetMode="External"/><Relationship Id="rId33" Type="http://schemas.openxmlformats.org/officeDocument/2006/relationships/hyperlink" Target="consultantplus://offline/ref=3F3C5A4AA745238CEF9536BCFA0DC130B411DAB257CCA2781062573E72754F298815A0651DqEi0M" TargetMode="External"/><Relationship Id="rId38" Type="http://schemas.openxmlformats.org/officeDocument/2006/relationships/hyperlink" Target="consultantplus://offline/ref=ADA11E7A73B8ED7265690A9F0BB81358B90013BF728BC96997D862ACBB4B2A7A75F22321059D3BD5D6j9I" TargetMode="External"/><Relationship Id="rId46" Type="http://schemas.openxmlformats.org/officeDocument/2006/relationships/theme" Target="theme/theme1.xml"/><Relationship Id="rId20" Type="http://schemas.openxmlformats.org/officeDocument/2006/relationships/hyperlink" Target="consultantplus://offline/ref=ECA41F9D3DE25B35A825D883F9F87521A61E4F92287DAC49C41CF34C2203BF6099DBF5835Av8Z9M" TargetMode="External"/><Relationship Id="rId4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8265-9DF7-4856-9BA7-FC8C029D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27</Pages>
  <Words>7345</Words>
  <Characters>58994</Characters>
  <Application>Microsoft Office Word</Application>
  <DocSecurity>0</DocSecurity>
  <Lines>491</Lines>
  <Paragraphs>132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66207</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Анна Юрьевна Двораковская</cp:lastModifiedBy>
  <cp:revision>4</cp:revision>
  <cp:lastPrinted>2017-07-18T09:05:00Z</cp:lastPrinted>
  <dcterms:created xsi:type="dcterms:W3CDTF">2017-06-14T13:14:00Z</dcterms:created>
  <dcterms:modified xsi:type="dcterms:W3CDTF">2017-07-18T14:17:00Z</dcterms:modified>
</cp:coreProperties>
</file>