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0E" w:rsidRPr="0061260E" w:rsidRDefault="0061260E" w:rsidP="00FA7A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Веерное согласование</w:t>
      </w:r>
    </w:p>
    <w:p w:rsid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Первый заместитель Председателя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Правительства Ленинградской области –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председатель комитета финансов</w:t>
      </w:r>
    </w:p>
    <w:p w:rsidR="00FA7AD5" w:rsidRPr="00FA7AD5" w:rsidRDefault="00FA7AD5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________________________ Р.И. Марков</w:t>
      </w: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98256F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647" w:rsidRPr="00497647" w:rsidRDefault="00623C2E" w:rsidP="00497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E4DC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</w:t>
      </w:r>
      <w:r w:rsidR="00497647">
        <w:rPr>
          <w:rFonts w:ascii="Times New Roman" w:hAnsi="Times New Roman" w:cs="Times New Roman"/>
          <w:b/>
          <w:bCs/>
          <w:sz w:val="28"/>
          <w:szCs w:val="28"/>
        </w:rPr>
        <w:t>от 28.12.2015 №</w:t>
      </w:r>
      <w:r w:rsidR="00497647" w:rsidRPr="00497647">
        <w:rPr>
          <w:rFonts w:ascii="Times New Roman" w:hAnsi="Times New Roman" w:cs="Times New Roman"/>
          <w:b/>
          <w:bCs/>
          <w:sz w:val="28"/>
          <w:szCs w:val="28"/>
        </w:rPr>
        <w:t xml:space="preserve"> 520</w:t>
      </w:r>
      <w:r w:rsidR="0049764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97647" w:rsidRPr="0049764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</w:t>
      </w:r>
      <w:r w:rsidR="00497647">
        <w:rPr>
          <w:rFonts w:ascii="Times New Roman" w:hAnsi="Times New Roman" w:cs="Times New Roman"/>
          <w:b/>
          <w:bCs/>
          <w:sz w:val="28"/>
          <w:szCs w:val="28"/>
        </w:rPr>
        <w:t>ительства Ленинградской области»</w:t>
      </w:r>
      <w:proofErr w:type="gramEnd"/>
    </w:p>
    <w:p w:rsidR="00CA3C1F" w:rsidRPr="00070608" w:rsidRDefault="00CA3C1F" w:rsidP="00F62B8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052A0F" w:rsidRDefault="00B66570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57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9" w:history="1">
        <w:r w:rsidRPr="00B6657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40</w:t>
        </w:r>
      </w:hyperlink>
      <w:r w:rsidRPr="00B66570">
        <w:rPr>
          <w:rFonts w:ascii="Times New Roman" w:hAnsi="Times New Roman" w:cs="Times New Roman"/>
          <w:bCs/>
          <w:sz w:val="28"/>
          <w:szCs w:val="28"/>
        </w:rPr>
        <w:t xml:space="preserve"> Устава Ленинградской области </w:t>
      </w:r>
      <w:r w:rsidR="00F62B89" w:rsidRPr="00B66570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 постановляет:</w:t>
      </w:r>
    </w:p>
    <w:p w:rsidR="00B66570" w:rsidRPr="00052A0F" w:rsidRDefault="00B66570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7C7" w:rsidRDefault="005A3321" w:rsidP="005275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A33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A17C7" w:rsidRPr="00527579">
        <w:rPr>
          <w:rFonts w:ascii="Times New Roman" w:hAnsi="Times New Roman" w:cs="Times New Roman"/>
          <w:bCs/>
          <w:sz w:val="28"/>
          <w:szCs w:val="28"/>
        </w:rPr>
        <w:t>Поряд</w:t>
      </w:r>
      <w:r w:rsidR="003A17C7">
        <w:rPr>
          <w:rFonts w:ascii="Times New Roman" w:hAnsi="Times New Roman" w:cs="Times New Roman"/>
          <w:bCs/>
          <w:sz w:val="28"/>
          <w:szCs w:val="28"/>
        </w:rPr>
        <w:t>ок</w:t>
      </w:r>
      <w:r w:rsidR="003A17C7" w:rsidRPr="00527579">
        <w:rPr>
          <w:rFonts w:ascii="Times New Roman" w:hAnsi="Times New Roman" w:cs="Times New Roman"/>
          <w:bCs/>
          <w:sz w:val="28"/>
          <w:szCs w:val="28"/>
        </w:rPr>
        <w:t xml:space="preserve">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</w:t>
      </w:r>
      <w:r w:rsidR="003A17C7">
        <w:rPr>
          <w:rFonts w:ascii="Times New Roman" w:hAnsi="Times New Roman" w:cs="Times New Roman"/>
          <w:bCs/>
          <w:sz w:val="28"/>
          <w:szCs w:val="28"/>
        </w:rPr>
        <w:t>авленных без проведения торгов</w:t>
      </w:r>
      <w:r w:rsidR="001F1FE2" w:rsidRPr="001F1FE2">
        <w:rPr>
          <w:rFonts w:ascii="Times New Roman" w:hAnsi="Times New Roman" w:cs="Times New Roman"/>
          <w:bCs/>
          <w:sz w:val="28"/>
          <w:szCs w:val="28"/>
        </w:rPr>
        <w:t>,</w:t>
      </w:r>
      <w:r w:rsidR="003A1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7C7" w:rsidRPr="00527579">
        <w:rPr>
          <w:rFonts w:ascii="Times New Roman" w:hAnsi="Times New Roman" w:cs="Times New Roman"/>
          <w:bCs/>
          <w:sz w:val="28"/>
          <w:szCs w:val="28"/>
        </w:rPr>
        <w:t>ут</w:t>
      </w:r>
      <w:r w:rsidR="003A17C7">
        <w:rPr>
          <w:rFonts w:ascii="Times New Roman" w:hAnsi="Times New Roman" w:cs="Times New Roman"/>
          <w:bCs/>
          <w:sz w:val="28"/>
          <w:szCs w:val="28"/>
        </w:rPr>
        <w:t>вержденный постановлением</w:t>
      </w:r>
      <w:r w:rsidR="003A17C7" w:rsidRPr="00527579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</w:t>
      </w:r>
      <w:r w:rsidR="003A1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579" w:rsidRPr="00527579">
        <w:rPr>
          <w:rFonts w:ascii="Times New Roman" w:hAnsi="Times New Roman" w:cs="Times New Roman"/>
          <w:bCs/>
          <w:sz w:val="28"/>
          <w:szCs w:val="28"/>
        </w:rPr>
        <w:t>от 28.12.2015 № 520</w:t>
      </w:r>
      <w:r w:rsidR="001F1FE2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1F1FE2" w:rsidRPr="001F1FE2">
        <w:rPr>
          <w:rFonts w:ascii="Times New Roman" w:hAnsi="Times New Roman" w:cs="Times New Roman"/>
          <w:bCs/>
          <w:sz w:val="28"/>
          <w:szCs w:val="28"/>
        </w:rPr>
        <w:t>,</w:t>
      </w:r>
      <w:r w:rsidR="00527579" w:rsidRPr="00527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7C7">
        <w:rPr>
          <w:rFonts w:ascii="Times New Roman" w:hAnsi="Times New Roman" w:cs="Times New Roman"/>
          <w:bCs/>
          <w:sz w:val="28"/>
          <w:szCs w:val="28"/>
        </w:rPr>
        <w:t xml:space="preserve"> дополнив</w:t>
      </w:r>
      <w:r w:rsidR="00310976">
        <w:rPr>
          <w:rFonts w:ascii="Times New Roman" w:hAnsi="Times New Roman" w:cs="Times New Roman"/>
          <w:bCs/>
          <w:sz w:val="28"/>
          <w:szCs w:val="28"/>
        </w:rPr>
        <w:t xml:space="preserve"> пунктами</w:t>
      </w:r>
      <w:r w:rsidR="003A1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976">
        <w:rPr>
          <w:rFonts w:ascii="Times New Roman" w:hAnsi="Times New Roman" w:cs="Times New Roman"/>
          <w:bCs/>
          <w:sz w:val="28"/>
          <w:szCs w:val="28"/>
        </w:rPr>
        <w:t>2</w:t>
      </w:r>
      <w:r w:rsidR="00310976" w:rsidRPr="00310976">
        <w:rPr>
          <w:rFonts w:ascii="Times New Roman" w:hAnsi="Times New Roman" w:cs="Times New Roman"/>
          <w:bCs/>
          <w:sz w:val="28"/>
          <w:szCs w:val="28"/>
        </w:rPr>
        <w:t xml:space="preserve">.7. </w:t>
      </w:r>
      <w:r w:rsidR="0031097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A17C7">
        <w:rPr>
          <w:rFonts w:ascii="Times New Roman" w:hAnsi="Times New Roman" w:cs="Times New Roman"/>
          <w:bCs/>
          <w:sz w:val="28"/>
          <w:szCs w:val="28"/>
        </w:rPr>
        <w:t>2</w:t>
      </w:r>
      <w:r w:rsidR="003A17C7" w:rsidRPr="003A17C7">
        <w:rPr>
          <w:rFonts w:ascii="Times New Roman" w:hAnsi="Times New Roman" w:cs="Times New Roman"/>
          <w:bCs/>
          <w:sz w:val="28"/>
          <w:szCs w:val="28"/>
        </w:rPr>
        <w:t>.</w:t>
      </w:r>
      <w:r w:rsidR="003A17C7">
        <w:rPr>
          <w:rFonts w:ascii="Times New Roman" w:hAnsi="Times New Roman" w:cs="Times New Roman"/>
          <w:bCs/>
          <w:sz w:val="28"/>
          <w:szCs w:val="28"/>
        </w:rPr>
        <w:t>8</w:t>
      </w:r>
      <w:r w:rsidR="003A17C7" w:rsidRPr="003A17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A17C7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="003A17C7" w:rsidRPr="003A17C7">
        <w:rPr>
          <w:rFonts w:ascii="Times New Roman" w:hAnsi="Times New Roman" w:cs="Times New Roman"/>
          <w:bCs/>
          <w:sz w:val="28"/>
          <w:szCs w:val="28"/>
        </w:rPr>
        <w:t>:</w:t>
      </w:r>
    </w:p>
    <w:p w:rsidR="00287955" w:rsidRPr="00547046" w:rsidRDefault="00310976" w:rsidP="00A77DE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</w:t>
      </w:r>
      <w:r w:rsidRPr="0031097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1097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47046">
        <w:rPr>
          <w:rFonts w:ascii="Times New Roman" w:hAnsi="Times New Roman" w:cs="Times New Roman"/>
          <w:bCs/>
          <w:sz w:val="28"/>
          <w:szCs w:val="28"/>
        </w:rPr>
        <w:t>Начиная с 2018 года б</w:t>
      </w:r>
      <w:r w:rsidR="00287955">
        <w:rPr>
          <w:rFonts w:ascii="Times New Roman" w:hAnsi="Times New Roman" w:cs="Times New Roman"/>
          <w:bCs/>
          <w:sz w:val="28"/>
          <w:szCs w:val="28"/>
        </w:rPr>
        <w:t>азовая ставка арендной платы</w:t>
      </w:r>
      <w:proofErr w:type="gramEnd"/>
      <w:r w:rsidRPr="00310976">
        <w:rPr>
          <w:rFonts w:ascii="Times New Roman" w:hAnsi="Times New Roman" w:cs="Times New Roman"/>
          <w:bCs/>
          <w:sz w:val="28"/>
          <w:szCs w:val="28"/>
        </w:rPr>
        <w:t xml:space="preserve"> ежегодно, но не ранее чем через год после заключения договора аренды земельного участка </w:t>
      </w:r>
      <w:r w:rsidR="00DC0F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подлежит индексации с учетом </w:t>
      </w:r>
      <w:r w:rsidRPr="00310976">
        <w:rPr>
          <w:rFonts w:ascii="Times New Roman" w:hAnsi="Times New Roman" w:cs="Times New Roman"/>
          <w:bCs/>
          <w:sz w:val="28"/>
          <w:szCs w:val="28"/>
        </w:rPr>
        <w:t>уровня инфляции, установленного федеральным законом о федеральном бюджете на очередной финансовы</w:t>
      </w:r>
      <w:r w:rsidR="00287955">
        <w:rPr>
          <w:rFonts w:ascii="Times New Roman" w:hAnsi="Times New Roman" w:cs="Times New Roman"/>
          <w:bCs/>
          <w:sz w:val="28"/>
          <w:szCs w:val="28"/>
        </w:rPr>
        <w:t>й год и плановый период</w:t>
      </w:r>
      <w:r w:rsidR="00287955" w:rsidRPr="0028795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0976" w:rsidRDefault="00287955" w:rsidP="00A77DE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Индексация</w:t>
      </w:r>
      <w:r w:rsidR="00310976" w:rsidRPr="00310976">
        <w:rPr>
          <w:rFonts w:ascii="Times New Roman" w:hAnsi="Times New Roman" w:cs="Times New Roman"/>
          <w:bCs/>
          <w:sz w:val="28"/>
          <w:szCs w:val="28"/>
        </w:rPr>
        <w:t xml:space="preserve"> применяется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FD6607" w:rsidRPr="00FD6607" w:rsidRDefault="00895B7D" w:rsidP="00A77DE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="00FD6607" w:rsidRPr="00FD6607">
        <w:rPr>
          <w:rFonts w:ascii="Times New Roman" w:hAnsi="Times New Roman" w:cs="Times New Roman"/>
          <w:bCs/>
          <w:sz w:val="28"/>
          <w:szCs w:val="28"/>
        </w:rPr>
        <w:t xml:space="preserve">уровня инфляции, </w:t>
      </w:r>
      <w:r w:rsidR="00FD6607">
        <w:rPr>
          <w:rFonts w:ascii="Times New Roman" w:hAnsi="Times New Roman" w:cs="Times New Roman"/>
          <w:bCs/>
          <w:sz w:val="28"/>
          <w:szCs w:val="28"/>
        </w:rPr>
        <w:t xml:space="preserve">применяемый для </w:t>
      </w:r>
      <w:r w:rsidR="00FD6607" w:rsidRPr="00FD6607">
        <w:rPr>
          <w:rFonts w:ascii="Times New Roman" w:hAnsi="Times New Roman" w:cs="Times New Roman"/>
          <w:bCs/>
          <w:sz w:val="28"/>
          <w:szCs w:val="28"/>
        </w:rPr>
        <w:t xml:space="preserve">индексирования размера </w:t>
      </w:r>
      <w:r w:rsidR="00287955">
        <w:rPr>
          <w:rFonts w:ascii="Times New Roman" w:hAnsi="Times New Roman" w:cs="Times New Roman"/>
          <w:bCs/>
          <w:sz w:val="28"/>
          <w:szCs w:val="28"/>
        </w:rPr>
        <w:t xml:space="preserve">базовой ставки </w:t>
      </w:r>
      <w:r w:rsidR="00FD6607" w:rsidRPr="00FD6607">
        <w:rPr>
          <w:rFonts w:ascii="Times New Roman" w:hAnsi="Times New Roman" w:cs="Times New Roman"/>
          <w:bCs/>
          <w:sz w:val="28"/>
          <w:szCs w:val="28"/>
        </w:rPr>
        <w:t>арендной платы ежегодного не позднее 1 марта каждого года определяется</w:t>
      </w:r>
      <w:proofErr w:type="gramEnd"/>
      <w:r w:rsidR="00287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91E">
        <w:rPr>
          <w:rFonts w:ascii="Times New Roman" w:hAnsi="Times New Roman" w:cs="Times New Roman"/>
          <w:bCs/>
          <w:sz w:val="28"/>
          <w:szCs w:val="28"/>
        </w:rPr>
        <w:t xml:space="preserve">Правительством </w:t>
      </w:r>
      <w:r w:rsidR="00287955">
        <w:rPr>
          <w:rFonts w:ascii="Times New Roman" w:hAnsi="Times New Roman" w:cs="Times New Roman"/>
          <w:bCs/>
          <w:sz w:val="28"/>
          <w:szCs w:val="28"/>
        </w:rPr>
        <w:t>Ленинградской обла</w:t>
      </w:r>
      <w:r w:rsidR="00FF591E">
        <w:rPr>
          <w:rFonts w:ascii="Times New Roman" w:hAnsi="Times New Roman" w:cs="Times New Roman"/>
          <w:bCs/>
          <w:sz w:val="28"/>
          <w:szCs w:val="28"/>
        </w:rPr>
        <w:t>сти</w:t>
      </w:r>
      <w:bookmarkStart w:id="0" w:name="_GoBack"/>
      <w:bookmarkEnd w:id="0"/>
      <w:r w:rsidR="00FD6607" w:rsidRPr="00FD66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A17C7" w:rsidRPr="003A17C7" w:rsidRDefault="003A17C7" w:rsidP="0031097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A17C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3A17C7">
        <w:rPr>
          <w:rFonts w:ascii="Times New Roman" w:hAnsi="Times New Roman" w:cs="Times New Roman"/>
          <w:bCs/>
          <w:sz w:val="28"/>
          <w:szCs w:val="28"/>
        </w:rPr>
        <w:t>. Размер арендной платы пересматривается в одностороннем порядке по требованию арендодателя в случае:</w:t>
      </w:r>
    </w:p>
    <w:p w:rsidR="003A17C7" w:rsidRPr="003A17C7" w:rsidRDefault="003A17C7" w:rsidP="003A17C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7C7">
        <w:rPr>
          <w:rFonts w:ascii="Times New Roman" w:hAnsi="Times New Roman" w:cs="Times New Roman"/>
          <w:bCs/>
          <w:sz w:val="28"/>
          <w:szCs w:val="28"/>
        </w:rPr>
        <w:t>- изменения кадастровой стоимости земельного участка. При этом арендная плата подлежит перерасчету по состоянию на 01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 не производится;</w:t>
      </w:r>
    </w:p>
    <w:p w:rsidR="003A17C7" w:rsidRPr="003A17C7" w:rsidRDefault="003A17C7" w:rsidP="003A17C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7C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05D3">
        <w:rPr>
          <w:rFonts w:ascii="Times New Roman" w:hAnsi="Times New Roman" w:cs="Times New Roman"/>
          <w:bCs/>
          <w:sz w:val="28"/>
          <w:szCs w:val="28"/>
        </w:rPr>
        <w:t xml:space="preserve">перевода </w:t>
      </w:r>
      <w:r w:rsidR="003605D3" w:rsidRPr="003605D3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из одной категории в другую или </w:t>
      </w:r>
      <w:r w:rsidRPr="003A17C7">
        <w:rPr>
          <w:rFonts w:ascii="Times New Roman" w:hAnsi="Times New Roman" w:cs="Times New Roman"/>
          <w:bCs/>
          <w:sz w:val="28"/>
          <w:szCs w:val="28"/>
        </w:rPr>
        <w:t>изменения разрешенного использования земельного участка в соответствии с требованиями законодательства Российской Федерации;</w:t>
      </w:r>
    </w:p>
    <w:p w:rsidR="001F1FE2" w:rsidRPr="001F1FE2" w:rsidRDefault="003A17C7" w:rsidP="001F1FE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7C7">
        <w:rPr>
          <w:rFonts w:ascii="Times New Roman" w:hAnsi="Times New Roman" w:cs="Times New Roman"/>
          <w:bCs/>
          <w:sz w:val="28"/>
          <w:szCs w:val="28"/>
        </w:rPr>
        <w:t>-</w:t>
      </w:r>
      <w:r w:rsidR="001F1FE2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1F1FE2" w:rsidRPr="001F1FE2"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актов Российской Федерации и (или) нормативных правовых актов </w:t>
      </w:r>
      <w:r w:rsidR="001F1FE2">
        <w:rPr>
          <w:rFonts w:ascii="Times New Roman" w:hAnsi="Times New Roman" w:cs="Times New Roman"/>
          <w:bCs/>
          <w:sz w:val="28"/>
          <w:szCs w:val="28"/>
        </w:rPr>
        <w:t xml:space="preserve">Ленинградской </w:t>
      </w:r>
      <w:r w:rsidR="001F1FE2" w:rsidRPr="001F1FE2">
        <w:rPr>
          <w:rFonts w:ascii="Times New Roman" w:hAnsi="Times New Roman" w:cs="Times New Roman"/>
          <w:bCs/>
          <w:sz w:val="28"/>
          <w:szCs w:val="28"/>
        </w:rPr>
        <w:t>области, регулирующих исчисление арендной платы за использование земельных участков.</w:t>
      </w:r>
    </w:p>
    <w:p w:rsidR="00FC3498" w:rsidRPr="00527579" w:rsidRDefault="003A17C7" w:rsidP="005275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7C7">
        <w:rPr>
          <w:rFonts w:ascii="Times New Roman" w:hAnsi="Times New Roman" w:cs="Times New Roman"/>
          <w:bCs/>
          <w:sz w:val="28"/>
          <w:szCs w:val="28"/>
        </w:rPr>
        <w:t>Случаи, периодичность и порядок изменения арендной платы предусматриваются в договоре аренды земельного участка. Арендная плата может изменяться не чаще одного раза в год</w:t>
      </w:r>
      <w:proofErr w:type="gramStart"/>
      <w:r w:rsidRPr="003A17C7">
        <w:rPr>
          <w:rFonts w:ascii="Times New Roman" w:hAnsi="Times New Roman" w:cs="Times New Roman"/>
          <w:bCs/>
          <w:sz w:val="28"/>
          <w:szCs w:val="28"/>
        </w:rPr>
        <w:t>.</w:t>
      </w:r>
      <w:r w:rsidR="00310976">
        <w:rPr>
          <w:rFonts w:ascii="Times New Roman" w:hAnsi="Times New Roman" w:cs="Times New Roman"/>
          <w:bCs/>
          <w:sz w:val="28"/>
          <w:szCs w:val="28"/>
        </w:rPr>
        <w:t>»</w:t>
      </w:r>
      <w:r w:rsidR="00310976" w:rsidRPr="0031097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0485F" w:rsidRDefault="005B1457" w:rsidP="001E42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B1457" w:rsidRPr="005B1457" w:rsidRDefault="005B1457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Pr="001E4248" w:rsidRDefault="0050485F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4267F" w:rsidRPr="001E4248" w:rsidRDefault="00A4267F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B96A44">
      <w:headerReference w:type="default" r:id="rId10"/>
      <w:pgSz w:w="11906" w:h="16838"/>
      <w:pgMar w:top="993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3C" w:rsidRDefault="007E4C3C" w:rsidP="00B96A44">
      <w:pPr>
        <w:spacing w:after="0" w:line="240" w:lineRule="auto"/>
      </w:pPr>
      <w:r>
        <w:separator/>
      </w:r>
    </w:p>
  </w:endnote>
  <w:endnote w:type="continuationSeparator" w:id="0">
    <w:p w:rsidR="007E4C3C" w:rsidRDefault="007E4C3C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3C" w:rsidRDefault="007E4C3C" w:rsidP="00B96A44">
      <w:pPr>
        <w:spacing w:after="0" w:line="240" w:lineRule="auto"/>
      </w:pPr>
      <w:r>
        <w:separator/>
      </w:r>
    </w:p>
  </w:footnote>
  <w:footnote w:type="continuationSeparator" w:id="0">
    <w:p w:rsidR="007E4C3C" w:rsidRDefault="007E4C3C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91E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44F81"/>
    <w:rsid w:val="0004726C"/>
    <w:rsid w:val="00050352"/>
    <w:rsid w:val="00052A0F"/>
    <w:rsid w:val="00070458"/>
    <w:rsid w:val="00070608"/>
    <w:rsid w:val="00071C89"/>
    <w:rsid w:val="000778E4"/>
    <w:rsid w:val="00094D0B"/>
    <w:rsid w:val="000A3620"/>
    <w:rsid w:val="000B40B6"/>
    <w:rsid w:val="000B4FED"/>
    <w:rsid w:val="000E3338"/>
    <w:rsid w:val="000E6240"/>
    <w:rsid w:val="000F2F1C"/>
    <w:rsid w:val="000F7ECE"/>
    <w:rsid w:val="0010455E"/>
    <w:rsid w:val="00106FC1"/>
    <w:rsid w:val="00110A23"/>
    <w:rsid w:val="00130660"/>
    <w:rsid w:val="001345E9"/>
    <w:rsid w:val="001569A6"/>
    <w:rsid w:val="00180B34"/>
    <w:rsid w:val="001933DE"/>
    <w:rsid w:val="001E4248"/>
    <w:rsid w:val="001F1FE2"/>
    <w:rsid w:val="00200B9A"/>
    <w:rsid w:val="00240E47"/>
    <w:rsid w:val="002816F0"/>
    <w:rsid w:val="00281B4A"/>
    <w:rsid w:val="00287955"/>
    <w:rsid w:val="00291B30"/>
    <w:rsid w:val="002C0D88"/>
    <w:rsid w:val="002C3DCB"/>
    <w:rsid w:val="002D2E5F"/>
    <w:rsid w:val="002D4836"/>
    <w:rsid w:val="002F30CF"/>
    <w:rsid w:val="003070A1"/>
    <w:rsid w:val="00310976"/>
    <w:rsid w:val="00327F35"/>
    <w:rsid w:val="003605D3"/>
    <w:rsid w:val="00363058"/>
    <w:rsid w:val="00371EBE"/>
    <w:rsid w:val="00374660"/>
    <w:rsid w:val="00377194"/>
    <w:rsid w:val="00381DC0"/>
    <w:rsid w:val="003A17C7"/>
    <w:rsid w:val="003B2C73"/>
    <w:rsid w:val="003D504D"/>
    <w:rsid w:val="003E4B9A"/>
    <w:rsid w:val="003E6146"/>
    <w:rsid w:val="0040092E"/>
    <w:rsid w:val="00413A92"/>
    <w:rsid w:val="00431389"/>
    <w:rsid w:val="004423EA"/>
    <w:rsid w:val="004564B3"/>
    <w:rsid w:val="0045743F"/>
    <w:rsid w:val="00463B17"/>
    <w:rsid w:val="00497647"/>
    <w:rsid w:val="004A1768"/>
    <w:rsid w:val="004C7B7F"/>
    <w:rsid w:val="004D0DD0"/>
    <w:rsid w:val="004F0130"/>
    <w:rsid w:val="004F1EDF"/>
    <w:rsid w:val="0050485F"/>
    <w:rsid w:val="00527579"/>
    <w:rsid w:val="005436C0"/>
    <w:rsid w:val="00547046"/>
    <w:rsid w:val="0055641A"/>
    <w:rsid w:val="005733F0"/>
    <w:rsid w:val="005A3321"/>
    <w:rsid w:val="005B0E16"/>
    <w:rsid w:val="005B1457"/>
    <w:rsid w:val="0061260E"/>
    <w:rsid w:val="006211ED"/>
    <w:rsid w:val="0062229F"/>
    <w:rsid w:val="00623C2E"/>
    <w:rsid w:val="00637C16"/>
    <w:rsid w:val="006C68C0"/>
    <w:rsid w:val="006E7781"/>
    <w:rsid w:val="006F5815"/>
    <w:rsid w:val="0070706C"/>
    <w:rsid w:val="007078AF"/>
    <w:rsid w:val="00725C3B"/>
    <w:rsid w:val="007300F7"/>
    <w:rsid w:val="00731C8E"/>
    <w:rsid w:val="0074068E"/>
    <w:rsid w:val="0078469D"/>
    <w:rsid w:val="007867E4"/>
    <w:rsid w:val="007C1B1F"/>
    <w:rsid w:val="007C6279"/>
    <w:rsid w:val="007D279E"/>
    <w:rsid w:val="007D2E57"/>
    <w:rsid w:val="007E15DF"/>
    <w:rsid w:val="007E4C3C"/>
    <w:rsid w:val="007F4F23"/>
    <w:rsid w:val="007F50BD"/>
    <w:rsid w:val="00800272"/>
    <w:rsid w:val="0080297B"/>
    <w:rsid w:val="0082315F"/>
    <w:rsid w:val="00825C06"/>
    <w:rsid w:val="00832A03"/>
    <w:rsid w:val="008509C4"/>
    <w:rsid w:val="00855C16"/>
    <w:rsid w:val="00861405"/>
    <w:rsid w:val="00867EBB"/>
    <w:rsid w:val="00873D11"/>
    <w:rsid w:val="00895706"/>
    <w:rsid w:val="00895B7D"/>
    <w:rsid w:val="008A4515"/>
    <w:rsid w:val="008C3389"/>
    <w:rsid w:val="008D29F5"/>
    <w:rsid w:val="008E2E1C"/>
    <w:rsid w:val="008E3F52"/>
    <w:rsid w:val="008E70C3"/>
    <w:rsid w:val="008F1109"/>
    <w:rsid w:val="00912CFF"/>
    <w:rsid w:val="00950A54"/>
    <w:rsid w:val="00954BA5"/>
    <w:rsid w:val="00955937"/>
    <w:rsid w:val="00974F85"/>
    <w:rsid w:val="00981A1C"/>
    <w:rsid w:val="0098256F"/>
    <w:rsid w:val="00993BB2"/>
    <w:rsid w:val="009A0E3E"/>
    <w:rsid w:val="009A4ADA"/>
    <w:rsid w:val="009A5D04"/>
    <w:rsid w:val="00A02A74"/>
    <w:rsid w:val="00A0760E"/>
    <w:rsid w:val="00A102A4"/>
    <w:rsid w:val="00A30A16"/>
    <w:rsid w:val="00A365B1"/>
    <w:rsid w:val="00A4267F"/>
    <w:rsid w:val="00A46A10"/>
    <w:rsid w:val="00A509F8"/>
    <w:rsid w:val="00A57ADF"/>
    <w:rsid w:val="00A72994"/>
    <w:rsid w:val="00A77DEF"/>
    <w:rsid w:val="00A9326B"/>
    <w:rsid w:val="00AC16CA"/>
    <w:rsid w:val="00AE25DF"/>
    <w:rsid w:val="00AE562B"/>
    <w:rsid w:val="00AF1EC3"/>
    <w:rsid w:val="00B02B14"/>
    <w:rsid w:val="00B211CA"/>
    <w:rsid w:val="00B244F7"/>
    <w:rsid w:val="00B44CA9"/>
    <w:rsid w:val="00B527D6"/>
    <w:rsid w:val="00B603ED"/>
    <w:rsid w:val="00B66570"/>
    <w:rsid w:val="00B77807"/>
    <w:rsid w:val="00B8584B"/>
    <w:rsid w:val="00B902C1"/>
    <w:rsid w:val="00B96A44"/>
    <w:rsid w:val="00BB1A5C"/>
    <w:rsid w:val="00BC0741"/>
    <w:rsid w:val="00BD6A3B"/>
    <w:rsid w:val="00C10D81"/>
    <w:rsid w:val="00C155C9"/>
    <w:rsid w:val="00C51FE2"/>
    <w:rsid w:val="00C614BC"/>
    <w:rsid w:val="00C64296"/>
    <w:rsid w:val="00CA3C1F"/>
    <w:rsid w:val="00CC323D"/>
    <w:rsid w:val="00D06C99"/>
    <w:rsid w:val="00D0721A"/>
    <w:rsid w:val="00D0752E"/>
    <w:rsid w:val="00D10CCF"/>
    <w:rsid w:val="00D20CE0"/>
    <w:rsid w:val="00D32B9B"/>
    <w:rsid w:val="00D66049"/>
    <w:rsid w:val="00D66902"/>
    <w:rsid w:val="00D678B5"/>
    <w:rsid w:val="00D743C5"/>
    <w:rsid w:val="00DA5C8E"/>
    <w:rsid w:val="00DB1B62"/>
    <w:rsid w:val="00DC0FE9"/>
    <w:rsid w:val="00DD7311"/>
    <w:rsid w:val="00E01990"/>
    <w:rsid w:val="00E03113"/>
    <w:rsid w:val="00E107E0"/>
    <w:rsid w:val="00E1732D"/>
    <w:rsid w:val="00E30BF7"/>
    <w:rsid w:val="00E4734C"/>
    <w:rsid w:val="00E548FA"/>
    <w:rsid w:val="00E625F3"/>
    <w:rsid w:val="00EA166F"/>
    <w:rsid w:val="00EA4E3C"/>
    <w:rsid w:val="00EB2369"/>
    <w:rsid w:val="00EC6DF1"/>
    <w:rsid w:val="00ED359B"/>
    <w:rsid w:val="00EE0B05"/>
    <w:rsid w:val="00EE4DC9"/>
    <w:rsid w:val="00EF4975"/>
    <w:rsid w:val="00EF6600"/>
    <w:rsid w:val="00EF6A81"/>
    <w:rsid w:val="00F217AE"/>
    <w:rsid w:val="00F32CC3"/>
    <w:rsid w:val="00F47B90"/>
    <w:rsid w:val="00F62B89"/>
    <w:rsid w:val="00F671E8"/>
    <w:rsid w:val="00F67B3E"/>
    <w:rsid w:val="00F81468"/>
    <w:rsid w:val="00FA3159"/>
    <w:rsid w:val="00FA7AD5"/>
    <w:rsid w:val="00FB7268"/>
    <w:rsid w:val="00FC2071"/>
    <w:rsid w:val="00FC3498"/>
    <w:rsid w:val="00FC6A72"/>
    <w:rsid w:val="00FD440E"/>
    <w:rsid w:val="00FD6521"/>
    <w:rsid w:val="00FD6607"/>
    <w:rsid w:val="00FF1922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E60D45C5ADC8F4EF65AC8263A4AA6CDDFE722C987772FA5AC6572589F1D5A081E9D2239169Z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F1A1-EC92-434B-82A8-4BDDC2CA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2017-05-29T06:16:00Z</cp:lastPrinted>
  <dcterms:created xsi:type="dcterms:W3CDTF">2017-06-28T09:57:00Z</dcterms:created>
  <dcterms:modified xsi:type="dcterms:W3CDTF">2017-06-28T09:57:00Z</dcterms:modified>
</cp:coreProperties>
</file>