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77" w:rsidRPr="002878AD" w:rsidRDefault="002878AD" w:rsidP="002878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878A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878AD" w:rsidRPr="002878AD" w:rsidRDefault="002878AD" w:rsidP="002878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878AD">
        <w:rPr>
          <w:rFonts w:ascii="Times New Roman" w:hAnsi="Times New Roman" w:cs="Times New Roman"/>
          <w:b w:val="0"/>
          <w:sz w:val="28"/>
          <w:szCs w:val="28"/>
        </w:rPr>
        <w:t>ПРИКАЗА ЛЕОБЛКОМИМУЩЕСТВА</w:t>
      </w: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Pr="002878AD" w:rsidRDefault="002878AD" w:rsidP="002878A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78AD" w:rsidRPr="002878AD" w:rsidRDefault="009B1777" w:rsidP="002878A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8AD">
        <w:rPr>
          <w:rFonts w:ascii="Times New Roman" w:hAnsi="Times New Roman" w:cs="Times New Roman"/>
          <w:sz w:val="28"/>
          <w:szCs w:val="28"/>
        </w:rPr>
        <w:t>О</w:t>
      </w:r>
      <w:r w:rsidR="002878AD">
        <w:rPr>
          <w:rFonts w:ascii="Times New Roman" w:hAnsi="Times New Roman" w:cs="Times New Roman"/>
          <w:sz w:val="28"/>
          <w:szCs w:val="28"/>
        </w:rPr>
        <w:t xml:space="preserve">б утверждении критериев и показателей эффективности и результативности деятельности </w:t>
      </w:r>
      <w:r w:rsidR="002878AD" w:rsidRPr="002878A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бюджетного учреждения Ленинградской области «Ленинградское областное учреждение инжиниринга и кадастровой оценки», </w:t>
      </w:r>
      <w:r w:rsidR="002878AD">
        <w:rPr>
          <w:rFonts w:ascii="Times New Roman" w:hAnsi="Times New Roman" w:cs="Times New Roman"/>
          <w:bCs/>
          <w:sz w:val="28"/>
          <w:szCs w:val="28"/>
        </w:rPr>
        <w:t>подведомственного Ленинградскому областному комитету по управлению государственным имуществом</w:t>
      </w:r>
    </w:p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777" w:rsidRPr="002878AD" w:rsidRDefault="009B1777" w:rsidP="00827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78AD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областного </w:t>
      </w:r>
      <w:hyperlink r:id="rId5" w:history="1">
        <w:r w:rsidRPr="002878A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878AD">
        <w:rPr>
          <w:rFonts w:ascii="Times New Roman" w:hAnsi="Times New Roman" w:cs="Times New Roman"/>
          <w:sz w:val="28"/>
          <w:szCs w:val="28"/>
        </w:rPr>
        <w:t xml:space="preserve"> Ленинградской облас</w:t>
      </w:r>
      <w:r w:rsidR="002878AD">
        <w:rPr>
          <w:rFonts w:ascii="Times New Roman" w:hAnsi="Times New Roman" w:cs="Times New Roman"/>
          <w:sz w:val="28"/>
          <w:szCs w:val="28"/>
        </w:rPr>
        <w:t>ти от 8 июня 2011 года № 32-оз «</w:t>
      </w:r>
      <w:r w:rsidRPr="002878AD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бюджетных у</w:t>
      </w:r>
      <w:r w:rsidR="002878AD">
        <w:rPr>
          <w:rFonts w:ascii="Times New Roman" w:hAnsi="Times New Roman" w:cs="Times New Roman"/>
          <w:sz w:val="28"/>
          <w:szCs w:val="28"/>
        </w:rPr>
        <w:t>чреждений Ленинградской области»</w:t>
      </w:r>
      <w:r w:rsidRPr="002878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878A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878A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</w:t>
      </w:r>
      <w:r w:rsidR="002878AD">
        <w:rPr>
          <w:rFonts w:ascii="Times New Roman" w:hAnsi="Times New Roman" w:cs="Times New Roman"/>
          <w:sz w:val="28"/>
          <w:szCs w:val="28"/>
        </w:rPr>
        <w:t>й области от 15 июня 2011 года № 173 «</w:t>
      </w:r>
      <w:r w:rsidRPr="002878AD">
        <w:rPr>
          <w:rFonts w:ascii="Times New Roman" w:hAnsi="Times New Roman" w:cs="Times New Roman"/>
          <w:sz w:val="28"/>
          <w:szCs w:val="28"/>
        </w:rPr>
        <w:t>Об учреждении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</w:t>
      </w:r>
      <w:r w:rsidR="002878AD">
        <w:rPr>
          <w:rFonts w:ascii="Times New Roman" w:hAnsi="Times New Roman" w:cs="Times New Roman"/>
          <w:sz w:val="28"/>
          <w:szCs w:val="28"/>
        </w:rPr>
        <w:t>идам экономической деятельности»</w:t>
      </w:r>
      <w:r w:rsidRPr="0028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р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и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к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з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ы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в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ю:</w:t>
      </w:r>
    </w:p>
    <w:p w:rsidR="009B1777" w:rsidRPr="002878AD" w:rsidRDefault="009B1777" w:rsidP="00827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78A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2878AD">
          <w:rPr>
            <w:rFonts w:ascii="Times New Roman" w:hAnsi="Times New Roman" w:cs="Times New Roman"/>
            <w:sz w:val="28"/>
            <w:szCs w:val="28"/>
          </w:rPr>
          <w:t>критерии и показатели</w:t>
        </w:r>
      </w:hyperlink>
      <w:r w:rsidRPr="002878AD">
        <w:rPr>
          <w:rFonts w:ascii="Times New Roman" w:hAnsi="Times New Roman" w:cs="Times New Roman"/>
          <w:sz w:val="28"/>
          <w:szCs w:val="28"/>
        </w:rPr>
        <w:t xml:space="preserve"> эффективности и</w:t>
      </w:r>
      <w:r w:rsidR="002878AD">
        <w:rPr>
          <w:rFonts w:ascii="Times New Roman" w:hAnsi="Times New Roman" w:cs="Times New Roman"/>
          <w:sz w:val="28"/>
          <w:szCs w:val="28"/>
        </w:rPr>
        <w:t xml:space="preserve"> результативности деятельности Г</w:t>
      </w:r>
      <w:r w:rsidRPr="002878AD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Ленинградской области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="002878AD" w:rsidRPr="002878AD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инжиниринга и кадастровой оценки»</w:t>
      </w:r>
      <w:r w:rsidRPr="002878AD">
        <w:rPr>
          <w:rFonts w:ascii="Times New Roman" w:hAnsi="Times New Roman" w:cs="Times New Roman"/>
          <w:sz w:val="28"/>
          <w:szCs w:val="28"/>
        </w:rPr>
        <w:t xml:space="preserve">  согласно приложению 1 к настоящему приказу.</w:t>
      </w:r>
    </w:p>
    <w:p w:rsidR="009B1777" w:rsidRPr="002878AD" w:rsidRDefault="009B1777" w:rsidP="00827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78AD">
        <w:rPr>
          <w:rFonts w:ascii="Times New Roman" w:hAnsi="Times New Roman" w:cs="Times New Roman"/>
          <w:sz w:val="28"/>
          <w:szCs w:val="28"/>
        </w:rPr>
        <w:t xml:space="preserve">2. Утвердить форму </w:t>
      </w:r>
      <w:hyperlink w:anchor="P145" w:history="1">
        <w:r w:rsidRPr="002878AD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2878AD">
        <w:rPr>
          <w:rFonts w:ascii="Times New Roman" w:hAnsi="Times New Roman" w:cs="Times New Roman"/>
          <w:sz w:val="28"/>
          <w:szCs w:val="28"/>
        </w:rPr>
        <w:t xml:space="preserve"> о выполнении показателей эффективности и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="002878AD">
        <w:rPr>
          <w:rFonts w:ascii="Times New Roman" w:hAnsi="Times New Roman" w:cs="Times New Roman"/>
          <w:sz w:val="28"/>
          <w:szCs w:val="28"/>
        </w:rPr>
        <w:lastRenderedPageBreak/>
        <w:t>результативности деятельности Г</w:t>
      </w:r>
      <w:r w:rsidRPr="002878AD">
        <w:rPr>
          <w:rFonts w:ascii="Times New Roman" w:hAnsi="Times New Roman" w:cs="Times New Roman"/>
          <w:sz w:val="28"/>
          <w:szCs w:val="28"/>
        </w:rPr>
        <w:t>осударственного бюджетного у</w:t>
      </w:r>
      <w:r w:rsidR="002878AD">
        <w:rPr>
          <w:rFonts w:ascii="Times New Roman" w:hAnsi="Times New Roman" w:cs="Times New Roman"/>
          <w:sz w:val="28"/>
          <w:szCs w:val="28"/>
        </w:rPr>
        <w:t xml:space="preserve">чреждения Ленинградской области </w:t>
      </w:r>
      <w:r w:rsidR="002878AD" w:rsidRPr="002878AD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инжиниринга и кадастровой оценки»</w:t>
      </w:r>
      <w:r w:rsidR="002878AD"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согласно приложению 2 к настоящему приказу.</w:t>
      </w:r>
    </w:p>
    <w:p w:rsidR="002878AD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8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878AD" w:rsidRPr="00287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78AD" w:rsidRPr="002878A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Ленинградского областного комитета по управлению государс</w:t>
      </w:r>
      <w:r w:rsidR="00B877F0">
        <w:rPr>
          <w:rFonts w:ascii="Times New Roman" w:hAnsi="Times New Roman" w:cs="Times New Roman"/>
          <w:sz w:val="28"/>
          <w:szCs w:val="28"/>
        </w:rPr>
        <w:t>твенным имуществом Б</w:t>
      </w:r>
      <w:r w:rsidR="00B877F0" w:rsidRPr="00B877F0">
        <w:rPr>
          <w:rFonts w:ascii="Times New Roman" w:hAnsi="Times New Roman" w:cs="Times New Roman"/>
          <w:sz w:val="28"/>
          <w:szCs w:val="28"/>
        </w:rPr>
        <w:t>.</w:t>
      </w:r>
      <w:r w:rsidR="00B877F0">
        <w:rPr>
          <w:rFonts w:ascii="Times New Roman" w:hAnsi="Times New Roman" w:cs="Times New Roman"/>
          <w:sz w:val="28"/>
          <w:szCs w:val="28"/>
        </w:rPr>
        <w:t>В</w:t>
      </w:r>
      <w:r w:rsidR="00B877F0" w:rsidRPr="00B877F0">
        <w:rPr>
          <w:rFonts w:ascii="Times New Roman" w:hAnsi="Times New Roman" w:cs="Times New Roman"/>
          <w:sz w:val="28"/>
          <w:szCs w:val="28"/>
        </w:rPr>
        <w:t>.</w:t>
      </w:r>
      <w:r w:rsidR="00B877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77F0">
        <w:rPr>
          <w:rFonts w:ascii="Times New Roman" w:hAnsi="Times New Roman" w:cs="Times New Roman"/>
          <w:sz w:val="28"/>
          <w:szCs w:val="28"/>
        </w:rPr>
        <w:t>Яровенко</w:t>
      </w:r>
      <w:r w:rsidR="002878AD" w:rsidRPr="002878AD">
        <w:rPr>
          <w:rFonts w:ascii="Times New Roman" w:hAnsi="Times New Roman" w:cs="Times New Roman"/>
          <w:sz w:val="28"/>
          <w:szCs w:val="28"/>
        </w:rPr>
        <w:t>.</w:t>
      </w:r>
    </w:p>
    <w:p w:rsidR="002878AD" w:rsidRPr="00B877F0" w:rsidRDefault="002878AD" w:rsidP="00827D5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777" w:rsidRPr="002878AD" w:rsidRDefault="002878AD" w:rsidP="00827D5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Э</w:t>
      </w:r>
      <w:r w:rsidRPr="00287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78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Салтыков</w:t>
      </w:r>
    </w:p>
    <w:p w:rsidR="009B1777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777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777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9B1777" w:rsidRPr="002878AD" w:rsidRDefault="009B1777" w:rsidP="00827D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1777" w:rsidRPr="002878AD" w:rsidRDefault="009B177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ПРИЛОЖЕНИЕ 1</w:t>
      </w:r>
    </w:p>
    <w:p w:rsidR="009B1777" w:rsidRPr="002878AD" w:rsidRDefault="009B1777">
      <w:pPr>
        <w:pStyle w:val="ConsPlusNormal"/>
        <w:jc w:val="right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к приказу комитета</w:t>
      </w:r>
    </w:p>
    <w:p w:rsidR="00942F1B" w:rsidRDefault="00942F1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Ленинградского областного </w:t>
      </w:r>
    </w:p>
    <w:p w:rsidR="00942F1B" w:rsidRDefault="00942F1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по управлению </w:t>
      </w:r>
    </w:p>
    <w:p w:rsidR="009B1777" w:rsidRPr="002878AD" w:rsidRDefault="00942F1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государственным имуществом</w:t>
      </w:r>
    </w:p>
    <w:p w:rsidR="009B1777" w:rsidRPr="002878AD" w:rsidRDefault="009B1777">
      <w:pPr>
        <w:pStyle w:val="ConsPlusNormal"/>
        <w:jc w:val="right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 xml:space="preserve">от </w:t>
      </w:r>
      <w:r w:rsidR="00942F1B">
        <w:rPr>
          <w:rFonts w:ascii="Times New Roman" w:hAnsi="Times New Roman" w:cs="Times New Roman"/>
        </w:rPr>
        <w:t>«____»__________2017 № ____</w:t>
      </w:r>
    </w:p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F1B" w:rsidRDefault="00942F1B" w:rsidP="00942F1B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>
        <w:rPr>
          <w:rFonts w:ascii="Times New Roman" w:hAnsi="Times New Roman" w:cs="Times New Roman"/>
        </w:rPr>
        <w:t xml:space="preserve">Критерии и показатели эффективности и результативности деятельности </w:t>
      </w:r>
    </w:p>
    <w:p w:rsidR="009B1777" w:rsidRPr="002878AD" w:rsidRDefault="009B1777" w:rsidP="00942F1B">
      <w:pPr>
        <w:pStyle w:val="ConsPlusTitle"/>
        <w:jc w:val="center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ГБУ ЛО</w:t>
      </w:r>
      <w:r w:rsidR="00942F1B">
        <w:rPr>
          <w:rFonts w:ascii="Times New Roman" w:hAnsi="Times New Roman" w:cs="Times New Roman"/>
        </w:rPr>
        <w:t xml:space="preserve"> </w:t>
      </w:r>
      <w:r w:rsidR="00942F1B" w:rsidRPr="00942F1B">
        <w:rPr>
          <w:rFonts w:ascii="Times New Roman" w:hAnsi="Times New Roman" w:cs="Times New Roman"/>
          <w:bCs/>
        </w:rPr>
        <w:t>«Ленинградское областное учреждение инжиниринга и кадастровой оценки»</w:t>
      </w:r>
    </w:p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1984"/>
        <w:gridCol w:w="1928"/>
        <w:gridCol w:w="1757"/>
      </w:tblGrid>
      <w:tr w:rsidR="009B1777" w:rsidRPr="002878AD">
        <w:tc>
          <w:tcPr>
            <w:tcW w:w="624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B1777" w:rsidRPr="002878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B1777" w:rsidRPr="002878AD">
              <w:rPr>
                <w:rFonts w:ascii="Times New Roman" w:hAnsi="Times New Roman" w:cs="Times New Roman"/>
              </w:rPr>
              <w:t>п</w:t>
            </w:r>
            <w:proofErr w:type="gramEnd"/>
            <w:r w:rsidR="009B1777" w:rsidRPr="002878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Целевые показатели эффективности и результативности деятельности учреждения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Критерии оценки эффективности и результативности деятельности учреждения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Период представления отчетности (за месяц/за квартал/ за год)</w:t>
            </w:r>
          </w:p>
        </w:tc>
      </w:tr>
      <w:tr w:rsidR="009B1777" w:rsidRPr="002878AD">
        <w:tc>
          <w:tcPr>
            <w:tcW w:w="9014" w:type="dxa"/>
            <w:gridSpan w:val="5"/>
          </w:tcPr>
          <w:p w:rsidR="009B1777" w:rsidRPr="002878AD" w:rsidRDefault="009B17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40"/>
            <w:bookmarkEnd w:id="2"/>
            <w:r w:rsidRPr="002878AD">
              <w:rPr>
                <w:rFonts w:ascii="Times New Roman" w:hAnsi="Times New Roman" w:cs="Times New Roman"/>
              </w:rPr>
              <w:t>1. Основная деятельность учреждения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F1B">
              <w:rPr>
                <w:rFonts w:ascii="Times New Roman" w:hAnsi="Times New Roman" w:cs="Times New Roman"/>
              </w:rPr>
              <w:t>Выполнение утвержденного Учреждению государственного задания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F1B">
              <w:rPr>
                <w:rFonts w:ascii="Times New Roman" w:hAnsi="Times New Roman" w:cs="Times New Roman"/>
              </w:rPr>
              <w:t>месячная, квартальная, годовая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F1B">
              <w:rPr>
                <w:rFonts w:ascii="Times New Roman" w:hAnsi="Times New Roman" w:cs="Times New Roman"/>
              </w:rPr>
              <w:t>Выполнение учреждением дополнительных к плановой деятельности работ (функций) по поручению учредителя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 xml:space="preserve">Обеспечение приема, учета, анализа </w:t>
            </w:r>
            <w:r w:rsidRPr="002878AD">
              <w:rPr>
                <w:rFonts w:ascii="Times New Roman" w:hAnsi="Times New Roman" w:cs="Times New Roman"/>
              </w:rPr>
              <w:lastRenderedPageBreak/>
              <w:t>поступающей информации, формирование отчетов, докладов по направлению работы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 xml:space="preserve">Отчет о выполнении </w:t>
            </w:r>
            <w:r w:rsidRPr="002878AD">
              <w:rPr>
                <w:rFonts w:ascii="Times New Roman" w:hAnsi="Times New Roman" w:cs="Times New Roman"/>
              </w:rPr>
              <w:lastRenderedPageBreak/>
              <w:t>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21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F1B">
              <w:rPr>
                <w:rFonts w:ascii="Times New Roman" w:hAnsi="Times New Roman" w:cs="Times New Roman"/>
              </w:rPr>
              <w:t>Организация электронного документооборота с органами, предоставляющими государственные и муниципальные услуги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F1B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Отсутствие обоснованных жалоб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1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F1B">
              <w:rPr>
                <w:rFonts w:ascii="Times New Roman" w:hAnsi="Times New Roman" w:cs="Times New Roman"/>
              </w:rPr>
              <w:t>Рассмотрение обращений и заявлений граждан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1" w:type="dxa"/>
          </w:tcPr>
          <w:p w:rsidR="009B1777" w:rsidRPr="002878AD" w:rsidRDefault="00942F1B" w:rsidP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Соблюдение норм трудового законодательства</w:t>
            </w:r>
          </w:p>
        </w:tc>
        <w:tc>
          <w:tcPr>
            <w:tcW w:w="1984" w:type="dxa"/>
          </w:tcPr>
          <w:p w:rsidR="00942F1B" w:rsidRPr="00942F1B" w:rsidRDefault="00942F1B" w:rsidP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F1B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42F1B" w:rsidP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F1B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1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8A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878AD">
              <w:rPr>
                <w:rFonts w:ascii="Times New Roman" w:hAnsi="Times New Roman" w:cs="Times New Roman"/>
              </w:rPr>
              <w:t xml:space="preserve"> выполнением планов сотрудников учреждения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месячная, квартальная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1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8A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878AD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42F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месячная, квартальная</w:t>
            </w:r>
          </w:p>
        </w:tc>
      </w:tr>
      <w:tr w:rsidR="009B1777" w:rsidRPr="002878AD">
        <w:tc>
          <w:tcPr>
            <w:tcW w:w="624" w:type="dxa"/>
          </w:tcPr>
          <w:p w:rsidR="009B1777" w:rsidRPr="00942F1B" w:rsidRDefault="00942F1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777" w:rsidRPr="002878AD">
        <w:tc>
          <w:tcPr>
            <w:tcW w:w="9014" w:type="dxa"/>
            <w:gridSpan w:val="5"/>
          </w:tcPr>
          <w:p w:rsidR="009B1777" w:rsidRPr="002878AD" w:rsidRDefault="009B17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100"/>
            <w:bookmarkEnd w:id="3"/>
            <w:r w:rsidRPr="002878AD">
              <w:rPr>
                <w:rFonts w:ascii="Times New Roman" w:hAnsi="Times New Roman" w:cs="Times New Roman"/>
              </w:rPr>
              <w:t>2. Финансово-экономическая деятельность, исполнительская дисциплина учреждения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Соблюдение учреждением финансовой дисциплины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Обеспечение своевременной оплаты за полученные товары, работы и услуги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Обеспечение своевременной и полной уплаты платежей, налогов по всем уровням бюджета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месячная, квартальная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Соблюдение сроков и порядка представления бюджетной и иной отчетности учреждения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месячная, квартальная, годовая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Своевременность выплаты заработной платы (за исключением неисполнения обязательств по независящим причинам)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</w:tbl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1. При получении максимального количества баллов с учетом периодичности представления отчетности руководитель учреждения получает ежемесячную премию в размере не более 100% от оклада и ежеквартальную премию не более 150% от оклада.</w:t>
      </w:r>
    </w:p>
    <w:p w:rsidR="009B1777" w:rsidRPr="002878AD" w:rsidRDefault="009B1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2. Средства экономии фонда заработной платы могут быть распределены на годовую премию.</w:t>
      </w:r>
    </w:p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1777" w:rsidRPr="002878AD" w:rsidRDefault="009B177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ПРИЛОЖЕНИЕ 2</w:t>
      </w:r>
    </w:p>
    <w:p w:rsidR="00827D52" w:rsidRPr="00827D52" w:rsidRDefault="00827D52" w:rsidP="00827D52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4" w:name="P145"/>
      <w:bookmarkEnd w:id="4"/>
      <w:r w:rsidRPr="00827D52">
        <w:rPr>
          <w:rFonts w:ascii="Times New Roman" w:hAnsi="Times New Roman" w:cs="Times New Roman"/>
          <w:b w:val="0"/>
        </w:rPr>
        <w:t>к приказу комитета</w:t>
      </w:r>
    </w:p>
    <w:p w:rsidR="00827D52" w:rsidRPr="00827D52" w:rsidRDefault="00827D52" w:rsidP="00827D5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27D52">
        <w:rPr>
          <w:rFonts w:ascii="Times New Roman" w:hAnsi="Times New Roman" w:cs="Times New Roman"/>
          <w:b w:val="0"/>
        </w:rPr>
        <w:t xml:space="preserve">Ленинградского областного </w:t>
      </w:r>
    </w:p>
    <w:p w:rsidR="00827D52" w:rsidRPr="00827D52" w:rsidRDefault="00827D52" w:rsidP="00827D5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27D52">
        <w:rPr>
          <w:rFonts w:ascii="Times New Roman" w:hAnsi="Times New Roman" w:cs="Times New Roman"/>
          <w:b w:val="0"/>
        </w:rPr>
        <w:t xml:space="preserve">комитета по управлению </w:t>
      </w:r>
    </w:p>
    <w:p w:rsidR="00827D52" w:rsidRPr="00827D52" w:rsidRDefault="00827D52" w:rsidP="00827D5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27D52">
        <w:rPr>
          <w:rFonts w:ascii="Times New Roman" w:hAnsi="Times New Roman" w:cs="Times New Roman"/>
          <w:b w:val="0"/>
        </w:rPr>
        <w:t>государственным имуществом</w:t>
      </w:r>
    </w:p>
    <w:p w:rsidR="00827D52" w:rsidRPr="00827D52" w:rsidRDefault="00827D52" w:rsidP="00827D5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27D52">
        <w:rPr>
          <w:rFonts w:ascii="Times New Roman" w:hAnsi="Times New Roman" w:cs="Times New Roman"/>
          <w:b w:val="0"/>
        </w:rPr>
        <w:t>от «____»__________2017 № ____</w:t>
      </w:r>
    </w:p>
    <w:p w:rsidR="00827D52" w:rsidRPr="00B877F0" w:rsidRDefault="00827D52" w:rsidP="00827D52">
      <w:pPr>
        <w:pStyle w:val="ConsPlusTitle"/>
        <w:jc w:val="right"/>
        <w:rPr>
          <w:rFonts w:ascii="Times New Roman" w:hAnsi="Times New Roman" w:cs="Times New Roman"/>
        </w:rPr>
      </w:pPr>
    </w:p>
    <w:p w:rsidR="009B1777" w:rsidRPr="002878AD" w:rsidRDefault="009B1777">
      <w:pPr>
        <w:pStyle w:val="ConsPlusTitle"/>
        <w:jc w:val="center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ОТЧЕТ</w:t>
      </w:r>
    </w:p>
    <w:p w:rsidR="009B1777" w:rsidRPr="002878AD" w:rsidRDefault="009B1777">
      <w:pPr>
        <w:pStyle w:val="ConsPlusTitle"/>
        <w:jc w:val="center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О ВЫПОЛНЕНИИ ПОКАЗАТЕЛЕЙ ЭФФЕКТИВНОСТИ И РЕЗУЛЬТАТИВНОСТИ</w:t>
      </w:r>
    </w:p>
    <w:p w:rsidR="009B1777" w:rsidRPr="002878AD" w:rsidRDefault="009B1777">
      <w:pPr>
        <w:pStyle w:val="ConsPlusTitle"/>
        <w:jc w:val="center"/>
        <w:rPr>
          <w:rFonts w:ascii="Times New Roman" w:hAnsi="Times New Roman" w:cs="Times New Roman"/>
        </w:rPr>
      </w:pPr>
      <w:r w:rsidRPr="002878AD">
        <w:rPr>
          <w:rFonts w:ascii="Times New Roman" w:hAnsi="Times New Roman" w:cs="Times New Roman"/>
        </w:rPr>
        <w:t>ДЕЯТЕЛЬНОСТИ ГБУ ЛО "ИНФОРМАЦИОННО-ТУРИСТСКИЙ ЦЕНТР"</w:t>
      </w:r>
    </w:p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1984"/>
        <w:gridCol w:w="1928"/>
        <w:gridCol w:w="1757"/>
      </w:tblGrid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878AD">
              <w:rPr>
                <w:rFonts w:ascii="Times New Roman" w:hAnsi="Times New Roman" w:cs="Times New Roman"/>
              </w:rPr>
              <w:t>п</w:t>
            </w:r>
            <w:proofErr w:type="gramEnd"/>
            <w:r w:rsidRPr="002878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Целевые показатели эффективности и результативности деятельности учреждения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Критерии оценки эффективности и результативности деятельности учреждения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Период представления отчетности (за месяц/за квартал/за год)</w:t>
            </w:r>
          </w:p>
        </w:tc>
      </w:tr>
      <w:tr w:rsidR="009B1777" w:rsidRPr="002878AD">
        <w:tc>
          <w:tcPr>
            <w:tcW w:w="9014" w:type="dxa"/>
            <w:gridSpan w:val="5"/>
          </w:tcPr>
          <w:p w:rsidR="009B1777" w:rsidRPr="002878AD" w:rsidRDefault="009B17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1. Основная деятельность учреждения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D52">
              <w:rPr>
                <w:rFonts w:ascii="Times New Roman" w:hAnsi="Times New Roman" w:cs="Times New Roman"/>
              </w:rPr>
              <w:t xml:space="preserve">Выполнение </w:t>
            </w:r>
            <w:r w:rsidRPr="00827D52">
              <w:rPr>
                <w:rFonts w:ascii="Times New Roman" w:hAnsi="Times New Roman" w:cs="Times New Roman"/>
              </w:rPr>
              <w:lastRenderedPageBreak/>
              <w:t>утвержденного Учреждению государственного задания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 xml:space="preserve">При выполнении </w:t>
            </w:r>
            <w:r w:rsidRPr="002878AD">
              <w:rPr>
                <w:rFonts w:ascii="Times New Roman" w:hAnsi="Times New Roman" w:cs="Times New Roman"/>
              </w:rPr>
              <w:lastRenderedPageBreak/>
              <w:t>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 xml:space="preserve">Отчет о </w:t>
            </w:r>
            <w:r w:rsidRPr="002878AD">
              <w:rPr>
                <w:rFonts w:ascii="Times New Roman" w:hAnsi="Times New Roman" w:cs="Times New Roman"/>
              </w:rPr>
              <w:lastRenderedPageBreak/>
              <w:t>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D52">
              <w:rPr>
                <w:rFonts w:ascii="Times New Roman" w:hAnsi="Times New Roman" w:cs="Times New Roman"/>
              </w:rPr>
              <w:lastRenderedPageBreak/>
              <w:t xml:space="preserve">месячная, </w:t>
            </w:r>
            <w:r w:rsidRPr="00827D52">
              <w:rPr>
                <w:rFonts w:ascii="Times New Roman" w:hAnsi="Times New Roman" w:cs="Times New Roman"/>
              </w:rPr>
              <w:lastRenderedPageBreak/>
              <w:t>квартальная, годовая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21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D52">
              <w:rPr>
                <w:rFonts w:ascii="Times New Roman" w:hAnsi="Times New Roman" w:cs="Times New Roman"/>
              </w:rPr>
              <w:t>Выполнение учреждением дополнительных к плановой деятельности работ (функций) по поручению учредителя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Обеспечение приема, учета, анализа поступающей информации, формирование отчетов, докладов по направлению работы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D52">
              <w:rPr>
                <w:rFonts w:ascii="Times New Roman" w:hAnsi="Times New Roman" w:cs="Times New Roman"/>
              </w:rPr>
              <w:t>Организация электронного документооборота с органами, предоставляющими государственные и муниципальные услуги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D52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Отсутствие обоснованных жалоб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1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D52">
              <w:rPr>
                <w:rFonts w:ascii="Times New Roman" w:hAnsi="Times New Roman" w:cs="Times New Roman"/>
              </w:rPr>
              <w:t>Рассмотрение обращений и заявлений граждан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1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Соблюдение норм трудового законодательства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827D52" w:rsidP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1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8A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878AD">
              <w:rPr>
                <w:rFonts w:ascii="Times New Roman" w:hAnsi="Times New Roman" w:cs="Times New Roman"/>
              </w:rPr>
              <w:t xml:space="preserve"> выполнением планов сотрудников учреждения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AC4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98">
              <w:rPr>
                <w:rFonts w:ascii="Times New Roman" w:hAnsi="Times New Roman" w:cs="Times New Roman"/>
              </w:rPr>
              <w:t>месячная, квартальная</w:t>
            </w:r>
          </w:p>
        </w:tc>
      </w:tr>
      <w:tr w:rsidR="009B1777" w:rsidRPr="002878AD">
        <w:tc>
          <w:tcPr>
            <w:tcW w:w="624" w:type="dxa"/>
          </w:tcPr>
          <w:p w:rsidR="009B1777" w:rsidRPr="00827D52" w:rsidRDefault="00827D5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2721" w:type="dxa"/>
          </w:tcPr>
          <w:p w:rsidR="009B1777" w:rsidRPr="002878AD" w:rsidRDefault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8A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878AD">
              <w:rPr>
                <w:rFonts w:ascii="Times New Roman" w:hAnsi="Times New Roman" w:cs="Times New Roman"/>
              </w:rPr>
              <w:t xml:space="preserve"> соблюдением законодательства </w:t>
            </w:r>
            <w:r w:rsidRPr="002878AD">
              <w:rPr>
                <w:rFonts w:ascii="Times New Roman" w:hAnsi="Times New Roman" w:cs="Times New Roman"/>
              </w:rPr>
              <w:lastRenderedPageBreak/>
              <w:t>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 xml:space="preserve">Отчет о выполнении </w:t>
            </w:r>
            <w:r w:rsidRPr="002878AD">
              <w:rPr>
                <w:rFonts w:ascii="Times New Roman" w:hAnsi="Times New Roman" w:cs="Times New Roman"/>
              </w:rPr>
              <w:lastRenderedPageBreak/>
              <w:t>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827D52" w:rsidP="00827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lastRenderedPageBreak/>
              <w:t>месячная, квартальная</w:t>
            </w:r>
          </w:p>
        </w:tc>
      </w:tr>
      <w:tr w:rsidR="009B1777" w:rsidRPr="002878AD">
        <w:tc>
          <w:tcPr>
            <w:tcW w:w="624" w:type="dxa"/>
          </w:tcPr>
          <w:p w:rsidR="009B1777" w:rsidRPr="003C3C30" w:rsidRDefault="003C3C3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?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777" w:rsidRPr="002878AD">
        <w:tc>
          <w:tcPr>
            <w:tcW w:w="9014" w:type="dxa"/>
            <w:gridSpan w:val="5"/>
          </w:tcPr>
          <w:p w:rsidR="009B1777" w:rsidRPr="002878AD" w:rsidRDefault="009B17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2. Финансово-экономическая деятельность, исполнительская дисциплина учреждения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Соблюдение учреждением финансовой дисциплины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Обеспечение своевременной оплаты за полученные товары, работы и услуги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Обеспечение своевременной и полной уплаты платежей, налогов по всем уровням бюджета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месячная, квартальная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Соблюдение сроков и порядка представления бюджетной и иной отчетности учреждения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месячная, квартальная, годовая</w:t>
            </w:r>
          </w:p>
        </w:tc>
      </w:tr>
      <w:tr w:rsidR="009B1777" w:rsidRPr="002878AD">
        <w:tc>
          <w:tcPr>
            <w:tcW w:w="62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Своевременность выплаты заработной платы (за исключением неисполнения обязательств по независящим причинам)</w:t>
            </w:r>
          </w:p>
        </w:tc>
        <w:tc>
          <w:tcPr>
            <w:tcW w:w="1984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При выполнении показателя -</w:t>
            </w:r>
          </w:p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28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Отчет о выполнении целевых показателей по прилагаемой форме</w:t>
            </w:r>
          </w:p>
        </w:tc>
        <w:tc>
          <w:tcPr>
            <w:tcW w:w="1757" w:type="dxa"/>
          </w:tcPr>
          <w:p w:rsidR="009B1777" w:rsidRPr="002878AD" w:rsidRDefault="009B1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8AD">
              <w:rPr>
                <w:rFonts w:ascii="Times New Roman" w:hAnsi="Times New Roman" w:cs="Times New Roman"/>
              </w:rPr>
              <w:t>месячная</w:t>
            </w:r>
          </w:p>
        </w:tc>
      </w:tr>
    </w:tbl>
    <w:p w:rsidR="009B1777" w:rsidRPr="002878AD" w:rsidRDefault="009B17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9B1777" w:rsidRPr="002878AD" w:rsidSect="00A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77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640C"/>
    <w:rsid w:val="00116E92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3DC5"/>
    <w:rsid w:val="00165B64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F2"/>
    <w:rsid w:val="00185AD8"/>
    <w:rsid w:val="00186467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507"/>
    <w:rsid w:val="001B2ACE"/>
    <w:rsid w:val="001B36B3"/>
    <w:rsid w:val="001B4CED"/>
    <w:rsid w:val="001B61DF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8AD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53D"/>
    <w:rsid w:val="002F44CE"/>
    <w:rsid w:val="002F45F5"/>
    <w:rsid w:val="002F4E39"/>
    <w:rsid w:val="002F5B43"/>
    <w:rsid w:val="00302BB4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BE4"/>
    <w:rsid w:val="00346D1D"/>
    <w:rsid w:val="00347A6B"/>
    <w:rsid w:val="003500D7"/>
    <w:rsid w:val="00354DFC"/>
    <w:rsid w:val="00355BD3"/>
    <w:rsid w:val="00356634"/>
    <w:rsid w:val="00362FB3"/>
    <w:rsid w:val="003645A4"/>
    <w:rsid w:val="00365AD1"/>
    <w:rsid w:val="00366F1D"/>
    <w:rsid w:val="00367C53"/>
    <w:rsid w:val="00374560"/>
    <w:rsid w:val="00374C7D"/>
    <w:rsid w:val="003773C8"/>
    <w:rsid w:val="0038281A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3C3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819CA"/>
    <w:rsid w:val="004820CA"/>
    <w:rsid w:val="004836F1"/>
    <w:rsid w:val="004857AE"/>
    <w:rsid w:val="00487EDE"/>
    <w:rsid w:val="004908E0"/>
    <w:rsid w:val="004924A0"/>
    <w:rsid w:val="00493219"/>
    <w:rsid w:val="00494EDB"/>
    <w:rsid w:val="00496042"/>
    <w:rsid w:val="00497567"/>
    <w:rsid w:val="004A23A5"/>
    <w:rsid w:val="004A2B17"/>
    <w:rsid w:val="004A4A83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9E8"/>
    <w:rsid w:val="004D74F5"/>
    <w:rsid w:val="004E0157"/>
    <w:rsid w:val="004E06E0"/>
    <w:rsid w:val="004E0C8C"/>
    <w:rsid w:val="004E1676"/>
    <w:rsid w:val="004E1B31"/>
    <w:rsid w:val="004E20CD"/>
    <w:rsid w:val="004E23BE"/>
    <w:rsid w:val="004E3AB2"/>
    <w:rsid w:val="004E72C6"/>
    <w:rsid w:val="004F0079"/>
    <w:rsid w:val="004F0F95"/>
    <w:rsid w:val="004F34D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8106C"/>
    <w:rsid w:val="00581678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356C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73A0"/>
    <w:rsid w:val="0079770F"/>
    <w:rsid w:val="007A0B35"/>
    <w:rsid w:val="007A0C17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20F6"/>
    <w:rsid w:val="008022B0"/>
    <w:rsid w:val="008024E6"/>
    <w:rsid w:val="008028FE"/>
    <w:rsid w:val="0080352E"/>
    <w:rsid w:val="008064F6"/>
    <w:rsid w:val="0080737C"/>
    <w:rsid w:val="00807DF6"/>
    <w:rsid w:val="00807E84"/>
    <w:rsid w:val="00811AF6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27D52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A23A7"/>
    <w:rsid w:val="008A3BFF"/>
    <w:rsid w:val="008A49FC"/>
    <w:rsid w:val="008A4BD5"/>
    <w:rsid w:val="008A4CE1"/>
    <w:rsid w:val="008A50C6"/>
    <w:rsid w:val="008A54FC"/>
    <w:rsid w:val="008A643D"/>
    <w:rsid w:val="008A6894"/>
    <w:rsid w:val="008B04AD"/>
    <w:rsid w:val="008B187F"/>
    <w:rsid w:val="008B18BB"/>
    <w:rsid w:val="008B3BAB"/>
    <w:rsid w:val="008B55B5"/>
    <w:rsid w:val="008B7F21"/>
    <w:rsid w:val="008C0A3E"/>
    <w:rsid w:val="008C1745"/>
    <w:rsid w:val="008C2249"/>
    <w:rsid w:val="008C4408"/>
    <w:rsid w:val="008C4B3D"/>
    <w:rsid w:val="008C5DCD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F66"/>
    <w:rsid w:val="008F1473"/>
    <w:rsid w:val="008F37C2"/>
    <w:rsid w:val="008F37D0"/>
    <w:rsid w:val="008F3C1C"/>
    <w:rsid w:val="009039F0"/>
    <w:rsid w:val="00903F9B"/>
    <w:rsid w:val="00904E67"/>
    <w:rsid w:val="00906253"/>
    <w:rsid w:val="009134C2"/>
    <w:rsid w:val="00913936"/>
    <w:rsid w:val="00913FAF"/>
    <w:rsid w:val="009149E6"/>
    <w:rsid w:val="009153DD"/>
    <w:rsid w:val="0091678C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2F1B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FF8"/>
    <w:rsid w:val="009B1777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36C4"/>
    <w:rsid w:val="00A65B0D"/>
    <w:rsid w:val="00A65B39"/>
    <w:rsid w:val="00A673E0"/>
    <w:rsid w:val="00A678DD"/>
    <w:rsid w:val="00A719C1"/>
    <w:rsid w:val="00A71B22"/>
    <w:rsid w:val="00A7237D"/>
    <w:rsid w:val="00A7306E"/>
    <w:rsid w:val="00A75119"/>
    <w:rsid w:val="00A766D8"/>
    <w:rsid w:val="00A776B8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C4098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477B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877F0"/>
    <w:rsid w:val="00B90C01"/>
    <w:rsid w:val="00B93C12"/>
    <w:rsid w:val="00B95BB5"/>
    <w:rsid w:val="00B97C27"/>
    <w:rsid w:val="00B97EE3"/>
    <w:rsid w:val="00BA1129"/>
    <w:rsid w:val="00BA1509"/>
    <w:rsid w:val="00BA186C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70B7"/>
    <w:rsid w:val="00DD760B"/>
    <w:rsid w:val="00DE01A8"/>
    <w:rsid w:val="00DE053E"/>
    <w:rsid w:val="00DE114C"/>
    <w:rsid w:val="00DE22EA"/>
    <w:rsid w:val="00DE2436"/>
    <w:rsid w:val="00DE3FE0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4D0B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4CF7"/>
    <w:rsid w:val="00F861F4"/>
    <w:rsid w:val="00F86547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1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1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1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1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C180CDFEFFDF90615A85B186B4BF09BAC1C21BB9F67E2479D56633FY8tEM" TargetMode="External"/><Relationship Id="rId5" Type="http://schemas.openxmlformats.org/officeDocument/2006/relationships/hyperlink" Target="consultantplus://offline/ref=6CBC180CDFEFFDF90615A85B186B4BF09BA21D26B89E67E2479D56633FY8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2017-07-21T06:41:00Z</cp:lastPrinted>
  <dcterms:created xsi:type="dcterms:W3CDTF">2017-09-07T10:58:00Z</dcterms:created>
  <dcterms:modified xsi:type="dcterms:W3CDTF">2017-09-07T10:58:00Z</dcterms:modified>
</cp:coreProperties>
</file>