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F" w:rsidRPr="004C569B" w:rsidRDefault="00086CC8" w:rsidP="00086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116" w:rsidRPr="004C569B" w:rsidRDefault="00D82116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3B2" w:rsidRPr="004C569B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CB33B2" w:rsidRPr="004C569B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</w:t>
      </w:r>
      <w:r w:rsidR="006509AE"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государственной услуги «Предоставление информации об объектах учета, содержащейся в реестре государственного имущества Ленинградской области», </w:t>
      </w:r>
      <w:proofErr w:type="gramStart"/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утвержденный</w:t>
      </w:r>
      <w:proofErr w:type="gramEnd"/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приказом Ленинградского областного комитета по</w:t>
      </w:r>
    </w:p>
    <w:p w:rsidR="00CB33B2" w:rsidRPr="004C569B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</w:p>
    <w:p w:rsidR="00CB33B2" w:rsidRPr="004C569B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9B">
        <w:rPr>
          <w:rFonts w:ascii="Times New Roman" w:eastAsia="Calibri" w:hAnsi="Times New Roman" w:cs="Times New Roman"/>
          <w:b/>
          <w:bCs/>
          <w:sz w:val="28"/>
          <w:szCs w:val="28"/>
        </w:rPr>
        <w:t>от 16 августа 2011 года № 96</w:t>
      </w:r>
    </w:p>
    <w:p w:rsidR="00FD10FF" w:rsidRPr="004C569B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4C569B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69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Pr="004C569B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</w:t>
      </w:r>
      <w:r w:rsidR="006509AE" w:rsidRPr="004C569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4C569B">
        <w:rPr>
          <w:rFonts w:ascii="Times New Roman" w:hAnsi="Times New Roman" w:cs="Times New Roman"/>
          <w:sz w:val="28"/>
          <w:szCs w:val="28"/>
        </w:rPr>
        <w:t>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</w:t>
      </w:r>
      <w:proofErr w:type="gramEnd"/>
      <w:r w:rsidRPr="004C569B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</w:t>
      </w:r>
      <w:r w:rsidRPr="004C569B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  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69B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FD10FF" w:rsidRPr="004C569B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47C56" w:rsidRPr="004C569B">
        <w:rPr>
          <w:rFonts w:ascii="Times New Roman" w:hAnsi="Times New Roman" w:cs="Times New Roman"/>
          <w:sz w:val="28"/>
          <w:szCs w:val="28"/>
        </w:rPr>
        <w:t>приложение к приказу Леноблкомимущества от 16 августа 2011 года № 96 «</w:t>
      </w:r>
      <w:r w:rsidRPr="004C569B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8" w:history="1">
        <w:r w:rsidRPr="004C56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569B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D82116" w:rsidRPr="004C569B">
        <w:rPr>
          <w:rFonts w:ascii="Times New Roman" w:hAnsi="Times New Roman" w:cs="Times New Roman"/>
          <w:sz w:val="28"/>
          <w:szCs w:val="28"/>
        </w:rPr>
        <w:t>авлени</w:t>
      </w:r>
      <w:r w:rsidR="006509AE" w:rsidRPr="004C569B">
        <w:rPr>
          <w:rFonts w:ascii="Times New Roman" w:hAnsi="Times New Roman" w:cs="Times New Roman"/>
          <w:sz w:val="28"/>
          <w:szCs w:val="28"/>
        </w:rPr>
        <w:t>я</w:t>
      </w:r>
      <w:r w:rsidR="00D82116" w:rsidRPr="004C569B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4C569B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учета, содержащейся в реестре государственного </w:t>
      </w:r>
      <w:r w:rsidR="00D82116" w:rsidRPr="004C569B">
        <w:rPr>
          <w:rFonts w:ascii="Times New Roman" w:hAnsi="Times New Roman" w:cs="Times New Roman"/>
          <w:sz w:val="28"/>
          <w:szCs w:val="28"/>
        </w:rPr>
        <w:t>имущества Ленинградской области»</w:t>
      </w:r>
      <w:r w:rsidRPr="004C569B">
        <w:rPr>
          <w:rFonts w:ascii="Times New Roman" w:hAnsi="Times New Roman" w:cs="Times New Roman"/>
          <w:sz w:val="28"/>
          <w:szCs w:val="28"/>
        </w:rPr>
        <w:t xml:space="preserve"> </w:t>
      </w:r>
      <w:r w:rsidR="005805E6" w:rsidRPr="004C569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4C569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148C7" w:rsidRPr="004C569B" w:rsidRDefault="00A148C7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44576" w:rsidRPr="004C569B">
        <w:rPr>
          <w:rFonts w:ascii="Times New Roman" w:hAnsi="Times New Roman" w:cs="Times New Roman"/>
          <w:sz w:val="28"/>
          <w:szCs w:val="28"/>
        </w:rPr>
        <w:t>четвертом подпункта 2</w:t>
      </w:r>
      <w:r w:rsidRPr="004C569B">
        <w:rPr>
          <w:rFonts w:ascii="Times New Roman" w:hAnsi="Times New Roman" w:cs="Times New Roman"/>
          <w:sz w:val="28"/>
          <w:szCs w:val="28"/>
        </w:rPr>
        <w:t xml:space="preserve"> </w:t>
      </w:r>
      <w:r w:rsidR="00844576" w:rsidRPr="004C569B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4C569B">
        <w:rPr>
          <w:rFonts w:ascii="Times New Roman" w:hAnsi="Times New Roman" w:cs="Times New Roman"/>
          <w:sz w:val="28"/>
          <w:szCs w:val="28"/>
        </w:rPr>
        <w:t>слово «комитет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C569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148C7" w:rsidRPr="004C569B" w:rsidRDefault="00A148C7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44576" w:rsidRPr="004C569B">
        <w:rPr>
          <w:rFonts w:ascii="Times New Roman" w:hAnsi="Times New Roman" w:cs="Times New Roman"/>
          <w:sz w:val="28"/>
          <w:szCs w:val="28"/>
        </w:rPr>
        <w:t xml:space="preserve">пятом подпункта 2 пункта 2.2 </w:t>
      </w:r>
      <w:r w:rsidRPr="004C569B">
        <w:rPr>
          <w:rFonts w:ascii="Times New Roman" w:hAnsi="Times New Roman" w:cs="Times New Roman"/>
          <w:sz w:val="28"/>
          <w:szCs w:val="28"/>
        </w:rPr>
        <w:t>слова «комитете или» исключить;</w:t>
      </w:r>
    </w:p>
    <w:p w:rsidR="00EC2049" w:rsidRPr="004C569B" w:rsidRDefault="00A148C7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пункт 2.3 </w:t>
      </w:r>
      <w:r w:rsidR="003E5EB4" w:rsidRPr="004C56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«Результатом предоставления государственной услуги является: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выписка из реестра государственного имущества Ленинградской области (далее - реестр);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уведомление об отсутствии объекта учета в реестре;</w:t>
      </w:r>
    </w:p>
    <w:p w:rsidR="00A148C7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информации об объектах учета, содержащейся в реестре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.»</w:t>
      </w:r>
      <w:r w:rsidR="00A148C7" w:rsidRPr="004C56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2598" w:rsidRPr="004C569B" w:rsidRDefault="000D2598" w:rsidP="003E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в абзаце пятом пункта 2.5 слова «учета и управления» заменить слов</w:t>
      </w:r>
      <w:r w:rsidR="00983AA5" w:rsidRPr="004C569B">
        <w:rPr>
          <w:rFonts w:ascii="Times New Roman" w:hAnsi="Times New Roman" w:cs="Times New Roman"/>
          <w:sz w:val="28"/>
          <w:szCs w:val="28"/>
        </w:rPr>
        <w:t>ом</w:t>
      </w:r>
      <w:r w:rsidRPr="004C569B">
        <w:rPr>
          <w:rFonts w:ascii="Times New Roman" w:hAnsi="Times New Roman" w:cs="Times New Roman"/>
          <w:sz w:val="28"/>
          <w:szCs w:val="28"/>
        </w:rPr>
        <w:t xml:space="preserve"> «реестра»;</w:t>
      </w:r>
    </w:p>
    <w:p w:rsidR="000D2598" w:rsidRPr="004C569B" w:rsidRDefault="000D2598" w:rsidP="003E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в абзаце</w:t>
      </w:r>
      <w:r w:rsidR="00983AA5" w:rsidRPr="004C569B">
        <w:rPr>
          <w:rFonts w:ascii="Times New Roman" w:hAnsi="Times New Roman" w:cs="Times New Roman"/>
          <w:sz w:val="28"/>
          <w:szCs w:val="28"/>
        </w:rPr>
        <w:t xml:space="preserve"> шестом пункта 2.5 слова «и внутренней структуры Ленинградского областного комитета по управлению государственным имуществом» исключить;</w:t>
      </w:r>
      <w:r w:rsidRPr="004C5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76" w:rsidRPr="004C569B" w:rsidRDefault="00844576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подпункт 3 пункта 2.6 исключить;</w:t>
      </w:r>
    </w:p>
    <w:p w:rsidR="00844576" w:rsidRPr="004C569B" w:rsidRDefault="00B95FB4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844576" w:rsidRPr="004C569B">
        <w:rPr>
          <w:rFonts w:ascii="Times New Roman" w:hAnsi="Times New Roman" w:cs="Times New Roman"/>
          <w:sz w:val="28"/>
          <w:szCs w:val="28"/>
        </w:rPr>
        <w:t>пункт</w:t>
      </w:r>
      <w:r w:rsidRPr="004C569B">
        <w:rPr>
          <w:rFonts w:ascii="Times New Roman" w:hAnsi="Times New Roman" w:cs="Times New Roman"/>
          <w:sz w:val="28"/>
          <w:szCs w:val="28"/>
        </w:rPr>
        <w:t>а</w:t>
      </w:r>
      <w:r w:rsidR="00844576" w:rsidRPr="004C569B">
        <w:rPr>
          <w:rFonts w:ascii="Times New Roman" w:hAnsi="Times New Roman" w:cs="Times New Roman"/>
          <w:sz w:val="28"/>
          <w:szCs w:val="28"/>
        </w:rPr>
        <w:t xml:space="preserve"> 2.7 </w:t>
      </w:r>
      <w:r w:rsidRPr="004C569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95FB4" w:rsidRPr="004C569B" w:rsidRDefault="00B95FB4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«- выписка из Единого государственного реестра юридических лиц (ЕГРЮЛ);</w:t>
      </w:r>
    </w:p>
    <w:p w:rsidR="00B95FB4" w:rsidRPr="004C569B" w:rsidRDefault="00B95FB4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- </w:t>
      </w:r>
      <w:r w:rsidR="0028651C" w:rsidRPr="004C569B">
        <w:rPr>
          <w:rFonts w:ascii="Times New Roman" w:hAnsi="Times New Roman" w:cs="Times New Roman"/>
          <w:sz w:val="28"/>
          <w:szCs w:val="28"/>
        </w:rPr>
        <w:t>сведения об оплате заявителем государственной пошлины за предоставление государственной услуги</w:t>
      </w:r>
      <w:proofErr w:type="gramStart"/>
      <w:r w:rsidR="00404823" w:rsidRPr="004C569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4823" w:rsidRPr="004C569B" w:rsidRDefault="00404823" w:rsidP="00D8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пункт 2.11 изложить в следующей редакции:</w:t>
      </w:r>
    </w:p>
    <w:p w:rsidR="005805E6" w:rsidRPr="004C569B" w:rsidRDefault="005805E6" w:rsidP="00D8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lastRenderedPageBreak/>
        <w:t xml:space="preserve">«2.11. Государственная услуга предоставляется комитетом платно (за исключением предоставления государственной услуги органам государственной власти Российской Федерации и Ленинградской области, органам и должностным лицам </w:t>
      </w:r>
      <w:r w:rsidR="00D82116" w:rsidRPr="004C569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04823" w:rsidRPr="004C56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D6DAE" w:rsidRPr="004C569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C569B">
        <w:rPr>
          <w:rFonts w:ascii="Times New Roman" w:hAnsi="Times New Roman" w:cs="Times New Roman"/>
          <w:sz w:val="28"/>
          <w:szCs w:val="28"/>
        </w:rPr>
        <w:t xml:space="preserve">объектов учета, </w:t>
      </w:r>
      <w:r w:rsidR="00FD6DAE" w:rsidRPr="004C569B">
        <w:rPr>
          <w:rFonts w:ascii="Times New Roman" w:hAnsi="Times New Roman" w:cs="Times New Roman"/>
          <w:sz w:val="28"/>
          <w:szCs w:val="28"/>
        </w:rPr>
        <w:t xml:space="preserve">владельцы которых </w:t>
      </w:r>
      <w:r w:rsidR="00F85B13" w:rsidRPr="004C569B">
        <w:rPr>
          <w:rFonts w:ascii="Times New Roman" w:hAnsi="Times New Roman" w:cs="Times New Roman"/>
          <w:sz w:val="28"/>
          <w:szCs w:val="28"/>
        </w:rPr>
        <w:t>име</w:t>
      </w:r>
      <w:r w:rsidR="00FD6DAE" w:rsidRPr="004C569B">
        <w:rPr>
          <w:rFonts w:ascii="Times New Roman" w:hAnsi="Times New Roman" w:cs="Times New Roman"/>
          <w:sz w:val="28"/>
          <w:szCs w:val="28"/>
        </w:rPr>
        <w:t>ют</w:t>
      </w:r>
      <w:r w:rsidR="00F85B13" w:rsidRPr="004C569B">
        <w:rPr>
          <w:rFonts w:ascii="Times New Roman" w:hAnsi="Times New Roman" w:cs="Times New Roman"/>
          <w:sz w:val="28"/>
          <w:szCs w:val="28"/>
        </w:rPr>
        <w:t xml:space="preserve"> с</w:t>
      </w:r>
      <w:r w:rsidRPr="004C569B">
        <w:rPr>
          <w:rFonts w:ascii="Times New Roman" w:hAnsi="Times New Roman" w:cs="Times New Roman"/>
          <w:sz w:val="28"/>
          <w:szCs w:val="28"/>
        </w:rPr>
        <w:t>видетельств</w:t>
      </w:r>
      <w:r w:rsidR="00404823" w:rsidRPr="004C569B">
        <w:rPr>
          <w:rFonts w:ascii="Times New Roman" w:hAnsi="Times New Roman" w:cs="Times New Roman"/>
          <w:sz w:val="28"/>
          <w:szCs w:val="28"/>
        </w:rPr>
        <w:t>о о внесении этих объектов учета в реестр</w:t>
      </w:r>
      <w:r w:rsidR="00D82116" w:rsidRPr="004C569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82116" w:rsidRPr="004C569B">
        <w:rPr>
          <w:rFonts w:ascii="Times New Roman" w:hAnsi="Times New Roman" w:cs="Times New Roman"/>
          <w:sz w:val="28"/>
          <w:szCs w:val="28"/>
        </w:rPr>
        <w:t>.</w:t>
      </w:r>
      <w:r w:rsidR="00A406B5" w:rsidRPr="004C569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06B5" w:rsidRPr="004C569B">
        <w:rPr>
          <w:rFonts w:ascii="Times New Roman" w:hAnsi="Times New Roman" w:cs="Times New Roman"/>
          <w:sz w:val="28"/>
          <w:szCs w:val="28"/>
        </w:rPr>
        <w:t>;</w:t>
      </w:r>
    </w:p>
    <w:p w:rsidR="00C94C80" w:rsidRPr="004C569B" w:rsidRDefault="00A406B5" w:rsidP="00D8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в абзаце третьем пункта 3.1.3.2 </w:t>
      </w:r>
      <w:r w:rsidR="004F5106" w:rsidRPr="004C569B">
        <w:rPr>
          <w:rFonts w:ascii="Times New Roman" w:hAnsi="Times New Roman" w:cs="Times New Roman"/>
          <w:sz w:val="28"/>
          <w:szCs w:val="28"/>
        </w:rPr>
        <w:t xml:space="preserve">и в абзаце втором пункта 3.1.4 </w:t>
      </w:r>
      <w:r w:rsidR="003E5EB4" w:rsidRPr="004C569B">
        <w:rPr>
          <w:rFonts w:ascii="Times New Roman" w:hAnsi="Times New Roman" w:cs="Times New Roman"/>
          <w:sz w:val="28"/>
          <w:szCs w:val="28"/>
        </w:rPr>
        <w:t>слова «(письма об отсутствии объекта учета в реестре)» заменить слова</w:t>
      </w:r>
      <w:r w:rsidR="00893533" w:rsidRPr="004C569B">
        <w:rPr>
          <w:rFonts w:ascii="Times New Roman" w:hAnsi="Times New Roman" w:cs="Times New Roman"/>
          <w:sz w:val="28"/>
          <w:szCs w:val="28"/>
        </w:rPr>
        <w:t>ми</w:t>
      </w:r>
      <w:r w:rsidR="003E5EB4" w:rsidRPr="004C569B">
        <w:rPr>
          <w:rFonts w:ascii="Times New Roman" w:hAnsi="Times New Roman" w:cs="Times New Roman"/>
          <w:sz w:val="28"/>
          <w:szCs w:val="28"/>
        </w:rPr>
        <w:t xml:space="preserve"> «либо уведомления</w:t>
      </w:r>
      <w:r w:rsidR="003E5EB4" w:rsidRPr="004C569B">
        <w:t xml:space="preserve"> </w:t>
      </w:r>
      <w:r w:rsidR="003E5EB4" w:rsidRPr="004C569B">
        <w:rPr>
          <w:rFonts w:ascii="Times New Roman" w:hAnsi="Times New Roman" w:cs="Times New Roman"/>
          <w:sz w:val="28"/>
          <w:szCs w:val="28"/>
        </w:rPr>
        <w:t>об отсутствии объекта учета</w:t>
      </w:r>
      <w:r w:rsidR="00893533" w:rsidRPr="004C569B">
        <w:rPr>
          <w:rFonts w:ascii="Times New Roman" w:hAnsi="Times New Roman" w:cs="Times New Roman"/>
          <w:sz w:val="28"/>
          <w:szCs w:val="28"/>
        </w:rPr>
        <w:t xml:space="preserve"> в реестре</w:t>
      </w:r>
      <w:proofErr w:type="gramStart"/>
      <w:r w:rsidR="006E7AE5" w:rsidRPr="004C569B">
        <w:rPr>
          <w:rFonts w:ascii="Times New Roman" w:hAnsi="Times New Roman" w:cs="Times New Roman"/>
          <w:sz w:val="28"/>
          <w:szCs w:val="28"/>
        </w:rPr>
        <w:t>.</w:t>
      </w:r>
      <w:r w:rsidR="00893533" w:rsidRPr="004C569B">
        <w:rPr>
          <w:rFonts w:ascii="Times New Roman" w:hAnsi="Times New Roman" w:cs="Times New Roman"/>
          <w:sz w:val="28"/>
          <w:szCs w:val="28"/>
        </w:rPr>
        <w:t>»</w:t>
      </w:r>
      <w:r w:rsidR="006E7AE5" w:rsidRPr="004C56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пункт</w:t>
      </w:r>
      <w:r w:rsidR="00C94C80" w:rsidRPr="004C569B">
        <w:rPr>
          <w:rFonts w:ascii="Times New Roman" w:hAnsi="Times New Roman" w:cs="Times New Roman"/>
          <w:sz w:val="28"/>
          <w:szCs w:val="28"/>
        </w:rPr>
        <w:t xml:space="preserve"> 3.1.3.5 изложить в следующей редакции: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выписка из реестра государственного имущества Ленинградской области;</w:t>
      </w:r>
    </w:p>
    <w:p w:rsidR="00EC2049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уведомление об отсутствии объекта учета в реестре;</w:t>
      </w:r>
    </w:p>
    <w:p w:rsidR="00C94C80" w:rsidRPr="004C569B" w:rsidRDefault="00EC2049" w:rsidP="00EC2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информации об объектах учета, содержащейся в реестре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.»</w:t>
      </w:r>
      <w:r w:rsidR="00C94C80" w:rsidRPr="004C56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1855" w:rsidRPr="004C569B" w:rsidRDefault="00131855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абзац второй пункта 3.2.3 исключить;</w:t>
      </w:r>
    </w:p>
    <w:p w:rsidR="00131855" w:rsidRPr="004C569B" w:rsidRDefault="00131855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абзац</w:t>
      </w:r>
      <w:r w:rsidR="00AA6174" w:rsidRPr="004C569B">
        <w:rPr>
          <w:rFonts w:ascii="Times New Roman" w:hAnsi="Times New Roman" w:cs="Times New Roman"/>
          <w:sz w:val="28"/>
          <w:szCs w:val="28"/>
        </w:rPr>
        <w:t>ы</w:t>
      </w:r>
      <w:r w:rsidRPr="004C569B"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="00AA6174" w:rsidRPr="004C569B">
        <w:rPr>
          <w:rFonts w:ascii="Times New Roman" w:hAnsi="Times New Roman" w:cs="Times New Roman"/>
          <w:sz w:val="28"/>
          <w:szCs w:val="28"/>
        </w:rPr>
        <w:t xml:space="preserve">и пятый </w:t>
      </w:r>
      <w:r w:rsidRPr="004C569B">
        <w:rPr>
          <w:rFonts w:ascii="Times New Roman" w:hAnsi="Times New Roman" w:cs="Times New Roman"/>
          <w:sz w:val="28"/>
          <w:szCs w:val="28"/>
        </w:rPr>
        <w:t>пункта 3.2.5 исключить;</w:t>
      </w:r>
    </w:p>
    <w:p w:rsidR="00480D11" w:rsidRPr="004C569B" w:rsidRDefault="00480D11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абзац четвертый пункта 3.2.7 после слов «средств связи</w:t>
      </w:r>
      <w:proofErr w:type="gramStart"/>
      <w:r w:rsidRPr="004C569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C569B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 способом,»</w:t>
      </w:r>
    </w:p>
    <w:p w:rsidR="00B658E4" w:rsidRPr="004C569B" w:rsidRDefault="004F5106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абзац пятый пункта 3.2.7 исключить</w:t>
      </w:r>
      <w:r w:rsidR="00131855" w:rsidRPr="004C569B">
        <w:rPr>
          <w:rFonts w:ascii="Times New Roman" w:hAnsi="Times New Roman" w:cs="Times New Roman"/>
          <w:sz w:val="28"/>
          <w:szCs w:val="28"/>
        </w:rPr>
        <w:t>;</w:t>
      </w:r>
    </w:p>
    <w:p w:rsidR="00131855" w:rsidRPr="004C569B" w:rsidRDefault="00131855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пункт 3.2.8. исключить</w:t>
      </w:r>
      <w:r w:rsidR="00AA6174" w:rsidRPr="004C569B">
        <w:rPr>
          <w:rFonts w:ascii="Times New Roman" w:hAnsi="Times New Roman" w:cs="Times New Roman"/>
          <w:sz w:val="28"/>
          <w:szCs w:val="28"/>
        </w:rPr>
        <w:t>;</w:t>
      </w:r>
    </w:p>
    <w:p w:rsidR="00AA6174" w:rsidRPr="004C569B" w:rsidRDefault="00AA6174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абзац второй пункта 3.2.9 исключить.</w:t>
      </w:r>
    </w:p>
    <w:p w:rsidR="00B658E4" w:rsidRPr="004C569B" w:rsidRDefault="00B85E45" w:rsidP="00B658E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П</w:t>
      </w:r>
      <w:r w:rsidR="00B658E4" w:rsidRPr="004C569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46A4A" w:rsidRPr="004C569B">
        <w:rPr>
          <w:rFonts w:ascii="Times New Roman" w:hAnsi="Times New Roman" w:cs="Times New Roman"/>
          <w:sz w:val="28"/>
          <w:szCs w:val="28"/>
        </w:rPr>
        <w:t>2</w:t>
      </w:r>
      <w:r w:rsidR="00B658E4" w:rsidRPr="004C569B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4C569B">
        <w:rPr>
          <w:rFonts w:ascii="Times New Roman" w:hAnsi="Times New Roman" w:cs="Times New Roman"/>
          <w:sz w:val="28"/>
          <w:szCs w:val="28"/>
        </w:rPr>
        <w:t>изложить согласно П</w:t>
      </w:r>
      <w:r w:rsidR="00B658E4" w:rsidRPr="004C569B">
        <w:rPr>
          <w:rFonts w:ascii="Times New Roman" w:hAnsi="Times New Roman" w:cs="Times New Roman"/>
          <w:sz w:val="28"/>
          <w:szCs w:val="28"/>
        </w:rPr>
        <w:t>риложени</w:t>
      </w:r>
      <w:r w:rsidRPr="004C569B">
        <w:rPr>
          <w:rFonts w:ascii="Times New Roman" w:hAnsi="Times New Roman" w:cs="Times New Roman"/>
          <w:sz w:val="28"/>
          <w:szCs w:val="28"/>
        </w:rPr>
        <w:t>ю</w:t>
      </w:r>
      <w:r w:rsidR="00B658E4" w:rsidRPr="004C569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FD10FF" w:rsidRPr="004C569B" w:rsidRDefault="00D82116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>2</w:t>
      </w:r>
      <w:r w:rsidR="00FD10FF" w:rsidRPr="004C56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0FF" w:rsidRPr="004C5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0FF" w:rsidRPr="004C569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111A4" w:rsidRPr="004C569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D10FF" w:rsidRPr="004C569B">
        <w:rPr>
          <w:rFonts w:ascii="Times New Roman" w:hAnsi="Times New Roman" w:cs="Times New Roman"/>
          <w:sz w:val="28"/>
          <w:szCs w:val="28"/>
        </w:rPr>
        <w:t xml:space="preserve">приказа возложить на первого заместителя председателя комитета </w:t>
      </w:r>
      <w:proofErr w:type="spellStart"/>
      <w:r w:rsidR="00FD10FF" w:rsidRPr="004C569B">
        <w:rPr>
          <w:rFonts w:ascii="Times New Roman" w:hAnsi="Times New Roman" w:cs="Times New Roman"/>
          <w:sz w:val="28"/>
          <w:szCs w:val="28"/>
        </w:rPr>
        <w:t>О.Е.Зинченко</w:t>
      </w:r>
      <w:proofErr w:type="spellEnd"/>
      <w:r w:rsidR="00FD10FF" w:rsidRPr="004C569B">
        <w:rPr>
          <w:rFonts w:ascii="Times New Roman" w:hAnsi="Times New Roman" w:cs="Times New Roman"/>
          <w:sz w:val="28"/>
          <w:szCs w:val="28"/>
        </w:rPr>
        <w:t>.</w:t>
      </w:r>
    </w:p>
    <w:p w:rsidR="00FD10FF" w:rsidRPr="004C569B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16" w:rsidRPr="004C569B" w:rsidRDefault="00D82116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4C569B" w:rsidRDefault="00FD10FF" w:rsidP="00D8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C569B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4C569B">
        <w:rPr>
          <w:rFonts w:ascii="Times New Roman" w:hAnsi="Times New Roman" w:cs="Times New Roman"/>
          <w:sz w:val="28"/>
          <w:szCs w:val="28"/>
        </w:rPr>
        <w:tab/>
      </w:r>
      <w:r w:rsidRPr="004C569B">
        <w:rPr>
          <w:rFonts w:ascii="Times New Roman" w:hAnsi="Times New Roman" w:cs="Times New Roman"/>
          <w:sz w:val="28"/>
          <w:szCs w:val="28"/>
        </w:rPr>
        <w:tab/>
      </w:r>
      <w:r w:rsidRPr="004C569B">
        <w:rPr>
          <w:rFonts w:ascii="Times New Roman" w:hAnsi="Times New Roman" w:cs="Times New Roman"/>
          <w:sz w:val="28"/>
          <w:szCs w:val="28"/>
        </w:rPr>
        <w:tab/>
      </w:r>
      <w:r w:rsidRPr="004C569B">
        <w:rPr>
          <w:rFonts w:ascii="Times New Roman" w:hAnsi="Times New Roman" w:cs="Times New Roman"/>
          <w:sz w:val="28"/>
          <w:szCs w:val="28"/>
        </w:rPr>
        <w:tab/>
      </w:r>
      <w:r w:rsidRPr="004C56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69B"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B85E45" w:rsidRPr="004C569B" w:rsidRDefault="00B85E45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B85E45" w:rsidRPr="004C569B" w:rsidRDefault="00B85E45" w:rsidP="00B85E45">
      <w:pPr>
        <w:tabs>
          <w:tab w:val="left" w:pos="142"/>
          <w:tab w:val="left" w:pos="284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proofErr w:type="spellStart"/>
      <w:r w:rsidRPr="004C5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4C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 </w:t>
      </w:r>
      <w:r w:rsidR="00AD7759" w:rsidRPr="004C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C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B85E45" w:rsidRPr="004C569B" w:rsidRDefault="00B85E45" w:rsidP="00B85E45">
      <w:pPr>
        <w:tabs>
          <w:tab w:val="left" w:pos="142"/>
          <w:tab w:val="left" w:pos="28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E45" w:rsidRPr="004C569B" w:rsidRDefault="00B85E45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pPr w:leftFromText="181" w:rightFromText="181" w:vertAnchor="text" w:horzAnchor="page" w:tblpX="7640" w:tblpY="-45"/>
        <w:tblOverlap w:val="never"/>
        <w:tblW w:w="0" w:type="auto"/>
        <w:tblLook w:val="04A0" w:firstRow="1" w:lastRow="0" w:firstColumn="1" w:lastColumn="0" w:noHBand="0" w:noVBand="1"/>
      </w:tblPr>
      <w:tblGrid>
        <w:gridCol w:w="4184"/>
      </w:tblGrid>
      <w:tr w:rsidR="004C569B" w:rsidRPr="004C569B" w:rsidTr="00355C5D">
        <w:tc>
          <w:tcPr>
            <w:tcW w:w="4184" w:type="dxa"/>
            <w:shd w:val="clear" w:color="auto" w:fill="auto"/>
            <w:vAlign w:val="center"/>
          </w:tcPr>
          <w:p w:rsidR="005D163F" w:rsidRPr="004C569B" w:rsidRDefault="005D163F" w:rsidP="005D163F">
            <w:pPr>
              <w:tabs>
                <w:tab w:val="left" w:pos="142"/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D163F" w:rsidRPr="004C569B" w:rsidRDefault="005D163F" w:rsidP="005D1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3F" w:rsidRPr="004C569B" w:rsidRDefault="005D163F" w:rsidP="005D1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3F" w:rsidRPr="004C569B" w:rsidRDefault="005D163F" w:rsidP="005D1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Блок-схема </w:t>
      </w:r>
    </w:p>
    <w:p w:rsidR="005D163F" w:rsidRPr="004C569B" w:rsidRDefault="005D163F" w:rsidP="005D163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государственной услуги</w:t>
      </w:r>
    </w:p>
    <w:p w:rsidR="00B85E45" w:rsidRPr="004C569B" w:rsidRDefault="005D163F" w:rsidP="00B46A4A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569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EF1CF43" wp14:editId="0DA91BAE">
                <wp:extent cx="6480175" cy="7574280"/>
                <wp:effectExtent l="0" t="0" r="15875" b="0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25200"/>
                            <a:ext cx="6480175" cy="314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>Обращение заявителя за предоставлением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47115" y="1092583"/>
                            <a:ext cx="4999635" cy="41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Pr="00227A80" w:rsidRDefault="005D163F" w:rsidP="005D163F">
                              <w:pPr>
                                <w:contextualSpacing/>
                                <w:jc w:val="center"/>
                              </w:pPr>
                              <w:r w:rsidRPr="00227A80">
                                <w:t>Передача заявления и прилагаемых к нему документов в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6" y="490042"/>
                            <a:ext cx="1645782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257" y="490492"/>
                            <a:ext cx="1695643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>ПГУ</w:t>
                              </w:r>
                              <w:r w:rsidR="00131855">
                                <w:t xml:space="preserve"> ЛО</w:t>
                              </w:r>
                              <w:r>
                                <w:t>/ЕПГУ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6"/>
                        <wps:cNvCnPr>
                          <a:cxnSpLocks noChangeShapeType="1"/>
                          <a:stCxn id="80" idx="2"/>
                          <a:endCxn id="85" idx="0"/>
                        </wps:cNvCnPr>
                        <wps:spPr bwMode="auto">
                          <a:xfrm rot="5400000">
                            <a:off x="2360930" y="-389117"/>
                            <a:ext cx="150747" cy="160757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57"/>
                        <wps:cNvCnPr>
                          <a:cxnSpLocks noChangeShapeType="1"/>
                          <a:stCxn id="80" idx="2"/>
                          <a:endCxn id="86" idx="0"/>
                        </wps:cNvCnPr>
                        <wps:spPr bwMode="auto">
                          <a:xfrm rot="16200000" flipH="1">
                            <a:off x="3958985" y="-379603"/>
                            <a:ext cx="151197" cy="15889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373"/>
                            <a:ext cx="6480175" cy="30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>Регистрация заявления и прилагаемых к нему документов – 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0"/>
                        <wps:cNvCnPr>
                          <a:cxnSpLocks noChangeShapeType="1"/>
                          <a:stCxn id="85" idx="2"/>
                          <a:endCxn id="83" idx="0"/>
                        </wps:cNvCnPr>
                        <wps:spPr bwMode="auto">
                          <a:xfrm rot="16200000" flipH="1">
                            <a:off x="2328802" y="174451"/>
                            <a:ext cx="221847" cy="161441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61"/>
                        <wps:cNvCnPr>
                          <a:cxnSpLocks noChangeShapeType="1"/>
                          <a:stCxn id="83" idx="2"/>
                          <a:endCxn id="90" idx="0"/>
                        </wps:cNvCnPr>
                        <wps:spPr bwMode="auto">
                          <a:xfrm rot="5400000">
                            <a:off x="3144963" y="1604402"/>
                            <a:ext cx="197097" cy="68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2815"/>
                            <a:ext cx="6476036" cy="36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>Рассмотрение заявления и прилагаемых к нему документов – 9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64"/>
                        <wps:cNvCnPr>
                          <a:cxnSpLocks noChangeShapeType="1"/>
                          <a:stCxn id="90" idx="2"/>
                          <a:endCxn id="95" idx="0"/>
                        </wps:cNvCnPr>
                        <wps:spPr bwMode="auto">
                          <a:xfrm flipH="1">
                            <a:off x="3238018" y="2011468"/>
                            <a:ext cx="2070" cy="181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74656"/>
                            <a:ext cx="1381537" cy="700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Pr="006D1531" w:rsidRDefault="005D163F" w:rsidP="005D163F">
                              <w:pPr>
                                <w:jc w:val="center"/>
                              </w:pPr>
                              <w:r w:rsidRPr="006D1531">
                                <w:t>Документы представлены не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45269" y="2774657"/>
                            <a:ext cx="3934906" cy="267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Default="005D163F" w:rsidP="005D163F">
                              <w:pPr>
                                <w:jc w:val="center"/>
                              </w:pPr>
                              <w:r>
                                <w:t xml:space="preserve">Документы </w:t>
                              </w:r>
                              <w:r w:rsidR="000E12EA">
                                <w:t>направлены</w:t>
                              </w:r>
                              <w:r>
                                <w:t xml:space="preserve">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67"/>
                        <wps:cNvCnPr>
                          <a:cxnSpLocks noChangeShapeType="1"/>
                          <a:stCxn id="95" idx="2"/>
                          <a:endCxn id="161" idx="0"/>
                        </wps:cNvCnPr>
                        <wps:spPr bwMode="auto">
                          <a:xfrm rot="5400000">
                            <a:off x="1854371" y="1391008"/>
                            <a:ext cx="220047" cy="25472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68"/>
                        <wps:cNvCnPr>
                          <a:cxnSpLocks noChangeShapeType="1"/>
                          <a:stCxn id="95" idx="2"/>
                          <a:endCxn id="163" idx="0"/>
                        </wps:cNvCnPr>
                        <wps:spPr bwMode="auto">
                          <a:xfrm rot="16200000" flipH="1">
                            <a:off x="3765346" y="2027281"/>
                            <a:ext cx="220048" cy="12747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665913"/>
                            <a:ext cx="1381537" cy="896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Pr="00776066" w:rsidRDefault="005D163F" w:rsidP="005D163F">
                              <w:pPr>
                                <w:jc w:val="center"/>
                              </w:pPr>
                              <w:r w:rsidRPr="00776066">
                                <w:t>Уведомление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72"/>
                        <wps:cNvCnPr>
                          <a:cxnSpLocks noChangeShapeType="1"/>
                          <a:stCxn id="161" idx="2"/>
                          <a:endCxn id="166" idx="0"/>
                        </wps:cNvCnPr>
                        <wps:spPr bwMode="auto">
                          <a:xfrm>
                            <a:off x="690769" y="3474720"/>
                            <a:ext cx="1" cy="191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77"/>
                        <wps:cNvCnPr>
                          <a:cxnSpLocks noChangeShapeType="1"/>
                          <a:stCxn id="163" idx="2"/>
                          <a:endCxn id="2" idx="0"/>
                        </wps:cNvCnPr>
                        <wps:spPr bwMode="auto">
                          <a:xfrm flipH="1">
                            <a:off x="4511706" y="3041965"/>
                            <a:ext cx="1016" cy="326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512722" y="3734941"/>
                            <a:ext cx="0" cy="1877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7262" y="4801345"/>
                            <a:ext cx="6438774" cy="533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63F" w:rsidRPr="00D60045" w:rsidRDefault="00131855" w:rsidP="005D163F">
                              <w:pPr>
                                <w:jc w:val="center"/>
                              </w:pPr>
                              <w:r>
                                <w:t>Н</w:t>
                              </w:r>
                              <w:r w:rsidR="005D163F" w:rsidRPr="00D60045">
                                <w:t>аправление заявителю результата предоставления государственной услуги спо</w:t>
                              </w:r>
                              <w:r w:rsidR="005D163F">
                                <w:t>собом, указанным в заявлении – 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86"/>
                        <wps:cNvCnPr>
                          <a:cxnSpLocks noChangeShapeType="1"/>
                          <a:stCxn id="166" idx="2"/>
                          <a:endCxn id="182" idx="0"/>
                        </wps:cNvCnPr>
                        <wps:spPr bwMode="auto">
                          <a:xfrm rot="16200000" flipH="1">
                            <a:off x="1854274" y="3398970"/>
                            <a:ext cx="238870" cy="25658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87"/>
                        <wps:cNvCnPr>
                          <a:cxnSpLocks noChangeShapeType="1"/>
                          <a:stCxn id="2" idx="2"/>
                          <a:endCxn id="182" idx="0"/>
                        </wps:cNvCnPr>
                        <wps:spPr bwMode="auto">
                          <a:xfrm rot="5400000">
                            <a:off x="3583768" y="3873407"/>
                            <a:ext cx="600820" cy="12550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88"/>
                        <wps:cNvCnPr>
                          <a:cxnSpLocks noChangeShapeType="1"/>
                          <a:stCxn id="86" idx="2"/>
                          <a:endCxn id="83" idx="0"/>
                        </wps:cNvCnPr>
                        <wps:spPr bwMode="auto">
                          <a:xfrm rot="5400000">
                            <a:off x="3927308" y="190811"/>
                            <a:ext cx="221397" cy="15821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2547375" y="3368233"/>
                            <a:ext cx="3928661" cy="8322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D163F" w:rsidRPr="00C92AB2" w:rsidRDefault="005D163F" w:rsidP="005D163F">
                              <w:pPr>
                                <w:jc w:val="center"/>
                              </w:pPr>
                              <w:r w:rsidRPr="00C92AB2">
                                <w:t xml:space="preserve">Подготовка выписки из реестра государственного имущества Ленинградской области </w:t>
                              </w:r>
                              <w:r w:rsidR="00131855">
                                <w:t xml:space="preserve">либо уведомления </w:t>
                              </w:r>
                              <w:r w:rsidRPr="00C92AB2">
                                <w:t>об отсутствии объекта учета в реестре</w:t>
                              </w:r>
                              <w:r w:rsidR="004A179C">
                                <w:t xml:space="preserve"> </w:t>
                              </w:r>
                              <w:r w:rsidR="004A179C" w:rsidRPr="00C92AB2">
                                <w:t>государственного имущества Ленинградской област</w:t>
                              </w:r>
                              <w:r w:rsidR="004A179C">
                                <w:t>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7" o:spid="_x0000_s1026" editas="canvas" style="width:510.25pt;height:596.4pt;mso-position-horizontal-relative:char;mso-position-vertical-relative:line" coordsize="64801,7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75742;visibility:visible;mso-wrap-style:square">
                  <v:fill o:detectmouseclick="t"/>
                  <v:path o:connecttype="none"/>
                </v:shape>
                <v:rect id="Rectangle 48" o:spid="_x0000_s1028" style="position:absolute;top:252;width:64801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>Обращение заявителя за предоставлением государственной услуги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7471;top:10925;width:49996;height: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5D163F" w:rsidRPr="00227A80" w:rsidRDefault="005D163F" w:rsidP="005D163F">
                        <w:pPr>
                          <w:contextualSpacing/>
                          <w:jc w:val="center"/>
                        </w:pPr>
                        <w:r w:rsidRPr="00227A80">
                          <w:t>Передача заявления и прилагаемых к нему документов в комитет</w:t>
                        </w:r>
                      </w:p>
                    </w:txbxContent>
                  </v:textbox>
                </v:shape>
                <v:shape id="Text Box 53" o:spid="_x0000_s1030" type="#_x0000_t202" style="position:absolute;left:8096;top:4900;width:16458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>МФЦ</w:t>
                        </w:r>
                      </w:p>
                    </w:txbxContent>
                  </v:textbox>
                </v:shape>
                <v:shape id="Text Box 54" o:spid="_x0000_s1031" type="#_x0000_t202" style="position:absolute;left:39812;top:4904;width:16957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>ПГУ</w:t>
                        </w:r>
                        <w:r w:rsidR="00131855">
                          <w:t xml:space="preserve"> ЛО</w:t>
                        </w:r>
                        <w:r>
                          <w:t>/ЕПГУ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6" o:spid="_x0000_s1032" type="#_x0000_t34" style="position:absolute;left:23609;top:-3892;width:1508;height:1607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9J/sEAAADbAAAADwAAAGRycy9kb3ducmV2LnhtbERPTYvCMBC9C/6HMAt703Q9LNI1igpC&#10;D4pYlWVvQzPbVJtJaVKt/94cBI+P9z1b9LYWN2p95VjB1zgBQVw4XXGp4HTcjKYgfEDWWDsmBQ/y&#10;sJgPBzNMtbvzgW55KEUMYZ+iAhNCk0rpC0MW/dg1xJH7d63FEGFbSt3iPYbbWk6S5FtarDg2GGxo&#10;bai45p1V8HfeldvHfpUvMcs6c1pfut/tRanPj375AyJQH97ilzvTCqZxbPwSf4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70n+wQAAANsAAAAPAAAAAAAAAAAAAAAA&#10;AKECAABkcnMvZG93bnJldi54bWxQSwUGAAAAAAQABAD5AAAAjwMAAAAA&#10;">
                  <v:stroke endarrow="block"/>
                </v:shape>
                <v:shape id="AutoShape 57" o:spid="_x0000_s1033" type="#_x0000_t34" style="position:absolute;left:39589;top:-3797;width:1512;height:1589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Bm9sIAAADbAAAADwAAAGRycy9kb3ducmV2LnhtbESP3YrCMBSE7wXfIRzBO00V2W1ro4gg&#10;erOw/jzAsTn9weakNFGrT79ZWNjLYWa+YbJ1bxrxoM7VlhXMphEI4tzqmksFl/NuEoNwHlljY5kU&#10;vMjBejUcZJhq++QjPU6+FAHCLkUFlfdtKqXLKzLoprYlDl5hO4M+yK6UusNngJtGzqPoQxqsOSxU&#10;2NK2ovx2uhsFi5c7vukrlvPvMklyF33uC74qNR71myUIT73/D/+1D1pBnMDvl/A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Bm9sIAAADbAAAADwAAAAAAAAAAAAAA&#10;AAChAgAAZHJzL2Rvd25yZXYueG1sUEsFBgAAAAAEAAQA+QAAAJADAAAAAA==&#10;">
                  <v:stroke endarrow="block"/>
                </v:shape>
                <v:shape id="Text Box 58" o:spid="_x0000_s1034" type="#_x0000_t202" style="position:absolute;top:17063;width:64801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>Регистрация заявления и прилагаемых к нему документов – 3 дня</w:t>
                        </w:r>
                      </w:p>
                    </w:txbxContent>
                  </v:textbox>
                </v:shape>
                <v:shape id="AutoShape 60" o:spid="_x0000_s1035" type="#_x0000_t34" style="position:absolute;left:23288;top:1744;width:2218;height:161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1iWsEAAADbAAAADwAAAGRycy9kb3ducmV2LnhtbESP3YrCMBSE7xd8h3AE79bUImqrUWRB&#10;9Ebw7wGOzbEtNielyWr16Y0geDnMzDfMbNGaStyocaVlBYN+BII4s7rkXMHpuPqdgHAeWWNlmRQ8&#10;yMFi3vmZYartnfd0O/hcBAi7FBUU3teplC4ryKDr25o4eBfbGPRBNrnUDd4D3FQyjqKRNFhyWCiw&#10;pr+Csuvh3ygYPtz+SduJjHd5kmQuGq8vfFaq122XUxCeWv8Nf9obrSCJ4f0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WJawQAAANsAAAAPAAAAAAAAAAAAAAAA&#10;AKECAABkcnMvZG93bnJldi54bWxQSwUGAAAAAAQABAD5AAAAjwMAAAAA&#10;">
                  <v:stroke endarrow="block"/>
                </v:shape>
                <v:shape id="AutoShape 61" o:spid="_x0000_s1036" type="#_x0000_t34" style="position:absolute;left:31449;top:16043;width:1971;height:6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NUsUAAADbAAAADwAAAGRycy9kb3ducmV2LnhtbESPQWvCQBSE74L/YXmF3nTTFkqNrqJC&#10;IQdLMSri7ZF9zcZm34bsRuO/7woFj8PMfMPMFr2txYVaXzlW8DJOQBAXTldcKtjvPkcfIHxA1lg7&#10;JgU38rCYDwczTLW78pYueShFhLBPUYEJoUml9IUhi37sGuLo/bjWYoiyLaVu8RrhtpavSfIuLVYc&#10;Fww2tDZU/OadVXA6fJWb2/cqX2KWdWa/PnfHzVmp56d+OQURqA+P8H870wom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JNUsUAAADbAAAADwAAAAAAAAAA&#10;AAAAAAChAgAAZHJzL2Rvd25yZXYueG1sUEsFBgAAAAAEAAQA+QAAAJMDAAAAAA==&#10;">
                  <v:stroke endarrow="block"/>
                </v:shape>
                <v:shape id="Text Box 63" o:spid="_x0000_s1037" type="#_x0000_t202" style="position:absolute;top:21928;width:64760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>Рассмотрение заявления и прилагаемых к нему документов – 9 дней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38" type="#_x0000_t32" style="position:absolute;left:32380;top:20114;width:20;height:18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Ad8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8E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gHfDAAAA3AAAAA8AAAAAAAAAAAAA&#10;AAAAoQIAAGRycy9kb3ducmV2LnhtbFBLBQYAAAAABAAEAPkAAACRAwAAAAA=&#10;">
                  <v:stroke endarrow="block"/>
                </v:shape>
                <v:shape id="Text Box 65" o:spid="_x0000_s1039" type="#_x0000_t202" style="position:absolute;top:27746;width:13815;height:7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5D163F" w:rsidRPr="006D1531" w:rsidRDefault="005D163F" w:rsidP="005D163F">
                        <w:pPr>
                          <w:jc w:val="center"/>
                        </w:pPr>
                        <w:r w:rsidRPr="006D1531">
                          <w:t>Документы представлены не в полном объеме</w:t>
                        </w:r>
                      </w:p>
                    </w:txbxContent>
                  </v:textbox>
                </v:shape>
                <v:shape id="Text Box 66" o:spid="_x0000_s1040" type="#_x0000_t202" style="position:absolute;left:25452;top:27746;width:39349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5D163F" w:rsidRDefault="005D163F" w:rsidP="005D163F">
                        <w:pPr>
                          <w:jc w:val="center"/>
                        </w:pPr>
                        <w:r>
                          <w:t xml:space="preserve">Документы </w:t>
                        </w:r>
                        <w:r w:rsidR="000E12EA">
                          <w:t>направлены</w:t>
                        </w:r>
                        <w:r>
                          <w:t xml:space="preserve"> в полном объеме</w:t>
                        </w:r>
                      </w:p>
                    </w:txbxContent>
                  </v:textbox>
                </v:shape>
                <v:shape id="AutoShape 67" o:spid="_x0000_s1041" type="#_x0000_t34" style="position:absolute;left:18544;top:13909;width:2200;height:254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kHcQAAADcAAAADwAAAGRycy9kb3ducmV2LnhtbERPTWvCQBC9F/wPyxR6q5uKSEldgxWE&#10;HCxiaim9DdlpNml2NmQ3Gv+9KxS8zeN9zjIbbStO1PvasYKXaQKCuHS65krB8XP7/ArCB2SNrWNS&#10;cCEP2WrysMRUuzMf6FSESsQQ9ikqMCF0qZS+NGTRT11HHLlf11sMEfaV1D2eY7ht5SxJFtJizbHB&#10;YEcbQ+VfMVgFP18f1e6yfy/WmOeDOW6a4XvXKPX0OK7fQAQaw1387851nL+Yw+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KQdxAAAANwAAAAPAAAAAAAAAAAA&#10;AAAAAKECAABkcnMvZG93bnJldi54bWxQSwUGAAAAAAQABAD5AAAAkgMAAAAA&#10;">
                  <v:stroke endarrow="block"/>
                </v:shape>
                <v:shape id="AutoShape 68" o:spid="_x0000_s1042" type="#_x0000_t34" style="position:absolute;left:37654;top:20272;width:2200;height:127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+lcAAAADcAAAADwAAAGRycy9kb3ducmV2LnhtbERPy6rCMBDdC/5DGMGdporPXqOIILoR&#10;tN4PmNuMbbnNpDRRq19vBMHdHM5zFqvGlOJGtSssKxj0IxDEqdUFZwp+z9veDITzyBpLy6TgQQ5W&#10;y3ZrgbG2dz7RLfGZCCHsYlSQe1/FUro0J4OubyviwF1sbdAHWGdS13gP4aaUwyiaSIMFh4YcK9rk&#10;lP4nV6Ng9HCnJx1mcnjM5vPURdPdhf+U6naa9Q8IT43/ij/uvQ7zJ2N4PxMu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W/pXAAAAA3AAAAA8AAAAAAAAAAAAAAAAA&#10;oQIAAGRycy9kb3ducmV2LnhtbFBLBQYAAAAABAAEAPkAAACOAwAAAAA=&#10;">
                  <v:stroke endarrow="block"/>
                </v:shape>
                <v:shape id="Text Box 69" o:spid="_x0000_s1043" type="#_x0000_t202" style="position:absolute;top:36659;width:13815;height:8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5D163F" w:rsidRPr="00776066" w:rsidRDefault="005D163F" w:rsidP="005D163F">
                        <w:pPr>
                          <w:jc w:val="center"/>
                        </w:pPr>
                        <w:r w:rsidRPr="00776066">
                          <w:t>Уведомление об отказе в предоставлении услуги</w:t>
                        </w:r>
                      </w:p>
                    </w:txbxContent>
                  </v:textbox>
                </v:shape>
                <v:shape id="AutoShape 72" o:spid="_x0000_s1044" type="#_x0000_t32" style="position:absolute;left:6907;top:34747;width:0;height:19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  <v:stroke endarrow="block"/>
                </v:shape>
                <v:shape id="AutoShape 77" o:spid="_x0000_s1045" type="#_x0000_t32" style="position:absolute;left:45117;top:30419;width:10;height:32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QqcEAAADcAAAADwAAAGRycy9kb3ducmV2LnhtbERPTWsCMRC9C/6HMEJvmrVYla1RVBCk&#10;F1EL9ThsprvBzWTZpJv13zdCobd5vM9ZbXpbi45abxwrmE4yEMSF04ZLBZ/Xw3gJwgdkjbVjUvAg&#10;D5v1cLDCXLvIZ+ouoRQphH2OCqoQmlxKX1Rk0U9cQ5y4b9daDAm2pdQtxhRua/maZXNp0XBqqLCh&#10;fUXF/fJjFZh4Ml1z3Mfdx9fN60jm8eaMUi+jfvsOIlAf/sV/7qNO8x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kxCpwQAAANwAAAAPAAAAAAAAAAAAAAAA&#10;AKECAABkcnMvZG93bnJldi54bWxQSwUGAAAAAAQABAD5AAAAjwMAAAAA&#10;">
                  <v:stroke endarrow="block"/>
                </v:shape>
                <v:shape id="AutoShape 80" o:spid="_x0000_s1046" type="#_x0000_t32" style="position:absolute;left:45127;top:37349;width:0;height:1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<v:stroke endarrow="block"/>
                </v:shape>
                <v:shape id="Text Box 85" o:spid="_x0000_s1047" type="#_x0000_t202" style="position:absolute;left:372;top:48013;width:64388;height:5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<v:textbox>
                    <w:txbxContent>
                      <w:p w:rsidR="005D163F" w:rsidRPr="00D60045" w:rsidRDefault="00131855" w:rsidP="005D163F">
                        <w:pPr>
                          <w:jc w:val="center"/>
                        </w:pPr>
                        <w:r>
                          <w:t>Н</w:t>
                        </w:r>
                        <w:r w:rsidR="005D163F" w:rsidRPr="00D60045">
                          <w:t>аправление заявителю результата предоставления государственной услуги спо</w:t>
                        </w:r>
                        <w:r w:rsidR="005D163F">
                          <w:t>собом, указанным в заявлении – 3 дня</w:t>
                        </w:r>
                      </w:p>
                    </w:txbxContent>
                  </v:textbox>
                </v:shape>
                <v:shape id="AutoShape 86" o:spid="_x0000_s1048" type="#_x0000_t34" style="position:absolute;left:18542;top:33989;width:2389;height:256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lgMIAAADcAAAADwAAAGRycy9kb3ducmV2LnhtbERP22rCQBB9F/yHZYS+6UYrbRJdpRRK&#10;fREa9QPG7OSC2dmQ3WrSr3cFoW9zONdZb3vTiCt1rrasYD6LQBDnVtdcKjgdv6YxCOeRNTaWScFA&#10;Drab8WiNqbY3zuh68KUIIexSVFB536ZSurwig25mW+LAFbYz6APsSqk7vIVw08hFFL1JgzWHhgpb&#10;+qwovxx+jYLl4LI/2sdy8VMmSe6i9++Cz0q9TPqPFQhPvf8XP907HebHr/B4Jlw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8lgMIAAADcAAAADwAAAAAAAAAAAAAA&#10;AAChAgAAZHJzL2Rvd25yZXYueG1sUEsFBgAAAAAEAAQA+QAAAJADAAAAAA==&#10;">
                  <v:stroke endarrow="block"/>
                </v:shape>
                <v:shape id="AutoShape 87" o:spid="_x0000_s1049" type="#_x0000_t34" style="position:absolute;left:35838;top:38733;width:6008;height:125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RC58QAAADcAAAADwAAAGRycy9kb3ducmV2LnhtbERPTWvCQBC9F/wPyxR6q5uKiKSuwQpC&#10;DhZpaim9DdlpNml2NmQ3Gv99VxC8zeN9ziobbStO1PvasYKXaQKCuHS65krB8XP3vAThA7LG1jEp&#10;uJCHbD15WGGq3Zk/6FSESsQQ9ikqMCF0qZS+NGTRT11HHLlf11sMEfaV1D2eY7ht5SxJFtJizbHB&#10;YEdbQ+VfMVgFP1/v1f5yeCs2mOeDOW6b4XvfKPX0OG5eQQQaw118c+c6zl/O4fpMvE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ELnxAAAANwAAAAPAAAAAAAAAAAA&#10;AAAAAKECAABkcnMvZG93bnJldi54bWxQSwUGAAAAAAQABAD5AAAAkgMAAAAA&#10;">
                  <v:stroke endarrow="block"/>
                </v:shape>
                <v:shape id="AutoShape 88" o:spid="_x0000_s1050" type="#_x0000_t34" style="position:absolute;left:39273;top:1907;width:2214;height:1582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nfMQAAADcAAAADwAAAGRycy9kb3ducmV2LnhtbERPTWvCQBC9F/wPyxR6q5sKiqSuwQpC&#10;DhZpaim9DdlpNml2NmQ3Gv99VxC8zeN9ziobbStO1PvasYKXaQKCuHS65krB8XP3vAThA7LG1jEp&#10;uJCHbD15WGGq3Zk/6FSESsQQ9ikqMCF0qZS+NGTRT11HHLlf11sMEfaV1D2eY7ht5SxJFtJizbHB&#10;YEdbQ+VfMVgFP1/v1f5yeCs2mOeDOW6b4XvfKPX0OG5eQQQaw118c+c6zl/O4fpMvE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Od8xAAAANwAAAAPAAAAAAAAAAAA&#10;AAAAAKECAABkcnMvZG93bnJldi54bWxQSwUGAAAAAAQABAD5AAAAkgMAAAAA&#10;">
                  <v:stroke endarrow="block"/>
                </v:shape>
                <v:rect id="Прямоугольник 2" o:spid="_x0000_s1051" style="position:absolute;left:25473;top:33682;width:39287;height:8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2MMMA&#10;AADaAAAADwAAAGRycy9kb3ducmV2LnhtbESPQWvCQBSE70L/w/IKvemmOVRJsxFbKC2lF2PAentk&#10;n0kw+zbsbk38911B8DjMzDdMvp5ML87kfGdZwfMiAUFcW91xo6DafcxXIHxA1thbJgUX8rAuHmY5&#10;ZtqOvKVzGRoRIewzVNCGMGRS+rolg35hB+LoHa0zGKJ0jdQOxwg3vUyT5EUa7DgutDjQe0v1qfwz&#10;CjbjW/p58IfyYvbL34p/5LcbpVJPj9PmFUSgKdzDt/aXVpDC9Uq8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2MMMAAADaAAAADwAAAAAAAAAAAAAAAACYAgAAZHJzL2Rv&#10;d25yZXYueG1sUEsFBgAAAAAEAAQA9QAAAIgDAAAAAA==&#10;" fillcolor="window" strokecolor="windowText">
                  <v:textbox>
                    <w:txbxContent>
                      <w:p w:rsidR="005D163F" w:rsidRPr="00C92AB2" w:rsidRDefault="005D163F" w:rsidP="005D163F">
                        <w:pPr>
                          <w:jc w:val="center"/>
                        </w:pPr>
                        <w:r w:rsidRPr="00C92AB2">
                          <w:t xml:space="preserve">Подготовка выписки из реестра государственного имущества Ленинградской области </w:t>
                        </w:r>
                        <w:r w:rsidR="00131855">
                          <w:t xml:space="preserve">либо уведомления </w:t>
                        </w:r>
                        <w:r w:rsidRPr="00C92AB2">
                          <w:t>об отсутствии объекта учета в реестре</w:t>
                        </w:r>
                        <w:r w:rsidR="004A179C">
                          <w:t xml:space="preserve"> </w:t>
                        </w:r>
                        <w:r w:rsidR="004A179C" w:rsidRPr="00C92AB2">
                          <w:t>государственного имущества Ленинградской област</w:t>
                        </w:r>
                        <w:r w:rsidR="004A179C">
                          <w:t>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85E45" w:rsidRPr="004C569B" w:rsidSect="006D6EA8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A0" w:rsidRDefault="00A10BA0" w:rsidP="00CB33B2">
      <w:pPr>
        <w:spacing w:after="0" w:line="240" w:lineRule="auto"/>
      </w:pPr>
      <w:r>
        <w:separator/>
      </w:r>
    </w:p>
  </w:endnote>
  <w:endnote w:type="continuationSeparator" w:id="0">
    <w:p w:rsidR="00A10BA0" w:rsidRDefault="00A10BA0" w:rsidP="00C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A0" w:rsidRDefault="00A10BA0" w:rsidP="00CB33B2">
      <w:pPr>
        <w:spacing w:after="0" w:line="240" w:lineRule="auto"/>
      </w:pPr>
      <w:r>
        <w:separator/>
      </w:r>
    </w:p>
  </w:footnote>
  <w:footnote w:type="continuationSeparator" w:id="0">
    <w:p w:rsidR="00A10BA0" w:rsidRDefault="00A10BA0" w:rsidP="00CB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983071"/>
      <w:docPartObj>
        <w:docPartGallery w:val="Page Numbers (Top of Page)"/>
        <w:docPartUnique/>
      </w:docPartObj>
    </w:sdtPr>
    <w:sdtEndPr/>
    <w:sdtContent>
      <w:p w:rsidR="00151BA3" w:rsidRDefault="00151BA3">
        <w:pPr>
          <w:pStyle w:val="a6"/>
          <w:jc w:val="center"/>
        </w:pPr>
      </w:p>
      <w:p w:rsidR="00151BA3" w:rsidRDefault="00151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C8">
          <w:rPr>
            <w:noProof/>
          </w:rPr>
          <w:t>4</w:t>
        </w:r>
        <w:r>
          <w:fldChar w:fldCharType="end"/>
        </w:r>
      </w:p>
    </w:sdtContent>
  </w:sdt>
  <w:p w:rsidR="00C14D30" w:rsidRDefault="00C14D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23CED"/>
    <w:multiLevelType w:val="multilevel"/>
    <w:tmpl w:val="04967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F"/>
    <w:rsid w:val="00086CC8"/>
    <w:rsid w:val="000C3E64"/>
    <w:rsid w:val="000D2598"/>
    <w:rsid w:val="000E12EA"/>
    <w:rsid w:val="00131855"/>
    <w:rsid w:val="00151BA3"/>
    <w:rsid w:val="0024077A"/>
    <w:rsid w:val="0028651C"/>
    <w:rsid w:val="002F32D3"/>
    <w:rsid w:val="003E5EB4"/>
    <w:rsid w:val="00404823"/>
    <w:rsid w:val="00480D11"/>
    <w:rsid w:val="004A179C"/>
    <w:rsid w:val="004B214D"/>
    <w:rsid w:val="004C569B"/>
    <w:rsid w:val="004F5106"/>
    <w:rsid w:val="00547C56"/>
    <w:rsid w:val="00561040"/>
    <w:rsid w:val="005805E6"/>
    <w:rsid w:val="005D163F"/>
    <w:rsid w:val="005E036E"/>
    <w:rsid w:val="005F3A9E"/>
    <w:rsid w:val="006509AE"/>
    <w:rsid w:val="0069650F"/>
    <w:rsid w:val="006D6EA8"/>
    <w:rsid w:val="006E7AE5"/>
    <w:rsid w:val="00780720"/>
    <w:rsid w:val="00844576"/>
    <w:rsid w:val="00893533"/>
    <w:rsid w:val="008E59E8"/>
    <w:rsid w:val="0091417D"/>
    <w:rsid w:val="00983AA5"/>
    <w:rsid w:val="009E5948"/>
    <w:rsid w:val="00A10BA0"/>
    <w:rsid w:val="00A111A4"/>
    <w:rsid w:val="00A148C7"/>
    <w:rsid w:val="00A406B5"/>
    <w:rsid w:val="00AA6174"/>
    <w:rsid w:val="00AD7759"/>
    <w:rsid w:val="00B46A4A"/>
    <w:rsid w:val="00B658E4"/>
    <w:rsid w:val="00B777A6"/>
    <w:rsid w:val="00B85E45"/>
    <w:rsid w:val="00B95FB4"/>
    <w:rsid w:val="00BA5E47"/>
    <w:rsid w:val="00BF62AD"/>
    <w:rsid w:val="00C11C26"/>
    <w:rsid w:val="00C14D30"/>
    <w:rsid w:val="00C94C80"/>
    <w:rsid w:val="00CB2311"/>
    <w:rsid w:val="00CB33B2"/>
    <w:rsid w:val="00D40B21"/>
    <w:rsid w:val="00D44FDC"/>
    <w:rsid w:val="00D82116"/>
    <w:rsid w:val="00EC2049"/>
    <w:rsid w:val="00EC38C1"/>
    <w:rsid w:val="00F45737"/>
    <w:rsid w:val="00F85B13"/>
    <w:rsid w:val="00FC1B16"/>
    <w:rsid w:val="00FD10FF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CBF055F1D76B756F7D266C14A748F1BDA33B5E918EC6C77A21CCA1FDF95B4552F7A4BDC9A3B2CSDf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7</cp:revision>
  <cp:lastPrinted>2017-12-06T09:10:00Z</cp:lastPrinted>
  <dcterms:created xsi:type="dcterms:W3CDTF">2017-12-06T08:58:00Z</dcterms:created>
  <dcterms:modified xsi:type="dcterms:W3CDTF">2017-12-07T14:58:00Z</dcterms:modified>
</cp:coreProperties>
</file>