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85" w:rsidRDefault="00226747" w:rsidP="00226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6747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C244D3" w:rsidRPr="00226747" w:rsidRDefault="00C244D3" w:rsidP="00226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61FF" w:rsidRPr="00226747" w:rsidRDefault="000F2185" w:rsidP="006761F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26747">
        <w:rPr>
          <w:rFonts w:ascii="Times New Roman" w:hAnsi="Times New Roman" w:cs="Times New Roman"/>
          <w:b w:val="0"/>
          <w:sz w:val="28"/>
          <w:szCs w:val="28"/>
        </w:rPr>
        <w:t>КОМИТЕТ</w:t>
      </w:r>
      <w:r w:rsidR="00226747" w:rsidRPr="00226747">
        <w:rPr>
          <w:rFonts w:ascii="Times New Roman" w:hAnsi="Times New Roman" w:cs="Times New Roman"/>
          <w:b w:val="0"/>
          <w:sz w:val="28"/>
          <w:szCs w:val="28"/>
        </w:rPr>
        <w:t xml:space="preserve"> ПО ТОПЛИВНО-ЭНЕРГЕТИЧЕСКОМУ КОМПЛЕКСУ</w:t>
      </w:r>
      <w:r w:rsidRPr="002267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2185" w:rsidRPr="00226747" w:rsidRDefault="000F21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6747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0F2185" w:rsidRPr="007139BD" w:rsidRDefault="000F21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Default="000F21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45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№_____</w:t>
      </w:r>
    </w:p>
    <w:p w:rsidR="00AA52D9" w:rsidRDefault="00AA52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2D9" w:rsidRPr="007139BD" w:rsidRDefault="00AA52D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450440" w:rsidRDefault="000D3137" w:rsidP="000D3137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0F2185" w:rsidRPr="004504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«___» января</w:t>
      </w:r>
      <w:r w:rsidR="000F2185" w:rsidRPr="004504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</w:t>
      </w:r>
      <w:r w:rsidR="004504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0F2185" w:rsidRPr="004504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</w:t>
      </w:r>
      <w:r w:rsidR="004504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ода</w:t>
      </w:r>
      <w:r w:rsidR="000F2185" w:rsidRPr="004504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50440" w:rsidRPr="004504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Санкт-Петербург</w:t>
      </w:r>
      <w:r w:rsidR="000F2185" w:rsidRPr="004504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0F2185" w:rsidRPr="00450440" w:rsidRDefault="000F218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45B7E" w:rsidRPr="00450440" w:rsidRDefault="000F2185" w:rsidP="00245B7E">
      <w:pPr>
        <w:pStyle w:val="ConsPlusTitle"/>
        <w:rPr>
          <w:rFonts w:ascii="Times New Roman" w:hAnsi="Times New Roman" w:cs="Times New Roman"/>
          <w:b w:val="0"/>
          <w:color w:val="000000" w:themeColor="text1"/>
        </w:rPr>
      </w:pPr>
      <w:r w:rsidRPr="00450440">
        <w:rPr>
          <w:rFonts w:ascii="Times New Roman" w:hAnsi="Times New Roman" w:cs="Times New Roman"/>
          <w:b w:val="0"/>
          <w:color w:val="000000" w:themeColor="text1"/>
        </w:rPr>
        <w:t>ОБ УТВЕРЖДЕНИИ СОСТАВА КОМИССИИ</w:t>
      </w:r>
    </w:p>
    <w:p w:rsidR="000F2185" w:rsidRPr="00450440" w:rsidRDefault="000F2185" w:rsidP="00245B7E">
      <w:pPr>
        <w:pStyle w:val="ConsPlusTitle"/>
        <w:rPr>
          <w:rFonts w:ascii="Times New Roman" w:hAnsi="Times New Roman" w:cs="Times New Roman"/>
          <w:b w:val="0"/>
          <w:color w:val="000000" w:themeColor="text1"/>
        </w:rPr>
      </w:pPr>
      <w:r w:rsidRPr="00450440">
        <w:rPr>
          <w:rFonts w:ascii="Times New Roman" w:hAnsi="Times New Roman" w:cs="Times New Roman"/>
          <w:b w:val="0"/>
          <w:color w:val="000000" w:themeColor="text1"/>
        </w:rPr>
        <w:t xml:space="preserve"> ПО СОБЛЮДЕНИЮ ТРЕБОВАНИЙ</w:t>
      </w:r>
    </w:p>
    <w:p w:rsidR="00245B7E" w:rsidRPr="00450440" w:rsidRDefault="000F2185" w:rsidP="00245B7E">
      <w:pPr>
        <w:pStyle w:val="ConsPlusTitle"/>
        <w:rPr>
          <w:rFonts w:ascii="Times New Roman" w:hAnsi="Times New Roman" w:cs="Times New Roman"/>
          <w:b w:val="0"/>
          <w:color w:val="000000" w:themeColor="text1"/>
        </w:rPr>
      </w:pPr>
      <w:r w:rsidRPr="00450440">
        <w:rPr>
          <w:rFonts w:ascii="Times New Roman" w:hAnsi="Times New Roman" w:cs="Times New Roman"/>
          <w:b w:val="0"/>
          <w:color w:val="000000" w:themeColor="text1"/>
        </w:rPr>
        <w:t xml:space="preserve">К СЛУЖЕБНОМУ ПОВЕДЕНИЮ </w:t>
      </w:r>
    </w:p>
    <w:p w:rsidR="000F2185" w:rsidRPr="00450440" w:rsidRDefault="000F2185" w:rsidP="00245B7E">
      <w:pPr>
        <w:pStyle w:val="ConsPlusTitle"/>
        <w:rPr>
          <w:rFonts w:ascii="Times New Roman" w:hAnsi="Times New Roman" w:cs="Times New Roman"/>
          <w:b w:val="0"/>
          <w:color w:val="000000" w:themeColor="text1"/>
        </w:rPr>
      </w:pPr>
      <w:r w:rsidRPr="00450440">
        <w:rPr>
          <w:rFonts w:ascii="Times New Roman" w:hAnsi="Times New Roman" w:cs="Times New Roman"/>
          <w:b w:val="0"/>
          <w:color w:val="000000" w:themeColor="text1"/>
        </w:rPr>
        <w:t>ГОСУДАРСТВЕННЫХ ГРАЖДАНСКИХ СЛУЖАЩИХ</w:t>
      </w:r>
    </w:p>
    <w:p w:rsidR="00245B7E" w:rsidRPr="00450440" w:rsidRDefault="000F2185" w:rsidP="00245B7E">
      <w:pPr>
        <w:pStyle w:val="ConsPlusTitle"/>
        <w:rPr>
          <w:rFonts w:ascii="Times New Roman" w:hAnsi="Times New Roman" w:cs="Times New Roman"/>
          <w:b w:val="0"/>
          <w:color w:val="000000" w:themeColor="text1"/>
        </w:rPr>
      </w:pPr>
      <w:r w:rsidRPr="00450440">
        <w:rPr>
          <w:rFonts w:ascii="Times New Roman" w:hAnsi="Times New Roman" w:cs="Times New Roman"/>
          <w:b w:val="0"/>
          <w:color w:val="000000" w:themeColor="text1"/>
        </w:rPr>
        <w:t>ЛЕНИНГРАДСКОЙ ОБЛАСТИ И УРЕГУЛИРОВАНИЮ</w:t>
      </w:r>
    </w:p>
    <w:p w:rsidR="007139BD" w:rsidRPr="00450440" w:rsidRDefault="000F2185" w:rsidP="00245B7E">
      <w:pPr>
        <w:pStyle w:val="ConsPlusTitle"/>
        <w:rPr>
          <w:rFonts w:ascii="Times New Roman" w:hAnsi="Times New Roman" w:cs="Times New Roman"/>
          <w:b w:val="0"/>
          <w:color w:val="000000" w:themeColor="text1"/>
        </w:rPr>
      </w:pPr>
      <w:r w:rsidRPr="00450440">
        <w:rPr>
          <w:rFonts w:ascii="Times New Roman" w:hAnsi="Times New Roman" w:cs="Times New Roman"/>
          <w:b w:val="0"/>
          <w:color w:val="000000" w:themeColor="text1"/>
        </w:rPr>
        <w:t xml:space="preserve"> КОНФЛИКТА ИНТЕРЕСОВ</w:t>
      </w:r>
      <w:r w:rsidR="00245B7E" w:rsidRPr="0045044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450440">
        <w:rPr>
          <w:rFonts w:ascii="Times New Roman" w:hAnsi="Times New Roman" w:cs="Times New Roman"/>
          <w:b w:val="0"/>
          <w:color w:val="000000" w:themeColor="text1"/>
        </w:rPr>
        <w:t xml:space="preserve">В КОМИТЕТЕ </w:t>
      </w:r>
      <w:proofErr w:type="gramStart"/>
      <w:r w:rsidRPr="00450440">
        <w:rPr>
          <w:rFonts w:ascii="Times New Roman" w:hAnsi="Times New Roman" w:cs="Times New Roman"/>
          <w:b w:val="0"/>
          <w:color w:val="000000" w:themeColor="text1"/>
        </w:rPr>
        <w:t>ПО</w:t>
      </w:r>
      <w:proofErr w:type="gramEnd"/>
      <w:r w:rsidRPr="00450440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245B7E" w:rsidRPr="00450440" w:rsidRDefault="00245B7E" w:rsidP="00245B7E">
      <w:pPr>
        <w:pStyle w:val="ConsPlusTitle"/>
        <w:rPr>
          <w:rFonts w:ascii="Times New Roman" w:hAnsi="Times New Roman" w:cs="Times New Roman"/>
          <w:b w:val="0"/>
          <w:color w:val="000000" w:themeColor="text1"/>
        </w:rPr>
      </w:pPr>
      <w:r w:rsidRPr="00450440">
        <w:rPr>
          <w:rFonts w:ascii="Times New Roman" w:hAnsi="Times New Roman" w:cs="Times New Roman"/>
          <w:b w:val="0"/>
          <w:color w:val="000000" w:themeColor="text1"/>
        </w:rPr>
        <w:t>ТОПЛИВНО-ЭНЕРГЕТИЧЕСКОМУ КОМПЛЕКСУ</w:t>
      </w:r>
    </w:p>
    <w:p w:rsidR="000F2185" w:rsidRPr="00450440" w:rsidRDefault="000F2185" w:rsidP="00245B7E">
      <w:pPr>
        <w:pStyle w:val="ConsPlusTitle"/>
        <w:rPr>
          <w:rFonts w:ascii="Times New Roman" w:hAnsi="Times New Roman" w:cs="Times New Roman"/>
          <w:b w:val="0"/>
          <w:color w:val="000000" w:themeColor="text1"/>
        </w:rPr>
      </w:pPr>
      <w:r w:rsidRPr="00450440">
        <w:rPr>
          <w:rFonts w:ascii="Times New Roman" w:hAnsi="Times New Roman" w:cs="Times New Roman"/>
          <w:b w:val="0"/>
          <w:color w:val="000000" w:themeColor="text1"/>
        </w:rPr>
        <w:t>ЛЕНИНГРАДСКОЙ ОБЛАСТИ</w:t>
      </w:r>
    </w:p>
    <w:p w:rsidR="000F2185" w:rsidRPr="00450440" w:rsidRDefault="000F2185" w:rsidP="00245B7E">
      <w:pPr>
        <w:pStyle w:val="ConsPlusTitle"/>
        <w:rPr>
          <w:rFonts w:ascii="Times New Roman" w:hAnsi="Times New Roman" w:cs="Times New Roman"/>
          <w:b w:val="0"/>
          <w:color w:val="000000" w:themeColor="text1"/>
        </w:rPr>
      </w:pPr>
      <w:r w:rsidRPr="00450440">
        <w:rPr>
          <w:rFonts w:ascii="Times New Roman" w:hAnsi="Times New Roman" w:cs="Times New Roman"/>
          <w:b w:val="0"/>
          <w:color w:val="000000" w:themeColor="text1"/>
        </w:rPr>
        <w:t xml:space="preserve">И </w:t>
      </w:r>
      <w:proofErr w:type="gramStart"/>
      <w:r w:rsidRPr="00450440">
        <w:rPr>
          <w:rFonts w:ascii="Times New Roman" w:hAnsi="Times New Roman" w:cs="Times New Roman"/>
          <w:b w:val="0"/>
          <w:color w:val="000000" w:themeColor="text1"/>
        </w:rPr>
        <w:t>УТВЕРЖДЕНИИ</w:t>
      </w:r>
      <w:proofErr w:type="gramEnd"/>
      <w:r w:rsidRPr="00450440">
        <w:rPr>
          <w:rFonts w:ascii="Times New Roman" w:hAnsi="Times New Roman" w:cs="Times New Roman"/>
          <w:b w:val="0"/>
          <w:color w:val="000000" w:themeColor="text1"/>
        </w:rPr>
        <w:t xml:space="preserve"> ПОРЯДКА ЕЕ РАБОТЫ</w:t>
      </w:r>
    </w:p>
    <w:p w:rsidR="000F2185" w:rsidRPr="00E523F3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2185" w:rsidRPr="00E523F3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E523F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и на основании </w:t>
      </w:r>
      <w:hyperlink r:id="rId6" w:history="1">
        <w:r w:rsidRPr="00E523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3</w:t>
        </w:r>
      </w:hyperlink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Ленинградской области от 9 декабря 2010 года </w:t>
      </w:r>
      <w:r w:rsidR="007139BD"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изменениями) приказываю:</w:t>
      </w:r>
      <w:proofErr w:type="gramEnd"/>
    </w:p>
    <w:p w:rsidR="000F2185" w:rsidRPr="00E523F3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E523F3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44" w:history="1">
        <w:r w:rsidRPr="00E523F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</w:t>
      </w:r>
      <w:r w:rsidR="007139BD"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>топливно-энергетическому комплексу</w:t>
      </w:r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</w:t>
      </w:r>
      <w:r w:rsid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комитет)</w:t>
      </w:r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1.</w:t>
      </w:r>
    </w:p>
    <w:p w:rsidR="000F2185" w:rsidRPr="00E523F3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ar82" w:history="1">
        <w:r w:rsidRPr="00E523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 согласно приложению 2.</w:t>
      </w:r>
    </w:p>
    <w:p w:rsidR="00E523F3" w:rsidRPr="00E523F3" w:rsidRDefault="00E523F3" w:rsidP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7" w:history="1">
        <w:r w:rsidRPr="00E523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приказа</w:t>
      </w:r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рассмотрение вопросов и принятие решений в соответствии с </w:t>
      </w:r>
      <w:hyperlink r:id="rId8" w:history="1">
        <w:r w:rsidRPr="00E523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настоящим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риказо</w:t>
      </w:r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>м, в отношении государственных гражданских служащих Ленинградской области, замещающих должности государственной гражданской службы в комитете (за исключением государственных гражданских служащих Ленинградской области,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  <w:proofErr w:type="gramEnd"/>
    </w:p>
    <w:p w:rsidR="00E523F3" w:rsidRPr="00E523F3" w:rsidRDefault="00E523F3" w:rsidP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Вопросы, связанные с соблюдением государственными гражданскими служащими Ленинградской области, замещающими должности гражданской службы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комитете</w:t>
      </w:r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</w:t>
      </w:r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исполнением ими обязанностей, установленных Федеральным </w:t>
      </w:r>
      <w:hyperlink r:id="rId9" w:history="1">
        <w:r w:rsidRPr="00E523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278-ФЗ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законами, рассматриваются комиссией, образованной в</w:t>
      </w:r>
      <w:proofErr w:type="gramEnd"/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распоряжением Губернатора Ленинградской области, деятельность которой осуществляется в соответствии с </w:t>
      </w:r>
      <w:hyperlink r:id="rId10" w:history="1">
        <w:r w:rsidRPr="00E523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настоящим постановлением.</w:t>
      </w:r>
    </w:p>
    <w:p w:rsidR="00E523F3" w:rsidRP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E523F3" w:rsidRDefault="00E523F3" w:rsidP="001B1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F2185"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F2185"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F2185" w:rsidRPr="00E52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приказа оставляю за собой.</w:t>
      </w:r>
    </w:p>
    <w:p w:rsidR="000F2185" w:rsidRPr="00E523F3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440" w:rsidRPr="00E523F3" w:rsidRDefault="00450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449" w:rsidRPr="009624F2" w:rsidRDefault="00A96449" w:rsidP="00A96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F2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:rsidR="00A96449" w:rsidRPr="009624F2" w:rsidRDefault="00A96449" w:rsidP="00A96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24F2">
        <w:rPr>
          <w:rFonts w:ascii="Times New Roman" w:hAnsi="Times New Roman" w:cs="Times New Roman"/>
          <w:sz w:val="28"/>
          <w:szCs w:val="28"/>
        </w:rPr>
        <w:t>о энергетическому комплексу и</w:t>
      </w:r>
    </w:p>
    <w:p w:rsidR="00A96449" w:rsidRPr="009624F2" w:rsidRDefault="00A96449" w:rsidP="00A96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624F2">
        <w:rPr>
          <w:rFonts w:ascii="Times New Roman" w:hAnsi="Times New Roman" w:cs="Times New Roman"/>
          <w:sz w:val="28"/>
          <w:szCs w:val="28"/>
        </w:rPr>
        <w:t>илищно-коммунальному хозяйству</w:t>
      </w:r>
    </w:p>
    <w:p w:rsidR="00A96449" w:rsidRPr="009624F2" w:rsidRDefault="00A96449" w:rsidP="00A96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4F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96449" w:rsidRPr="003F51D4" w:rsidRDefault="00A96449" w:rsidP="00A96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624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4F2">
        <w:rPr>
          <w:rFonts w:ascii="Times New Roman" w:hAnsi="Times New Roman" w:cs="Times New Roman"/>
          <w:sz w:val="28"/>
          <w:szCs w:val="28"/>
        </w:rPr>
        <w:t xml:space="preserve">редседателя комитета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А.В.Гаврилов</w:t>
      </w:r>
    </w:p>
    <w:p w:rsidR="00A96449" w:rsidRPr="003F51D4" w:rsidRDefault="00A96449" w:rsidP="00A964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440" w:rsidRPr="00E523F3" w:rsidRDefault="00450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E523F3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E523F3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E523F3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6747" w:rsidRDefault="00226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3F3" w:rsidRDefault="00E5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440" w:rsidRDefault="00450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комитета</w:t>
      </w:r>
    </w:p>
    <w:p w:rsidR="000F2185" w:rsidRPr="007139BD" w:rsidRDefault="001B1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топливно-энергетическому комплексу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0F2185" w:rsidRPr="007139BD" w:rsidRDefault="005C5D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__.</w:t>
      </w:r>
      <w:r w:rsidR="00E1072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504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__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44"/>
      <w:bookmarkEnd w:id="0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0F2185" w:rsidRPr="00450440" w:rsidRDefault="000F2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440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СОБЛЮДЕНИЮ ТРЕБОВАНИЙ К СЛУЖЕБНОМУ ПОВЕДЕНИЮ</w:t>
      </w:r>
      <w:r w:rsidR="005C5D68" w:rsidRPr="00450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044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ГРАЖДАНСКИХ СЛУЖАЩИХ ЛЕНИНГРАДСКОЙ ОБЛАСТИ</w:t>
      </w:r>
      <w:r w:rsidR="005C5D68" w:rsidRPr="00450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0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УРЕГУЛИРОВАНИЮ КОНФЛИКТА ИНТЕРЕСОВ В КОМИТЕТЕ </w:t>
      </w:r>
      <w:r w:rsidR="00E52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ТОПЛИВНО-ЭНЕРГЕТИЧЕСКОМУ КОМПЛЕКСУ </w:t>
      </w:r>
      <w:r w:rsidRPr="00450440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450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</w:t>
      </w:r>
      <w:r w:rsidR="000F2185"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председателя комитета по </w:t>
      </w:r>
      <w:r w:rsidR="001B18AA"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8AA">
        <w:rPr>
          <w:rFonts w:ascii="Times New Roman" w:hAnsi="Times New Roman" w:cs="Times New Roman"/>
          <w:color w:val="000000" w:themeColor="text1"/>
          <w:sz w:val="28"/>
          <w:szCs w:val="28"/>
        </w:rPr>
        <w:t>топливно-энергетическому комплексу</w:t>
      </w:r>
      <w:r w:rsidR="001B18AA"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185"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комиссии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D68" w:rsidRPr="007139BD" w:rsidRDefault="000F2185" w:rsidP="005C5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гражданский служащий Ленинградской области, замещающий должность гражданской службы в комитете </w:t>
      </w:r>
      <w:r w:rsidR="001B18AA"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B18AA">
        <w:rPr>
          <w:rFonts w:ascii="Times New Roman" w:hAnsi="Times New Roman" w:cs="Times New Roman"/>
          <w:color w:val="000000" w:themeColor="text1"/>
          <w:sz w:val="28"/>
          <w:szCs w:val="28"/>
        </w:rPr>
        <w:t>топливно-энергетическому комплексу</w:t>
      </w:r>
      <w:r w:rsidR="001B18AA"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и назначаемый председателем комитета </w:t>
      </w:r>
      <w:r w:rsidR="005C5D68">
        <w:rPr>
          <w:rFonts w:ascii="Times New Roman" w:hAnsi="Times New Roman" w:cs="Times New Roman"/>
          <w:color w:val="000000" w:themeColor="text1"/>
          <w:sz w:val="28"/>
          <w:szCs w:val="28"/>
        </w:rPr>
        <w:t>топливно-энергетическому комплексу</w:t>
      </w:r>
      <w:r w:rsidR="005C5D68"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Ленинградской области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гражданский служащий Ленинградской области - представитель комитета</w:t>
      </w:r>
      <w:r w:rsidR="005C5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обеспечения и контроля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(независимые эксперты - специалисты по вопросам, связанным с государственной гражданской службой)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</w:t>
      </w:r>
      <w:r w:rsidR="001B18AA" w:rsidRPr="001B1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8AA"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B18AA">
        <w:rPr>
          <w:rFonts w:ascii="Times New Roman" w:hAnsi="Times New Roman" w:cs="Times New Roman"/>
          <w:color w:val="000000" w:themeColor="text1"/>
          <w:sz w:val="28"/>
          <w:szCs w:val="28"/>
        </w:rPr>
        <w:t>топливно-энергетическому комплексу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области)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Государственный гражданский служащий - представитель сектора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</w:t>
      </w:r>
    </w:p>
    <w:p w:rsidR="00772907" w:rsidRDefault="007729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комитета</w:t>
      </w:r>
    </w:p>
    <w:p w:rsidR="001B18AA" w:rsidRDefault="000F2185" w:rsidP="001B1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B18AA" w:rsidRPr="001B1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8AA"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топливно-энергетическому </w:t>
      </w:r>
    </w:p>
    <w:p w:rsidR="000F2185" w:rsidRPr="007139BD" w:rsidRDefault="001B1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комплексу</w:t>
      </w:r>
      <w:r w:rsidR="005C5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185"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0F2185" w:rsidRPr="007139BD" w:rsidRDefault="00AA5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__.0</w:t>
      </w:r>
      <w:r w:rsidR="005C5D68">
        <w:rPr>
          <w:rFonts w:ascii="Times New Roman" w:hAnsi="Times New Roman" w:cs="Times New Roman"/>
          <w:color w:val="000000" w:themeColor="text1"/>
          <w:sz w:val="28"/>
          <w:szCs w:val="28"/>
        </w:rPr>
        <w:t>1.201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0F2185"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D6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F2185"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D6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82"/>
      <w:bookmarkEnd w:id="1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0F2185" w:rsidRPr="007139BD" w:rsidRDefault="000F21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РАБОТЫ КОМИССИИ ПО СОБЛЮДЕНИЮ ТРЕБОВАНИЙ</w:t>
      </w:r>
    </w:p>
    <w:p w:rsidR="000F2185" w:rsidRPr="007139BD" w:rsidRDefault="000F218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К СЛУЖЕБНОМУ ПОВЕДЕНИЮ ГОСУДАРСТВЕННЫХ ГРАЖДАНСКИХ СЛУЖАЩИХ</w:t>
      </w:r>
      <w:r w:rsidR="00772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И УРЕГУЛИРОВАНИЮ КОНФЛИКТА ИНТЕРЕСОВ</w:t>
      </w:r>
      <w:r w:rsidR="00772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В КОМИТЕТЕ ПО</w:t>
      </w:r>
      <w:r w:rsidR="00772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ТОПЛИВНО-ЭНЕРГЕТИЧЕСКОМУ КОМПЛЕКСУ 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</w:t>
      </w:r>
      <w:r w:rsidR="001B18AA"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B18AA">
        <w:rPr>
          <w:rFonts w:ascii="Times New Roman" w:hAnsi="Times New Roman" w:cs="Times New Roman"/>
          <w:color w:val="000000" w:themeColor="text1"/>
          <w:sz w:val="28"/>
          <w:szCs w:val="28"/>
        </w:rPr>
        <w:t>топливно-энергетическому комплексу</w:t>
      </w:r>
      <w:r w:rsidR="001B18AA"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(далее </w:t>
      </w:r>
      <w:r w:rsidR="001B18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</w:t>
      </w:r>
      <w:r w:rsidR="001B18AA">
        <w:rPr>
          <w:rFonts w:ascii="Times New Roman" w:hAnsi="Times New Roman" w:cs="Times New Roman"/>
          <w:color w:val="000000" w:themeColor="text1"/>
          <w:sz w:val="28"/>
          <w:szCs w:val="28"/>
        </w:rPr>
        <w:t>, комитет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своей деятельности руководствуется </w:t>
      </w:r>
      <w:hyperlink r:id="rId11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</w:t>
      </w:r>
      <w:r w:rsidR="000D2F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</w:t>
      </w:r>
      <w:hyperlink r:id="rId12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Ленинградской области от 9 декабря 2010 года </w:t>
      </w:r>
      <w:r w:rsidR="000D2F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334.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1.3. Основной задачей комиссии является содействие государственным органам: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а) в обеспечении соблюдения государственными гражданскими с</w:t>
      </w:r>
      <w:r w:rsidR="001B1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лужащими Ленинградской области 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</w:t>
      </w:r>
      <w:r w:rsidR="001B18A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0D2FF2">
        <w:rPr>
          <w:rFonts w:ascii="Times New Roman" w:hAnsi="Times New Roman" w:cs="Times New Roman"/>
          <w:color w:val="000000" w:themeColor="text1"/>
          <w:sz w:val="28"/>
          <w:szCs w:val="28"/>
        </w:rPr>
        <w:t>№ 273-ФЗ «О противодействии коррупции»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 (далее - требования к служебному поведению </w:t>
      </w: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или) требования об урегулировании конфликта интересов);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б) в осуществлении в комитете мер по предупреждению коррупции.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2. Основания для проведения заседания комиссии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01"/>
      <w:bookmarkEnd w:id="2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2.1. Основаниями для проведения заседания комиссии являются: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02"/>
      <w:bookmarkEnd w:id="3"/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представление вице-губернатором - руководителем аппарата Губернатора и Правительства Ленинградской области в соответствии с </w:t>
      </w:r>
      <w:hyperlink r:id="rId14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22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 декабря 2009 года </w:t>
      </w:r>
      <w:r w:rsidR="001B18A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120-пг, материалов проверки, свидетельствующих: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03"/>
      <w:bookmarkEnd w:id="4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5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Положения;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04"/>
      <w:bookmarkEnd w:id="5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несоблюдении государственным служащим требований к служебному поведению </w:t>
      </w: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или) требований об урегулировании конфликта интересов;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05"/>
      <w:bookmarkEnd w:id="6"/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области:</w:t>
      </w:r>
      <w:proofErr w:type="gramEnd"/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06"/>
      <w:bookmarkEnd w:id="7"/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гражданина, замещавшего в комитете должность гражданской службы, включенную в перечень должностей, утвержденный нормативным правовым актом Ленинградской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увольнения с гражданской службы;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07"/>
      <w:bookmarkEnd w:id="8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08"/>
      <w:bookmarkEnd w:id="9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представление председателя комитета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или) требований об урегулировании конфликта интересов либо осуществления в комитете  мер по предупреждению коррупции.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3. Принятие решения о проведении заседания комиссии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а) в 3-дневный срок: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информации);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аппарат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председателя комитета направляет запрос в профсоюзный комитет первичной профсоюзной организации Правительства Ленинградской области с 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предложением направить представителя в состав комиссии и информирует о кандидатуре аппарат Губернатора и Правительства Ленинградской области;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6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Ленинградской области от 11 декабря 2009 </w:t>
      </w: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0D2F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120-пг </w:t>
      </w:r>
      <w:r w:rsidR="000D2FF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реализации Указа Президента Российской Федерации от 21 сентября 2009 года </w:t>
      </w:r>
      <w:r w:rsidR="000D2F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1065 </w:t>
      </w:r>
      <w:r w:rsidR="000D2FF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0D2F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4. Формирование персонального состава комиссии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персонального состава комиссии осуществляется в порядке, определенном </w:t>
      </w:r>
      <w:hyperlink r:id="rId17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 от 9 декабря 2010 года </w:t>
      </w:r>
      <w:r w:rsidR="00D931E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334 </w:t>
      </w:r>
      <w:r w:rsidR="00D931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</w:t>
      </w:r>
      <w:proofErr w:type="spell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област</w:t>
      </w:r>
      <w:proofErr w:type="spellEnd"/>
      <w:r w:rsidR="00D931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изменениями).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5. Подготовка заседания комиссии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5.1. При подготовке к заседанию комиссии председатель комиссии: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или) требований об урегулировании конфликта интересов;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18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4.8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</w:t>
      </w:r>
      <w:r w:rsidR="00D93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334 </w:t>
      </w:r>
      <w:r w:rsidR="00D931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комиссиях по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</w:t>
      </w:r>
      <w:r w:rsidR="00D931E2">
        <w:rPr>
          <w:rFonts w:ascii="Times New Roman" w:hAnsi="Times New Roman" w:cs="Times New Roman"/>
          <w:color w:val="000000" w:themeColor="text1"/>
          <w:sz w:val="28"/>
          <w:szCs w:val="28"/>
        </w:rPr>
        <w:t>ей Ленинградской области»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Секретарь комиссии решает организационные вопросы, связанные с 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подготовкой заседания комиссии: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а) по решению председателя комиссии формирует повестку дня заседания комиссии;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г) подготавливает материалы, необходимые для принятия решения.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должностной регламент гражданского служащего, в отношении которого проводится проверка;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послужившие основанием для проведения заседания комиссии;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письменные объяснения гражданского служащего;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иные необходимые документы.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6. Порядок проведения заседания комиссии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или) требований об урегулировании конфликта интересов. При наличии письменной просьбы гражданского служащего о рассмотрении вопроса без его участия заседание комиссии проводится в отсутствие гражданского служащего. 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 В случае вторичной неявки гражданского служащего или его представителя без уважительных причин комиссия может принять решение о рассмотрении вопроса в отсутствие гражданского служащего.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6.5. Протокол заседания комиссии ведет секретарь комиссии.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6.6. На заседании комиссия: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утверждает перечень вопросов, включенных в повестку дня заседания комиссии;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заслушивает пояснения гражданского служащего (с его согласия) и иных лиц;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материалы по существу предъявляемых гражданскому служащему претензий, а также дополнительные материалы.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7. Решения комиссии, порядок их принятия и оформления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57"/>
      <w:bookmarkEnd w:id="10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По итогам рассмотрения вопроса, указанного в </w:t>
      </w:r>
      <w:hyperlink w:anchor="Par103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"а" пункта 2.1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19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декабря 2009 года </w:t>
      </w:r>
      <w:r w:rsidR="007139B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120-пг, являются достоверными и полными;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20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декабря 2009 года </w:t>
      </w:r>
      <w:r w:rsidR="007139B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120-пг, являются недостоверными </w:t>
      </w: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По итогам рассмотрения вопроса, указанного в </w:t>
      </w:r>
      <w:hyperlink w:anchor="Par104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"а" пункта 2.1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или) требования об урегулировании конфликта интересов;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7.3. По итогам рассмотрения вопроса, указанного в </w:t>
      </w:r>
      <w:hyperlink w:anchor="Par106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2.1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66"/>
      <w:bookmarkEnd w:id="11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По итогам рассмотрения вопроса, указанного в </w:t>
      </w:r>
      <w:hyperlink w:anchor="Par107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2.1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По итогам рассмотрения вопросов, предусмотренных </w:t>
      </w:r>
      <w:hyperlink w:anchor="Par102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05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 пункта 2.1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57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7.1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66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7.4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 По итогам рассмотрения вопроса, предусмотренного </w:t>
      </w:r>
      <w:hyperlink w:anchor="Par108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"в" пункта 2.1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7.8. Решения комиссии по вопросам, указанным в </w:t>
      </w:r>
      <w:hyperlink w:anchor="Par101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06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2.1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ar106" w:history="1"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</w:t>
        </w:r>
        <w:r w:rsidRPr="007139BD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подпункта "б" пункта 2.1</w:t>
        </w:r>
      </w:hyperlink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7.10. В протоколе заседания комиссии указываются: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или) требований об урегулировании конфликта интересов;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сектор по профилактике коррупционных и иных правонарушении отдела кадров управления государственной службы и кадров аппарата Губернатора и Правительства Ленинградской области;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) результаты голосования;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7.12. Копия протокола заседания комиссии в 3-дневный срок со дня заседания комиссии направляется представителю нанимателя, выписки из протокола заседания к</w:t>
      </w:r>
      <w:r w:rsidR="00226747">
        <w:rPr>
          <w:rFonts w:ascii="Times New Roman" w:hAnsi="Times New Roman" w:cs="Times New Roman"/>
          <w:color w:val="000000" w:themeColor="text1"/>
          <w:sz w:val="28"/>
          <w:szCs w:val="28"/>
        </w:rPr>
        <w:t>омиссии - председателю комитета</w:t>
      </w: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, гражданскому служащему, а также по решению комиссии - иным заинтересованным лицам.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8. Заключительные положения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</w:t>
      </w:r>
      <w:proofErr w:type="gramStart"/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BD">
        <w:rPr>
          <w:rFonts w:ascii="Times New Roman" w:hAnsi="Times New Roman" w:cs="Times New Roman"/>
          <w:color w:val="000000" w:themeColor="text1"/>
          <w:sz w:val="28"/>
          <w:szCs w:val="28"/>
        </w:rPr>
        <w:t>8.3. Копия протокола заседания комиссии в отношении гражданского служащего приобщается к его личному делу.</w:t>
      </w:r>
    </w:p>
    <w:p w:rsidR="000F2185" w:rsidRPr="007139BD" w:rsidRDefault="000F2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F2185" w:rsidRPr="007139BD" w:rsidSect="00AA52D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2185"/>
    <w:rsid w:val="00000E67"/>
    <w:rsid w:val="000012EF"/>
    <w:rsid w:val="00001DE5"/>
    <w:rsid w:val="000026BF"/>
    <w:rsid w:val="00003FEE"/>
    <w:rsid w:val="00004357"/>
    <w:rsid w:val="00011FA3"/>
    <w:rsid w:val="0001321D"/>
    <w:rsid w:val="00016090"/>
    <w:rsid w:val="000210B1"/>
    <w:rsid w:val="00023943"/>
    <w:rsid w:val="00025C88"/>
    <w:rsid w:val="0003003C"/>
    <w:rsid w:val="00034E19"/>
    <w:rsid w:val="00036060"/>
    <w:rsid w:val="000372FD"/>
    <w:rsid w:val="00040E72"/>
    <w:rsid w:val="00044D17"/>
    <w:rsid w:val="00046665"/>
    <w:rsid w:val="00047BDF"/>
    <w:rsid w:val="000501E1"/>
    <w:rsid w:val="00052286"/>
    <w:rsid w:val="00056BDD"/>
    <w:rsid w:val="0005796F"/>
    <w:rsid w:val="00057D1E"/>
    <w:rsid w:val="00066E94"/>
    <w:rsid w:val="000734C0"/>
    <w:rsid w:val="000754AB"/>
    <w:rsid w:val="00076C82"/>
    <w:rsid w:val="00081FB5"/>
    <w:rsid w:val="0008521B"/>
    <w:rsid w:val="000912B9"/>
    <w:rsid w:val="00092520"/>
    <w:rsid w:val="000978C4"/>
    <w:rsid w:val="00097DDA"/>
    <w:rsid w:val="000A30C0"/>
    <w:rsid w:val="000A4086"/>
    <w:rsid w:val="000A5D8D"/>
    <w:rsid w:val="000A7FC7"/>
    <w:rsid w:val="000B1D99"/>
    <w:rsid w:val="000B2A86"/>
    <w:rsid w:val="000B6B2F"/>
    <w:rsid w:val="000B7A66"/>
    <w:rsid w:val="000C29F5"/>
    <w:rsid w:val="000C5EA0"/>
    <w:rsid w:val="000C68C2"/>
    <w:rsid w:val="000C7351"/>
    <w:rsid w:val="000C735E"/>
    <w:rsid w:val="000D2FF2"/>
    <w:rsid w:val="000D3137"/>
    <w:rsid w:val="000E1456"/>
    <w:rsid w:val="000E68AD"/>
    <w:rsid w:val="000F2185"/>
    <w:rsid w:val="000F3D23"/>
    <w:rsid w:val="000F7D6F"/>
    <w:rsid w:val="000F7F80"/>
    <w:rsid w:val="00100044"/>
    <w:rsid w:val="0010094D"/>
    <w:rsid w:val="00100ABC"/>
    <w:rsid w:val="00103095"/>
    <w:rsid w:val="00103E2C"/>
    <w:rsid w:val="00105D9E"/>
    <w:rsid w:val="001064FB"/>
    <w:rsid w:val="001202C1"/>
    <w:rsid w:val="00120F37"/>
    <w:rsid w:val="00124FFE"/>
    <w:rsid w:val="00130E9A"/>
    <w:rsid w:val="00137EB6"/>
    <w:rsid w:val="0014053E"/>
    <w:rsid w:val="00147BE3"/>
    <w:rsid w:val="00151F7E"/>
    <w:rsid w:val="00152820"/>
    <w:rsid w:val="001567DC"/>
    <w:rsid w:val="00157DA5"/>
    <w:rsid w:val="001609E8"/>
    <w:rsid w:val="0016325E"/>
    <w:rsid w:val="0016475C"/>
    <w:rsid w:val="001659C2"/>
    <w:rsid w:val="00167645"/>
    <w:rsid w:val="00170A48"/>
    <w:rsid w:val="00173F85"/>
    <w:rsid w:val="001757C1"/>
    <w:rsid w:val="00182E58"/>
    <w:rsid w:val="001A2597"/>
    <w:rsid w:val="001A48AF"/>
    <w:rsid w:val="001A520E"/>
    <w:rsid w:val="001A6850"/>
    <w:rsid w:val="001B0267"/>
    <w:rsid w:val="001B18AA"/>
    <w:rsid w:val="001C187C"/>
    <w:rsid w:val="001C229B"/>
    <w:rsid w:val="001C5A80"/>
    <w:rsid w:val="001D142B"/>
    <w:rsid w:val="001E2D4E"/>
    <w:rsid w:val="001E3C71"/>
    <w:rsid w:val="001E3CF3"/>
    <w:rsid w:val="001F2B0B"/>
    <w:rsid w:val="001F506F"/>
    <w:rsid w:val="00202B14"/>
    <w:rsid w:val="00205B17"/>
    <w:rsid w:val="0020780A"/>
    <w:rsid w:val="00210BAB"/>
    <w:rsid w:val="00213568"/>
    <w:rsid w:val="00215354"/>
    <w:rsid w:val="00216768"/>
    <w:rsid w:val="002170D8"/>
    <w:rsid w:val="00223624"/>
    <w:rsid w:val="00225B5D"/>
    <w:rsid w:val="00226747"/>
    <w:rsid w:val="002341C6"/>
    <w:rsid w:val="00234CFE"/>
    <w:rsid w:val="00235816"/>
    <w:rsid w:val="002377E0"/>
    <w:rsid w:val="00240F29"/>
    <w:rsid w:val="00241565"/>
    <w:rsid w:val="00241A07"/>
    <w:rsid w:val="00242610"/>
    <w:rsid w:val="00245B7E"/>
    <w:rsid w:val="00246490"/>
    <w:rsid w:val="002469F3"/>
    <w:rsid w:val="00246DB6"/>
    <w:rsid w:val="00247376"/>
    <w:rsid w:val="00251478"/>
    <w:rsid w:val="002546A2"/>
    <w:rsid w:val="0025681B"/>
    <w:rsid w:val="00261F71"/>
    <w:rsid w:val="00264350"/>
    <w:rsid w:val="00264F90"/>
    <w:rsid w:val="00264FF8"/>
    <w:rsid w:val="0027108D"/>
    <w:rsid w:val="00273CD9"/>
    <w:rsid w:val="00274754"/>
    <w:rsid w:val="00275297"/>
    <w:rsid w:val="00280F83"/>
    <w:rsid w:val="00283448"/>
    <w:rsid w:val="00295C7E"/>
    <w:rsid w:val="002A0497"/>
    <w:rsid w:val="002A0DE6"/>
    <w:rsid w:val="002A2F53"/>
    <w:rsid w:val="002A3A1F"/>
    <w:rsid w:val="002A3B2A"/>
    <w:rsid w:val="002A4CC0"/>
    <w:rsid w:val="002B1F42"/>
    <w:rsid w:val="002B4FCB"/>
    <w:rsid w:val="002C263B"/>
    <w:rsid w:val="002C4962"/>
    <w:rsid w:val="002C6604"/>
    <w:rsid w:val="002D026A"/>
    <w:rsid w:val="002D2AAD"/>
    <w:rsid w:val="002D4F9D"/>
    <w:rsid w:val="002D6567"/>
    <w:rsid w:val="002D76E1"/>
    <w:rsid w:val="002E293D"/>
    <w:rsid w:val="002E55E2"/>
    <w:rsid w:val="002E59F2"/>
    <w:rsid w:val="002F28EA"/>
    <w:rsid w:val="002F3571"/>
    <w:rsid w:val="002F4A34"/>
    <w:rsid w:val="002F59E9"/>
    <w:rsid w:val="00302485"/>
    <w:rsid w:val="00303342"/>
    <w:rsid w:val="0031385A"/>
    <w:rsid w:val="00314A70"/>
    <w:rsid w:val="003161A2"/>
    <w:rsid w:val="00321E8C"/>
    <w:rsid w:val="00324F86"/>
    <w:rsid w:val="003327AE"/>
    <w:rsid w:val="003339A4"/>
    <w:rsid w:val="00333ACB"/>
    <w:rsid w:val="003342E2"/>
    <w:rsid w:val="003445DA"/>
    <w:rsid w:val="00345095"/>
    <w:rsid w:val="003457D6"/>
    <w:rsid w:val="00350F17"/>
    <w:rsid w:val="003510E7"/>
    <w:rsid w:val="0035499B"/>
    <w:rsid w:val="00357BA8"/>
    <w:rsid w:val="00364FBE"/>
    <w:rsid w:val="00365CAE"/>
    <w:rsid w:val="003677CD"/>
    <w:rsid w:val="00367A25"/>
    <w:rsid w:val="00367F9D"/>
    <w:rsid w:val="00372F38"/>
    <w:rsid w:val="003810D9"/>
    <w:rsid w:val="003814F3"/>
    <w:rsid w:val="003820AB"/>
    <w:rsid w:val="00382409"/>
    <w:rsid w:val="00382F5E"/>
    <w:rsid w:val="00383278"/>
    <w:rsid w:val="00383B96"/>
    <w:rsid w:val="00386D4B"/>
    <w:rsid w:val="00390033"/>
    <w:rsid w:val="003959DE"/>
    <w:rsid w:val="00395BC3"/>
    <w:rsid w:val="00396F73"/>
    <w:rsid w:val="003A06EA"/>
    <w:rsid w:val="003A3641"/>
    <w:rsid w:val="003A4329"/>
    <w:rsid w:val="003A543C"/>
    <w:rsid w:val="003B3168"/>
    <w:rsid w:val="003B5ACB"/>
    <w:rsid w:val="003B7F1D"/>
    <w:rsid w:val="003C0256"/>
    <w:rsid w:val="003C51C9"/>
    <w:rsid w:val="003C61B1"/>
    <w:rsid w:val="003D00F9"/>
    <w:rsid w:val="003D1CAA"/>
    <w:rsid w:val="003D21DB"/>
    <w:rsid w:val="003D551B"/>
    <w:rsid w:val="003E0A21"/>
    <w:rsid w:val="003E2FCA"/>
    <w:rsid w:val="003E501B"/>
    <w:rsid w:val="003E72F3"/>
    <w:rsid w:val="003F180F"/>
    <w:rsid w:val="003F52B8"/>
    <w:rsid w:val="003F534B"/>
    <w:rsid w:val="003F60A3"/>
    <w:rsid w:val="003F7819"/>
    <w:rsid w:val="004022D7"/>
    <w:rsid w:val="00406B21"/>
    <w:rsid w:val="00406C16"/>
    <w:rsid w:val="00406EF8"/>
    <w:rsid w:val="0041457D"/>
    <w:rsid w:val="00416787"/>
    <w:rsid w:val="00421E4B"/>
    <w:rsid w:val="004264F7"/>
    <w:rsid w:val="00434982"/>
    <w:rsid w:val="004403F7"/>
    <w:rsid w:val="00445495"/>
    <w:rsid w:val="00450440"/>
    <w:rsid w:val="0045070F"/>
    <w:rsid w:val="00455687"/>
    <w:rsid w:val="00457965"/>
    <w:rsid w:val="00462325"/>
    <w:rsid w:val="00470398"/>
    <w:rsid w:val="00473A38"/>
    <w:rsid w:val="0047454A"/>
    <w:rsid w:val="00476274"/>
    <w:rsid w:val="0048410C"/>
    <w:rsid w:val="00485B95"/>
    <w:rsid w:val="0048696A"/>
    <w:rsid w:val="00487589"/>
    <w:rsid w:val="004878C9"/>
    <w:rsid w:val="00492AF5"/>
    <w:rsid w:val="00496808"/>
    <w:rsid w:val="004A1905"/>
    <w:rsid w:val="004A1DD6"/>
    <w:rsid w:val="004A2069"/>
    <w:rsid w:val="004A2853"/>
    <w:rsid w:val="004A40CC"/>
    <w:rsid w:val="004A5407"/>
    <w:rsid w:val="004A5BAF"/>
    <w:rsid w:val="004A6FA2"/>
    <w:rsid w:val="004A7C76"/>
    <w:rsid w:val="004B2149"/>
    <w:rsid w:val="004B33BE"/>
    <w:rsid w:val="004B38B3"/>
    <w:rsid w:val="004B5020"/>
    <w:rsid w:val="004C051F"/>
    <w:rsid w:val="004C0839"/>
    <w:rsid w:val="004C0C45"/>
    <w:rsid w:val="004C1501"/>
    <w:rsid w:val="004C193D"/>
    <w:rsid w:val="004C303D"/>
    <w:rsid w:val="004C354E"/>
    <w:rsid w:val="004C646D"/>
    <w:rsid w:val="004D1121"/>
    <w:rsid w:val="004D3748"/>
    <w:rsid w:val="004D45F2"/>
    <w:rsid w:val="004D6811"/>
    <w:rsid w:val="004E1235"/>
    <w:rsid w:val="004E1A0F"/>
    <w:rsid w:val="004E1E21"/>
    <w:rsid w:val="004E2223"/>
    <w:rsid w:val="004E3E6F"/>
    <w:rsid w:val="004E560D"/>
    <w:rsid w:val="004E5E3F"/>
    <w:rsid w:val="004E733E"/>
    <w:rsid w:val="004E7D15"/>
    <w:rsid w:val="00505AC6"/>
    <w:rsid w:val="005102B2"/>
    <w:rsid w:val="0051220F"/>
    <w:rsid w:val="00516384"/>
    <w:rsid w:val="00517483"/>
    <w:rsid w:val="00522CB7"/>
    <w:rsid w:val="00524E72"/>
    <w:rsid w:val="00526740"/>
    <w:rsid w:val="00530315"/>
    <w:rsid w:val="00530A07"/>
    <w:rsid w:val="00531DAF"/>
    <w:rsid w:val="00532AD3"/>
    <w:rsid w:val="00533E2B"/>
    <w:rsid w:val="00534909"/>
    <w:rsid w:val="00534A7F"/>
    <w:rsid w:val="0053618B"/>
    <w:rsid w:val="00537B4E"/>
    <w:rsid w:val="00540A8A"/>
    <w:rsid w:val="0054287C"/>
    <w:rsid w:val="00542F69"/>
    <w:rsid w:val="00543A29"/>
    <w:rsid w:val="005453B9"/>
    <w:rsid w:val="0054722E"/>
    <w:rsid w:val="00562859"/>
    <w:rsid w:val="005659C1"/>
    <w:rsid w:val="00571872"/>
    <w:rsid w:val="00573113"/>
    <w:rsid w:val="005738C8"/>
    <w:rsid w:val="00573C18"/>
    <w:rsid w:val="00577CFD"/>
    <w:rsid w:val="00577F4A"/>
    <w:rsid w:val="00580587"/>
    <w:rsid w:val="00583963"/>
    <w:rsid w:val="00586C79"/>
    <w:rsid w:val="005878D2"/>
    <w:rsid w:val="00591096"/>
    <w:rsid w:val="00596DED"/>
    <w:rsid w:val="00597888"/>
    <w:rsid w:val="005978F4"/>
    <w:rsid w:val="005A5491"/>
    <w:rsid w:val="005A64F9"/>
    <w:rsid w:val="005A6872"/>
    <w:rsid w:val="005B4059"/>
    <w:rsid w:val="005B5944"/>
    <w:rsid w:val="005C053C"/>
    <w:rsid w:val="005C1218"/>
    <w:rsid w:val="005C5D68"/>
    <w:rsid w:val="005C6D3B"/>
    <w:rsid w:val="005D0042"/>
    <w:rsid w:val="005D0F5A"/>
    <w:rsid w:val="005D6450"/>
    <w:rsid w:val="005D6B6C"/>
    <w:rsid w:val="005E1F08"/>
    <w:rsid w:val="005E6AF3"/>
    <w:rsid w:val="005F35B6"/>
    <w:rsid w:val="005F424D"/>
    <w:rsid w:val="00601352"/>
    <w:rsid w:val="0060282D"/>
    <w:rsid w:val="00603756"/>
    <w:rsid w:val="006038C1"/>
    <w:rsid w:val="00605285"/>
    <w:rsid w:val="00606C58"/>
    <w:rsid w:val="0060763A"/>
    <w:rsid w:val="006249F1"/>
    <w:rsid w:val="00626A3E"/>
    <w:rsid w:val="00627580"/>
    <w:rsid w:val="0063091F"/>
    <w:rsid w:val="00634585"/>
    <w:rsid w:val="00637178"/>
    <w:rsid w:val="00637742"/>
    <w:rsid w:val="006379CF"/>
    <w:rsid w:val="00647A89"/>
    <w:rsid w:val="00650AD8"/>
    <w:rsid w:val="00652040"/>
    <w:rsid w:val="00652B58"/>
    <w:rsid w:val="0065543D"/>
    <w:rsid w:val="0065654A"/>
    <w:rsid w:val="00656E32"/>
    <w:rsid w:val="006606A9"/>
    <w:rsid w:val="00660A2B"/>
    <w:rsid w:val="00665A14"/>
    <w:rsid w:val="00666FB5"/>
    <w:rsid w:val="006761FF"/>
    <w:rsid w:val="00676FC1"/>
    <w:rsid w:val="00677952"/>
    <w:rsid w:val="00681A32"/>
    <w:rsid w:val="006820BF"/>
    <w:rsid w:val="006915DE"/>
    <w:rsid w:val="00691744"/>
    <w:rsid w:val="006A38E9"/>
    <w:rsid w:val="006A5A89"/>
    <w:rsid w:val="006A72B1"/>
    <w:rsid w:val="006B0544"/>
    <w:rsid w:val="006B1D7E"/>
    <w:rsid w:val="006B23AA"/>
    <w:rsid w:val="006B23D2"/>
    <w:rsid w:val="006B2FC4"/>
    <w:rsid w:val="006B33BD"/>
    <w:rsid w:val="006B3F73"/>
    <w:rsid w:val="006C4393"/>
    <w:rsid w:val="006C7390"/>
    <w:rsid w:val="006C7E47"/>
    <w:rsid w:val="006D3998"/>
    <w:rsid w:val="006D5352"/>
    <w:rsid w:val="006E25A6"/>
    <w:rsid w:val="006E5C2D"/>
    <w:rsid w:val="006E5EE8"/>
    <w:rsid w:val="006F4190"/>
    <w:rsid w:val="006F4223"/>
    <w:rsid w:val="006F4D19"/>
    <w:rsid w:val="006F545F"/>
    <w:rsid w:val="006F62AB"/>
    <w:rsid w:val="006F7151"/>
    <w:rsid w:val="00702F44"/>
    <w:rsid w:val="0070716D"/>
    <w:rsid w:val="00712D34"/>
    <w:rsid w:val="007139BD"/>
    <w:rsid w:val="00715442"/>
    <w:rsid w:val="00715D26"/>
    <w:rsid w:val="00722205"/>
    <w:rsid w:val="00722844"/>
    <w:rsid w:val="00723A76"/>
    <w:rsid w:val="00724ADA"/>
    <w:rsid w:val="00727F2C"/>
    <w:rsid w:val="00733245"/>
    <w:rsid w:val="00733F15"/>
    <w:rsid w:val="007359DC"/>
    <w:rsid w:val="00740D65"/>
    <w:rsid w:val="0074532F"/>
    <w:rsid w:val="0076083E"/>
    <w:rsid w:val="007614B3"/>
    <w:rsid w:val="0076717A"/>
    <w:rsid w:val="0076731E"/>
    <w:rsid w:val="00767895"/>
    <w:rsid w:val="00772907"/>
    <w:rsid w:val="007734DE"/>
    <w:rsid w:val="00777083"/>
    <w:rsid w:val="00777421"/>
    <w:rsid w:val="00780698"/>
    <w:rsid w:val="00781AB9"/>
    <w:rsid w:val="007836BF"/>
    <w:rsid w:val="007877DB"/>
    <w:rsid w:val="007879E0"/>
    <w:rsid w:val="0079119D"/>
    <w:rsid w:val="0079285F"/>
    <w:rsid w:val="0079617D"/>
    <w:rsid w:val="007967E7"/>
    <w:rsid w:val="007A4AF5"/>
    <w:rsid w:val="007A7388"/>
    <w:rsid w:val="007B4A68"/>
    <w:rsid w:val="007C259E"/>
    <w:rsid w:val="007C26DF"/>
    <w:rsid w:val="007C3CCF"/>
    <w:rsid w:val="007C498D"/>
    <w:rsid w:val="007C59D8"/>
    <w:rsid w:val="007D00EF"/>
    <w:rsid w:val="007D1526"/>
    <w:rsid w:val="007D3C57"/>
    <w:rsid w:val="007D3D3E"/>
    <w:rsid w:val="007D4BB6"/>
    <w:rsid w:val="007D7150"/>
    <w:rsid w:val="007E1068"/>
    <w:rsid w:val="007E40E3"/>
    <w:rsid w:val="007E760E"/>
    <w:rsid w:val="007F072D"/>
    <w:rsid w:val="007F5AFE"/>
    <w:rsid w:val="00803C40"/>
    <w:rsid w:val="00803EDC"/>
    <w:rsid w:val="0080416E"/>
    <w:rsid w:val="0080446E"/>
    <w:rsid w:val="00806EA1"/>
    <w:rsid w:val="008108BE"/>
    <w:rsid w:val="008150B3"/>
    <w:rsid w:val="008200A2"/>
    <w:rsid w:val="008218B9"/>
    <w:rsid w:val="008218ED"/>
    <w:rsid w:val="008233BB"/>
    <w:rsid w:val="00823748"/>
    <w:rsid w:val="008272F7"/>
    <w:rsid w:val="00827A5E"/>
    <w:rsid w:val="008370EC"/>
    <w:rsid w:val="00841449"/>
    <w:rsid w:val="00844978"/>
    <w:rsid w:val="00845BD9"/>
    <w:rsid w:val="008470E5"/>
    <w:rsid w:val="00861419"/>
    <w:rsid w:val="00861A19"/>
    <w:rsid w:val="00864E3A"/>
    <w:rsid w:val="00867520"/>
    <w:rsid w:val="00870CB7"/>
    <w:rsid w:val="00873440"/>
    <w:rsid w:val="0087440B"/>
    <w:rsid w:val="00874841"/>
    <w:rsid w:val="0087657C"/>
    <w:rsid w:val="008809F1"/>
    <w:rsid w:val="00881E5C"/>
    <w:rsid w:val="00882328"/>
    <w:rsid w:val="0088257D"/>
    <w:rsid w:val="00882746"/>
    <w:rsid w:val="00886F8D"/>
    <w:rsid w:val="008924F0"/>
    <w:rsid w:val="008947A8"/>
    <w:rsid w:val="008968A4"/>
    <w:rsid w:val="008A24FA"/>
    <w:rsid w:val="008A42E3"/>
    <w:rsid w:val="008B39BE"/>
    <w:rsid w:val="008C43D9"/>
    <w:rsid w:val="008D6099"/>
    <w:rsid w:val="008D797C"/>
    <w:rsid w:val="008E2CD0"/>
    <w:rsid w:val="008E3487"/>
    <w:rsid w:val="008E3870"/>
    <w:rsid w:val="008E5243"/>
    <w:rsid w:val="008E6F97"/>
    <w:rsid w:val="008E79CF"/>
    <w:rsid w:val="008F015B"/>
    <w:rsid w:val="008F2F06"/>
    <w:rsid w:val="008F3852"/>
    <w:rsid w:val="008F5185"/>
    <w:rsid w:val="008F6151"/>
    <w:rsid w:val="00901316"/>
    <w:rsid w:val="009027AD"/>
    <w:rsid w:val="009068A2"/>
    <w:rsid w:val="00912790"/>
    <w:rsid w:val="009128F9"/>
    <w:rsid w:val="00917C17"/>
    <w:rsid w:val="00923595"/>
    <w:rsid w:val="00924855"/>
    <w:rsid w:val="00926AAB"/>
    <w:rsid w:val="00926E41"/>
    <w:rsid w:val="009279F3"/>
    <w:rsid w:val="00930B82"/>
    <w:rsid w:val="00935D19"/>
    <w:rsid w:val="00935D3B"/>
    <w:rsid w:val="00936B8F"/>
    <w:rsid w:val="00937B2F"/>
    <w:rsid w:val="00940FF2"/>
    <w:rsid w:val="00942742"/>
    <w:rsid w:val="00942A33"/>
    <w:rsid w:val="00943481"/>
    <w:rsid w:val="00947A8A"/>
    <w:rsid w:val="00947D74"/>
    <w:rsid w:val="00952F8D"/>
    <w:rsid w:val="00955186"/>
    <w:rsid w:val="00960E6F"/>
    <w:rsid w:val="00962FA2"/>
    <w:rsid w:val="00966C8D"/>
    <w:rsid w:val="00971376"/>
    <w:rsid w:val="00971D71"/>
    <w:rsid w:val="009722BF"/>
    <w:rsid w:val="00977F06"/>
    <w:rsid w:val="00982AFC"/>
    <w:rsid w:val="00986F4A"/>
    <w:rsid w:val="00991384"/>
    <w:rsid w:val="00995431"/>
    <w:rsid w:val="009A26F8"/>
    <w:rsid w:val="009A40DE"/>
    <w:rsid w:val="009A4A6B"/>
    <w:rsid w:val="009A56D9"/>
    <w:rsid w:val="009A78E6"/>
    <w:rsid w:val="009A7950"/>
    <w:rsid w:val="009B11D7"/>
    <w:rsid w:val="009B1FA3"/>
    <w:rsid w:val="009B7F36"/>
    <w:rsid w:val="009D0C6A"/>
    <w:rsid w:val="009D12B2"/>
    <w:rsid w:val="009D5DC9"/>
    <w:rsid w:val="009E6261"/>
    <w:rsid w:val="009F0F8C"/>
    <w:rsid w:val="009F489D"/>
    <w:rsid w:val="009F5F24"/>
    <w:rsid w:val="009F7E21"/>
    <w:rsid w:val="00A008D8"/>
    <w:rsid w:val="00A117B9"/>
    <w:rsid w:val="00A20F78"/>
    <w:rsid w:val="00A22CE6"/>
    <w:rsid w:val="00A23008"/>
    <w:rsid w:val="00A339F3"/>
    <w:rsid w:val="00A40570"/>
    <w:rsid w:val="00A4101D"/>
    <w:rsid w:val="00A41981"/>
    <w:rsid w:val="00A4794C"/>
    <w:rsid w:val="00A51746"/>
    <w:rsid w:val="00A53B73"/>
    <w:rsid w:val="00A544DC"/>
    <w:rsid w:val="00A610D5"/>
    <w:rsid w:val="00A64C3A"/>
    <w:rsid w:val="00A679C2"/>
    <w:rsid w:val="00A71259"/>
    <w:rsid w:val="00A81EA8"/>
    <w:rsid w:val="00A81FE5"/>
    <w:rsid w:val="00A84E4E"/>
    <w:rsid w:val="00A916A1"/>
    <w:rsid w:val="00A92152"/>
    <w:rsid w:val="00A93B0C"/>
    <w:rsid w:val="00A943C2"/>
    <w:rsid w:val="00A94951"/>
    <w:rsid w:val="00A96449"/>
    <w:rsid w:val="00A9644A"/>
    <w:rsid w:val="00AA0035"/>
    <w:rsid w:val="00AA151B"/>
    <w:rsid w:val="00AA1D35"/>
    <w:rsid w:val="00AA52D9"/>
    <w:rsid w:val="00AA6E22"/>
    <w:rsid w:val="00AA7751"/>
    <w:rsid w:val="00AB1106"/>
    <w:rsid w:val="00AB179F"/>
    <w:rsid w:val="00AB38A9"/>
    <w:rsid w:val="00AC18FA"/>
    <w:rsid w:val="00AC2AD4"/>
    <w:rsid w:val="00AC337B"/>
    <w:rsid w:val="00AD0C22"/>
    <w:rsid w:val="00AD2BB6"/>
    <w:rsid w:val="00AD45ED"/>
    <w:rsid w:val="00AD5FD3"/>
    <w:rsid w:val="00AD7753"/>
    <w:rsid w:val="00AE287C"/>
    <w:rsid w:val="00AE4BB0"/>
    <w:rsid w:val="00AF11CC"/>
    <w:rsid w:val="00AF1434"/>
    <w:rsid w:val="00AF577C"/>
    <w:rsid w:val="00AF7A09"/>
    <w:rsid w:val="00B0205A"/>
    <w:rsid w:val="00B03214"/>
    <w:rsid w:val="00B040C1"/>
    <w:rsid w:val="00B04C3A"/>
    <w:rsid w:val="00B05FBE"/>
    <w:rsid w:val="00B07E80"/>
    <w:rsid w:val="00B1649B"/>
    <w:rsid w:val="00B177AE"/>
    <w:rsid w:val="00B206DB"/>
    <w:rsid w:val="00B20791"/>
    <w:rsid w:val="00B24447"/>
    <w:rsid w:val="00B24A58"/>
    <w:rsid w:val="00B24D00"/>
    <w:rsid w:val="00B31675"/>
    <w:rsid w:val="00B32066"/>
    <w:rsid w:val="00B363FE"/>
    <w:rsid w:val="00B36A32"/>
    <w:rsid w:val="00B4011B"/>
    <w:rsid w:val="00B4113D"/>
    <w:rsid w:val="00B433C0"/>
    <w:rsid w:val="00B632C7"/>
    <w:rsid w:val="00B70776"/>
    <w:rsid w:val="00B72E1C"/>
    <w:rsid w:val="00B74679"/>
    <w:rsid w:val="00B901AA"/>
    <w:rsid w:val="00B926DC"/>
    <w:rsid w:val="00B927B8"/>
    <w:rsid w:val="00B933A8"/>
    <w:rsid w:val="00B946D0"/>
    <w:rsid w:val="00B971BA"/>
    <w:rsid w:val="00B97FD2"/>
    <w:rsid w:val="00BA0807"/>
    <w:rsid w:val="00BA0854"/>
    <w:rsid w:val="00BA09C1"/>
    <w:rsid w:val="00BA13F5"/>
    <w:rsid w:val="00BA4F65"/>
    <w:rsid w:val="00BA7E5F"/>
    <w:rsid w:val="00BB01E9"/>
    <w:rsid w:val="00BB1F42"/>
    <w:rsid w:val="00BB4B08"/>
    <w:rsid w:val="00BB6B44"/>
    <w:rsid w:val="00BD164E"/>
    <w:rsid w:val="00BD2D21"/>
    <w:rsid w:val="00BD5426"/>
    <w:rsid w:val="00BD5B7F"/>
    <w:rsid w:val="00BD5BC6"/>
    <w:rsid w:val="00BD6A87"/>
    <w:rsid w:val="00BE16B4"/>
    <w:rsid w:val="00BE552C"/>
    <w:rsid w:val="00BF1675"/>
    <w:rsid w:val="00BF297E"/>
    <w:rsid w:val="00BF537E"/>
    <w:rsid w:val="00BF72E9"/>
    <w:rsid w:val="00BF7E1E"/>
    <w:rsid w:val="00C03B85"/>
    <w:rsid w:val="00C04BDD"/>
    <w:rsid w:val="00C06EB0"/>
    <w:rsid w:val="00C14888"/>
    <w:rsid w:val="00C14FCF"/>
    <w:rsid w:val="00C15107"/>
    <w:rsid w:val="00C15FCB"/>
    <w:rsid w:val="00C162E2"/>
    <w:rsid w:val="00C22CF6"/>
    <w:rsid w:val="00C23051"/>
    <w:rsid w:val="00C244D3"/>
    <w:rsid w:val="00C27EDE"/>
    <w:rsid w:val="00C3053D"/>
    <w:rsid w:val="00C331E9"/>
    <w:rsid w:val="00C33BEC"/>
    <w:rsid w:val="00C33C34"/>
    <w:rsid w:val="00C34A57"/>
    <w:rsid w:val="00C34FBE"/>
    <w:rsid w:val="00C42D84"/>
    <w:rsid w:val="00C4458F"/>
    <w:rsid w:val="00C530CD"/>
    <w:rsid w:val="00C56398"/>
    <w:rsid w:val="00C6641F"/>
    <w:rsid w:val="00C70A9F"/>
    <w:rsid w:val="00C71C0E"/>
    <w:rsid w:val="00C721BB"/>
    <w:rsid w:val="00C764C7"/>
    <w:rsid w:val="00C80350"/>
    <w:rsid w:val="00C822D7"/>
    <w:rsid w:val="00C84BE2"/>
    <w:rsid w:val="00C8593F"/>
    <w:rsid w:val="00C95EEA"/>
    <w:rsid w:val="00CA09FA"/>
    <w:rsid w:val="00CA7CC4"/>
    <w:rsid w:val="00CB363E"/>
    <w:rsid w:val="00CB3C11"/>
    <w:rsid w:val="00CB40AF"/>
    <w:rsid w:val="00CC18AA"/>
    <w:rsid w:val="00CC2B46"/>
    <w:rsid w:val="00CC2D81"/>
    <w:rsid w:val="00CD236A"/>
    <w:rsid w:val="00CD2A5C"/>
    <w:rsid w:val="00CD4E92"/>
    <w:rsid w:val="00CE03FB"/>
    <w:rsid w:val="00CE4440"/>
    <w:rsid w:val="00CE70E6"/>
    <w:rsid w:val="00CF13C3"/>
    <w:rsid w:val="00CF3D32"/>
    <w:rsid w:val="00CF5A40"/>
    <w:rsid w:val="00CF5E67"/>
    <w:rsid w:val="00CF7C39"/>
    <w:rsid w:val="00CF7F99"/>
    <w:rsid w:val="00D03CA1"/>
    <w:rsid w:val="00D03FBF"/>
    <w:rsid w:val="00D04153"/>
    <w:rsid w:val="00D0637F"/>
    <w:rsid w:val="00D06781"/>
    <w:rsid w:val="00D07006"/>
    <w:rsid w:val="00D07015"/>
    <w:rsid w:val="00D12098"/>
    <w:rsid w:val="00D135F9"/>
    <w:rsid w:val="00D1443A"/>
    <w:rsid w:val="00D17006"/>
    <w:rsid w:val="00D22117"/>
    <w:rsid w:val="00D23481"/>
    <w:rsid w:val="00D250A4"/>
    <w:rsid w:val="00D27150"/>
    <w:rsid w:val="00D277C6"/>
    <w:rsid w:val="00D3701B"/>
    <w:rsid w:val="00D40732"/>
    <w:rsid w:val="00D41849"/>
    <w:rsid w:val="00D4594D"/>
    <w:rsid w:val="00D46036"/>
    <w:rsid w:val="00D47B12"/>
    <w:rsid w:val="00D5634F"/>
    <w:rsid w:val="00D65969"/>
    <w:rsid w:val="00D71748"/>
    <w:rsid w:val="00D74139"/>
    <w:rsid w:val="00D806F2"/>
    <w:rsid w:val="00D82D60"/>
    <w:rsid w:val="00D831FA"/>
    <w:rsid w:val="00D83BF1"/>
    <w:rsid w:val="00D87701"/>
    <w:rsid w:val="00D90D5B"/>
    <w:rsid w:val="00D914E7"/>
    <w:rsid w:val="00D931E2"/>
    <w:rsid w:val="00D938F8"/>
    <w:rsid w:val="00D9474C"/>
    <w:rsid w:val="00D95343"/>
    <w:rsid w:val="00D96D73"/>
    <w:rsid w:val="00DA0EC0"/>
    <w:rsid w:val="00DA45BB"/>
    <w:rsid w:val="00DA5AFF"/>
    <w:rsid w:val="00DA5B0F"/>
    <w:rsid w:val="00DA6513"/>
    <w:rsid w:val="00DB221C"/>
    <w:rsid w:val="00DB2EF7"/>
    <w:rsid w:val="00DC5D3F"/>
    <w:rsid w:val="00DC6639"/>
    <w:rsid w:val="00DD0F5C"/>
    <w:rsid w:val="00DD15C0"/>
    <w:rsid w:val="00DD3A46"/>
    <w:rsid w:val="00DD3E4C"/>
    <w:rsid w:val="00DD4CDA"/>
    <w:rsid w:val="00DD4F84"/>
    <w:rsid w:val="00DD5E86"/>
    <w:rsid w:val="00DE069C"/>
    <w:rsid w:val="00DE2622"/>
    <w:rsid w:val="00DE36F7"/>
    <w:rsid w:val="00DF01AB"/>
    <w:rsid w:val="00DF3B71"/>
    <w:rsid w:val="00DF4983"/>
    <w:rsid w:val="00E05CF5"/>
    <w:rsid w:val="00E077D7"/>
    <w:rsid w:val="00E10722"/>
    <w:rsid w:val="00E10AC4"/>
    <w:rsid w:val="00E10FD7"/>
    <w:rsid w:val="00E11C96"/>
    <w:rsid w:val="00E13452"/>
    <w:rsid w:val="00E150DC"/>
    <w:rsid w:val="00E2007F"/>
    <w:rsid w:val="00E200EE"/>
    <w:rsid w:val="00E2114C"/>
    <w:rsid w:val="00E241CC"/>
    <w:rsid w:val="00E2739C"/>
    <w:rsid w:val="00E32D66"/>
    <w:rsid w:val="00E3646B"/>
    <w:rsid w:val="00E372D3"/>
    <w:rsid w:val="00E407B6"/>
    <w:rsid w:val="00E4559D"/>
    <w:rsid w:val="00E464EA"/>
    <w:rsid w:val="00E4707B"/>
    <w:rsid w:val="00E475DC"/>
    <w:rsid w:val="00E47E95"/>
    <w:rsid w:val="00E523F3"/>
    <w:rsid w:val="00E52C8D"/>
    <w:rsid w:val="00E547E9"/>
    <w:rsid w:val="00E558FE"/>
    <w:rsid w:val="00E56851"/>
    <w:rsid w:val="00E6071A"/>
    <w:rsid w:val="00E60A96"/>
    <w:rsid w:val="00E62CE1"/>
    <w:rsid w:val="00E66243"/>
    <w:rsid w:val="00E67B7F"/>
    <w:rsid w:val="00E730AB"/>
    <w:rsid w:val="00E73EE2"/>
    <w:rsid w:val="00E73F36"/>
    <w:rsid w:val="00E762AC"/>
    <w:rsid w:val="00E77A28"/>
    <w:rsid w:val="00E90BD5"/>
    <w:rsid w:val="00E9102D"/>
    <w:rsid w:val="00E94825"/>
    <w:rsid w:val="00E9659A"/>
    <w:rsid w:val="00EA2162"/>
    <w:rsid w:val="00EB0735"/>
    <w:rsid w:val="00EB2B5B"/>
    <w:rsid w:val="00EB37AE"/>
    <w:rsid w:val="00EB4DCA"/>
    <w:rsid w:val="00EC2AEC"/>
    <w:rsid w:val="00ED14E4"/>
    <w:rsid w:val="00ED4F9F"/>
    <w:rsid w:val="00ED6964"/>
    <w:rsid w:val="00ED741F"/>
    <w:rsid w:val="00EE2E26"/>
    <w:rsid w:val="00EE37D8"/>
    <w:rsid w:val="00EE3DA4"/>
    <w:rsid w:val="00EE698F"/>
    <w:rsid w:val="00EE6A0F"/>
    <w:rsid w:val="00EF01FC"/>
    <w:rsid w:val="00EF10E0"/>
    <w:rsid w:val="00EF6013"/>
    <w:rsid w:val="00EF7B33"/>
    <w:rsid w:val="00EF7B67"/>
    <w:rsid w:val="00F01637"/>
    <w:rsid w:val="00F01E0B"/>
    <w:rsid w:val="00F05CFD"/>
    <w:rsid w:val="00F12466"/>
    <w:rsid w:val="00F132B9"/>
    <w:rsid w:val="00F153A1"/>
    <w:rsid w:val="00F21F92"/>
    <w:rsid w:val="00F222F0"/>
    <w:rsid w:val="00F2297C"/>
    <w:rsid w:val="00F238BF"/>
    <w:rsid w:val="00F30F56"/>
    <w:rsid w:val="00F32F26"/>
    <w:rsid w:val="00F41AEB"/>
    <w:rsid w:val="00F423EA"/>
    <w:rsid w:val="00F44400"/>
    <w:rsid w:val="00F456E6"/>
    <w:rsid w:val="00F47662"/>
    <w:rsid w:val="00F5144C"/>
    <w:rsid w:val="00F53367"/>
    <w:rsid w:val="00F7276F"/>
    <w:rsid w:val="00F731C6"/>
    <w:rsid w:val="00F73E71"/>
    <w:rsid w:val="00F767B1"/>
    <w:rsid w:val="00F7683D"/>
    <w:rsid w:val="00F82516"/>
    <w:rsid w:val="00F93AE7"/>
    <w:rsid w:val="00F944CD"/>
    <w:rsid w:val="00F979CB"/>
    <w:rsid w:val="00F97F2C"/>
    <w:rsid w:val="00FA1C3E"/>
    <w:rsid w:val="00FA28F6"/>
    <w:rsid w:val="00FA2BFE"/>
    <w:rsid w:val="00FB03F6"/>
    <w:rsid w:val="00FB2EC9"/>
    <w:rsid w:val="00FB42BF"/>
    <w:rsid w:val="00FB7849"/>
    <w:rsid w:val="00FC207D"/>
    <w:rsid w:val="00FD2BCA"/>
    <w:rsid w:val="00FE0C83"/>
    <w:rsid w:val="00FE720A"/>
    <w:rsid w:val="00FE72E3"/>
    <w:rsid w:val="00FF0740"/>
    <w:rsid w:val="00FF330A"/>
    <w:rsid w:val="00FF5145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21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E43D941C2B01C8836F1F9EF1E85B06E157FAF971AD13E27CF233A2BE1FFC00D2D1F6DDD36E019g5mCP" TargetMode="External"/><Relationship Id="rId13" Type="http://schemas.openxmlformats.org/officeDocument/2006/relationships/hyperlink" Target="consultantplus://offline/ref=765D48C174F80DF4BB02D0611EC5F5366690ACE686B0C99DCA34CAE5A3L3z1O" TargetMode="External"/><Relationship Id="rId18" Type="http://schemas.openxmlformats.org/officeDocument/2006/relationships/hyperlink" Target="consultantplus://offline/ref=765D48C174F80DF4BB02CF700BC5F5366690A9EC8BB4C99DCA34CAE5A3313473DD29AC46A947C319L8z1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8AE43D941C2B01C8836F1F9EF1E85B06E157FAF971AD13E27CF233A2BE1FFC00D2D1F6DDD36E01Ag5mBP" TargetMode="External"/><Relationship Id="rId12" Type="http://schemas.openxmlformats.org/officeDocument/2006/relationships/hyperlink" Target="consultantplus://offline/ref=765D48C174F80DF4BB02CF700BC5F5366690A9EC8BB4C99DCA34CAE5A3313473DD29AC46A947C21DL8z2O" TargetMode="External"/><Relationship Id="rId17" Type="http://schemas.openxmlformats.org/officeDocument/2006/relationships/hyperlink" Target="consultantplus://offline/ref=765D48C174F80DF4BB02CF700BC5F5366690A9EC8BB4C99DCA34CAE5A3L3z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5D48C174F80DF4BB02CF700BC5F5366690AEEB8BB0C99DCA34CAE5A3L3z1O" TargetMode="External"/><Relationship Id="rId20" Type="http://schemas.openxmlformats.org/officeDocument/2006/relationships/hyperlink" Target="consultantplus://offline/ref=765D48C174F80DF4BB02CF700BC5F5366690AEEB8BB0C99DCA34CAE5A3313473DD29AC46A947C21FL8z2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5D48C174F80DF4BB02CF700BC5F5366690A9EC8BB4C99DCA34CAE5A3313473DD29AC46A947C21EL8z7O" TargetMode="External"/><Relationship Id="rId11" Type="http://schemas.openxmlformats.org/officeDocument/2006/relationships/hyperlink" Target="consultantplus://offline/ref=765D48C174F80DF4BB02D0611EC5F536659AAAEA89E19E9F9B61C4LEz0O" TargetMode="External"/><Relationship Id="rId5" Type="http://schemas.openxmlformats.org/officeDocument/2006/relationships/hyperlink" Target="consultantplus://offline/ref=765D48C174F80DF4BB02CF700BC5F5366690A9E682B0C99DCA34CAE5A3L3z1O" TargetMode="External"/><Relationship Id="rId15" Type="http://schemas.openxmlformats.org/officeDocument/2006/relationships/hyperlink" Target="consultantplus://offline/ref=765D48C174F80DF4BB02CF700BC5F5366690AEEB8BB0C99DCA34CAE5A3313473DD29AC46A947C21FL8z2O" TargetMode="External"/><Relationship Id="rId10" Type="http://schemas.openxmlformats.org/officeDocument/2006/relationships/hyperlink" Target="consultantplus://offline/ref=38AE43D941C2B01C8836F1F9EF1E85B06E157FAF971AD13E27CF233A2BE1FFC00D2D1F6DDD36E019g5mCP" TargetMode="External"/><Relationship Id="rId19" Type="http://schemas.openxmlformats.org/officeDocument/2006/relationships/hyperlink" Target="consultantplus://offline/ref=765D48C174F80DF4BB02CF700BC5F5366690AEEB8BB0C99DCA34CAE5A3313473DD29AC46A947C21FL8z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AE43D941C2B01C8836EEE8FA1E85B06E1473AA9C19D13E27CF233A2BgEm1P" TargetMode="External"/><Relationship Id="rId14" Type="http://schemas.openxmlformats.org/officeDocument/2006/relationships/hyperlink" Target="consultantplus://offline/ref=765D48C174F80DF4BB02CF700BC5F5366690AEEB8BB0C99DCA34CAE5A3313473DD29AC46A947C217L8z1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2F1C-DDE1-4B19-A34F-7200D368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26393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2013-01-28T14:51:00Z</dcterms:created>
  <dcterms:modified xsi:type="dcterms:W3CDTF">2013-02-14T10:49:00Z</dcterms:modified>
</cp:coreProperties>
</file>