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37" w:rsidRPr="003E355F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КОМИТЕТ ПО ТОПЛИВНО-ЭНЕРГЕТИЧЕСКОМУ КОМПЛЕКСУ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Default="00F84411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46437" w:rsidRPr="003E355F" w:rsidRDefault="00C464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E422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       201</w:t>
      </w:r>
      <w:r w:rsidR="009319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15CC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9" w:rsidRPr="003E355F" w:rsidRDefault="00FF75B9" w:rsidP="000E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ПРИКАЗ КОМИТЕТА ПО ТОПЛИВНО-ЭНЕРГЕТИЧЕСКОМУ КОМПЛЕКСУ ЛЕНИНГРАДСКОЙ ОБЛАСТИ ОТ 23.05.2014 ГОДА №7 «ОБ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A43B77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>ОТБОР</w:t>
      </w:r>
      <w:r w:rsidR="00A43B77">
        <w:rPr>
          <w:rFonts w:ascii="Times New Roman" w:hAnsi="Times New Roman" w:cs="Times New Roman"/>
          <w:b/>
          <w:sz w:val="24"/>
          <w:szCs w:val="24"/>
        </w:rPr>
        <w:t>А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ОБРАЗОВАНИЙ ЛЕНИНГРАДСКОЙ ОБЛАСТИ ДЛЯ </w:t>
      </w:r>
      <w:r w:rsidR="00F84411">
        <w:rPr>
          <w:rFonts w:ascii="Times New Roman" w:hAnsi="Times New Roman" w:cs="Times New Roman"/>
          <w:b/>
          <w:sz w:val="24"/>
          <w:szCs w:val="24"/>
        </w:rPr>
        <w:t>УЧАСТИЯ В РЕАЛИЗАЦИИ МЕРОПРИЯТИЙ ПО УСТАНОВКЕ</w:t>
      </w:r>
      <w:r w:rsidR="00981F69">
        <w:rPr>
          <w:rFonts w:ascii="Times New Roman" w:hAnsi="Times New Roman" w:cs="Times New Roman"/>
          <w:b/>
          <w:sz w:val="24"/>
          <w:szCs w:val="24"/>
        </w:rPr>
        <w:t xml:space="preserve"> АВТОМАТИЗИРОВАННЫХ ИНДИВИДУАЛЬ</w:t>
      </w:r>
      <w:r w:rsidR="00F84411">
        <w:rPr>
          <w:rFonts w:ascii="Times New Roman" w:hAnsi="Times New Roman" w:cs="Times New Roman"/>
          <w:b/>
          <w:sz w:val="24"/>
          <w:szCs w:val="24"/>
        </w:rPr>
        <w:t xml:space="preserve">НЫХ ТЕПЛОВЫХ ПУНКТОВ С ПОГОДНЫМ И ЧАСОВЫМ РЕГУЛИРОВАНИЕМ </w:t>
      </w:r>
      <w:r w:rsidR="00811920">
        <w:rPr>
          <w:rFonts w:ascii="Times New Roman" w:hAnsi="Times New Roman" w:cs="Times New Roman"/>
          <w:b/>
          <w:sz w:val="24"/>
          <w:szCs w:val="24"/>
        </w:rPr>
        <w:t xml:space="preserve">В ЖИЛИЩНОМ ФОНДЕ </w:t>
      </w:r>
      <w:r w:rsidR="00F84411">
        <w:rPr>
          <w:rFonts w:ascii="Times New Roman" w:hAnsi="Times New Roman" w:cs="Times New Roman"/>
          <w:b/>
          <w:sz w:val="24"/>
          <w:szCs w:val="24"/>
        </w:rPr>
        <w:t xml:space="preserve">В РАМКАХ ПОДПРОГРАММЫ </w:t>
      </w:r>
      <w:r w:rsidR="00F84411" w:rsidRPr="00F84411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ГОДЫ» ГОСУДАРСТВЕННОЙ ПРОГРАММЫ ЛЕНИНГРАДСКОЙ</w:t>
      </w:r>
      <w:proofErr w:type="gramEnd"/>
      <w:r w:rsidR="00F84411" w:rsidRPr="00F84411">
        <w:rPr>
          <w:rFonts w:ascii="Times New Roman" w:hAnsi="Times New Roman" w:cs="Times New Roman"/>
          <w:b/>
          <w:sz w:val="24"/>
          <w:szCs w:val="24"/>
        </w:rPr>
        <w:t xml:space="preserve">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5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8441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7420A">
        <w:rPr>
          <w:rFonts w:ascii="Times New Roman" w:hAnsi="Times New Roman" w:cs="Times New Roman"/>
          <w:sz w:val="24"/>
          <w:szCs w:val="24"/>
        </w:rPr>
        <w:t>отбор</w:t>
      </w:r>
      <w:r w:rsidR="003B0E0F">
        <w:rPr>
          <w:rFonts w:ascii="Times New Roman" w:hAnsi="Times New Roman" w:cs="Times New Roman"/>
          <w:sz w:val="24"/>
          <w:szCs w:val="24"/>
        </w:rPr>
        <w:t>а</w:t>
      </w:r>
      <w:r w:rsidR="000E4229" w:rsidRPr="003E35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</w:t>
      </w:r>
      <w:r w:rsidR="001F33A6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для </w:t>
      </w:r>
      <w:r w:rsidR="00F84411">
        <w:rPr>
          <w:rFonts w:ascii="Times New Roman" w:hAnsi="Times New Roman" w:cs="Times New Roman"/>
          <w:sz w:val="24"/>
          <w:szCs w:val="24"/>
        </w:rPr>
        <w:t>участия в реализации мероприятий по установке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автоматизированных индивидуальных тепловых пунктов с погодным и часовым регулированием в жилищном фонде в</w:t>
      </w:r>
      <w:r w:rsidR="00981F6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465912">
        <w:rPr>
          <w:rFonts w:ascii="Times New Roman" w:hAnsi="Times New Roman" w:cs="Times New Roman"/>
          <w:sz w:val="24"/>
          <w:szCs w:val="24"/>
        </w:rPr>
        <w:t>подпрограмм</w:t>
      </w:r>
      <w:r w:rsidR="00981F69">
        <w:rPr>
          <w:rFonts w:ascii="Times New Roman" w:hAnsi="Times New Roman" w:cs="Times New Roman"/>
          <w:sz w:val="24"/>
          <w:szCs w:val="24"/>
        </w:rPr>
        <w:t>ы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Ленинградской области на 2014-2016 годы</w:t>
      </w:r>
      <w:r w:rsidR="00F63FA1"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="008B2E01" w:rsidRPr="003E355F">
        <w:rPr>
          <w:rFonts w:ascii="Times New Roman" w:hAnsi="Times New Roman" w:cs="Times New Roman"/>
          <w:sz w:val="24"/>
          <w:szCs w:val="24"/>
        </w:rPr>
        <w:t>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proofErr w:type="gramEnd"/>
      <w:r w:rsidR="008B2E01" w:rsidRPr="003E355F">
        <w:rPr>
          <w:rFonts w:ascii="Times New Roman" w:hAnsi="Times New Roman" w:cs="Times New Roman"/>
          <w:sz w:val="24"/>
          <w:szCs w:val="24"/>
        </w:rPr>
        <w:t xml:space="preserve"> и п</w:t>
      </w:r>
      <w:r w:rsidR="00811920">
        <w:rPr>
          <w:rFonts w:ascii="Times New Roman" w:hAnsi="Times New Roman" w:cs="Times New Roman"/>
          <w:sz w:val="24"/>
          <w:szCs w:val="24"/>
        </w:rPr>
        <w:t>овышение энергоэффективности в Л</w:t>
      </w:r>
      <w:r w:rsidR="008B2E01" w:rsidRPr="003E355F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0E4229" w:rsidRPr="003E355F">
        <w:rPr>
          <w:rFonts w:ascii="Times New Roman" w:hAnsi="Times New Roman" w:cs="Times New Roman"/>
          <w:sz w:val="24"/>
          <w:szCs w:val="24"/>
        </w:rPr>
        <w:t>,</w:t>
      </w:r>
      <w:r w:rsidRPr="003E355F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B9" w:rsidRDefault="00FF75B9" w:rsidP="003B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5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1F69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F008DF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981F69" w:rsidRPr="00981F69">
        <w:rPr>
          <w:rFonts w:ascii="Times New Roman" w:hAnsi="Times New Roman" w:cs="Times New Roman"/>
          <w:sz w:val="24"/>
          <w:szCs w:val="24"/>
        </w:rPr>
        <w:t>комитета по топл</w:t>
      </w:r>
      <w:r w:rsidR="00981F69">
        <w:rPr>
          <w:rFonts w:ascii="Times New Roman" w:hAnsi="Times New Roman" w:cs="Times New Roman"/>
          <w:sz w:val="24"/>
          <w:szCs w:val="24"/>
        </w:rPr>
        <w:t>ивно-энергетическому комплексу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о</w:t>
      </w:r>
      <w:r w:rsidR="00981F69">
        <w:rPr>
          <w:rFonts w:ascii="Times New Roman" w:hAnsi="Times New Roman" w:cs="Times New Roman"/>
          <w:sz w:val="24"/>
          <w:szCs w:val="24"/>
        </w:rPr>
        <w:t>т 23.05.2014 года №7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 утверждении порядка от</w:t>
      </w:r>
      <w:r w:rsidR="00981F69">
        <w:rPr>
          <w:rFonts w:ascii="Times New Roman" w:hAnsi="Times New Roman" w:cs="Times New Roman"/>
          <w:sz w:val="24"/>
          <w:szCs w:val="24"/>
        </w:rPr>
        <w:t>бора муниципальных образований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для участия в реализации мероприятий по установке автоматизированных индивидуаль</w:t>
      </w:r>
      <w:r w:rsidR="00981F69">
        <w:rPr>
          <w:rFonts w:ascii="Times New Roman" w:hAnsi="Times New Roman" w:cs="Times New Roman"/>
          <w:sz w:val="24"/>
          <w:szCs w:val="24"/>
        </w:rPr>
        <w:t>н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ых тепловых пунктов с погодным и часовым регулированием </w:t>
      </w:r>
      <w:r w:rsidR="00811920">
        <w:rPr>
          <w:rFonts w:ascii="Times New Roman" w:hAnsi="Times New Roman" w:cs="Times New Roman"/>
          <w:sz w:val="24"/>
          <w:szCs w:val="24"/>
        </w:rPr>
        <w:t xml:space="preserve">в жилищном фонде </w:t>
      </w:r>
      <w:r w:rsidR="00981F69" w:rsidRPr="00981F69">
        <w:rPr>
          <w:rFonts w:ascii="Times New Roman" w:hAnsi="Times New Roman" w:cs="Times New Roman"/>
          <w:sz w:val="24"/>
          <w:szCs w:val="24"/>
        </w:rPr>
        <w:t>в рамках подпрогра</w:t>
      </w:r>
      <w:r w:rsidR="00981F69">
        <w:rPr>
          <w:rFonts w:ascii="Times New Roman" w:hAnsi="Times New Roman" w:cs="Times New Roman"/>
          <w:sz w:val="24"/>
          <w:szCs w:val="24"/>
        </w:rPr>
        <w:t>ммы «Э</w:t>
      </w:r>
      <w:r w:rsidR="00981F69" w:rsidRPr="00981F69">
        <w:rPr>
          <w:rFonts w:ascii="Times New Roman" w:hAnsi="Times New Roman" w:cs="Times New Roman"/>
          <w:sz w:val="24"/>
          <w:szCs w:val="24"/>
        </w:rPr>
        <w:t>нергосбережение и повышение энергетическ</w:t>
      </w:r>
      <w:r w:rsidR="00981F69">
        <w:rPr>
          <w:rFonts w:ascii="Times New Roman" w:hAnsi="Times New Roman" w:cs="Times New Roman"/>
          <w:sz w:val="24"/>
          <w:szCs w:val="24"/>
        </w:rPr>
        <w:t>ой эффективности на территории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на 2014-2016 г</w:t>
      </w:r>
      <w:r w:rsidR="00981F69">
        <w:rPr>
          <w:rFonts w:ascii="Times New Roman" w:hAnsi="Times New Roman" w:cs="Times New Roman"/>
          <w:sz w:val="24"/>
          <w:szCs w:val="24"/>
        </w:rPr>
        <w:t>оды» государственной программы Ленинградской области</w:t>
      </w:r>
      <w:proofErr w:type="gramEnd"/>
      <w:r w:rsidR="00981F69">
        <w:rPr>
          <w:rFonts w:ascii="Times New Roman" w:hAnsi="Times New Roman" w:cs="Times New Roman"/>
          <w:sz w:val="24"/>
          <w:szCs w:val="24"/>
        </w:rPr>
        <w:t xml:space="preserve">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беспечение устойчивого функционирования и развития коммунальной и инженерной инфраструктуры и п</w:t>
      </w:r>
      <w:r w:rsidR="00981F69">
        <w:rPr>
          <w:rFonts w:ascii="Times New Roman" w:hAnsi="Times New Roman" w:cs="Times New Roman"/>
          <w:sz w:val="24"/>
          <w:szCs w:val="24"/>
        </w:rPr>
        <w:t>овышение энергоэффективности в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811920">
        <w:rPr>
          <w:rFonts w:ascii="Times New Roman" w:hAnsi="Times New Roman" w:cs="Times New Roman"/>
          <w:sz w:val="24"/>
          <w:szCs w:val="24"/>
        </w:rPr>
        <w:t xml:space="preserve"> (далее – Приказ)</w:t>
      </w:r>
      <w:r w:rsidR="00C45B34">
        <w:rPr>
          <w:rFonts w:ascii="Times New Roman" w:hAnsi="Times New Roman" w:cs="Times New Roman"/>
          <w:sz w:val="24"/>
          <w:szCs w:val="24"/>
        </w:rPr>
        <w:t xml:space="preserve"> </w:t>
      </w:r>
      <w:r w:rsidR="00981F6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63FA1" w:rsidRDefault="00F63FA1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CDB">
        <w:rPr>
          <w:rFonts w:ascii="Times New Roman" w:hAnsi="Times New Roman" w:cs="Times New Roman"/>
          <w:sz w:val="24"/>
          <w:szCs w:val="24"/>
        </w:rPr>
        <w:t xml:space="preserve"> в наименовани</w:t>
      </w:r>
      <w:r w:rsidR="00E2535A">
        <w:rPr>
          <w:rFonts w:ascii="Times New Roman" w:hAnsi="Times New Roman" w:cs="Times New Roman"/>
          <w:sz w:val="24"/>
          <w:szCs w:val="24"/>
        </w:rPr>
        <w:t>и</w:t>
      </w:r>
      <w:r w:rsidR="009D4CDB">
        <w:rPr>
          <w:rFonts w:ascii="Times New Roman" w:hAnsi="Times New Roman" w:cs="Times New Roman"/>
          <w:sz w:val="24"/>
          <w:szCs w:val="24"/>
        </w:rPr>
        <w:t xml:space="preserve"> </w:t>
      </w:r>
      <w:r w:rsidR="008119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0950DA">
        <w:rPr>
          <w:rFonts w:ascii="Times New Roman" w:hAnsi="Times New Roman" w:cs="Times New Roman"/>
          <w:sz w:val="24"/>
          <w:szCs w:val="24"/>
        </w:rPr>
        <w:t>слова «</w:t>
      </w:r>
      <w:r w:rsidR="00811920">
        <w:rPr>
          <w:rFonts w:ascii="Times New Roman" w:hAnsi="Times New Roman" w:cs="Times New Roman"/>
          <w:sz w:val="24"/>
          <w:szCs w:val="24"/>
        </w:rPr>
        <w:t>подпрограммы «</w:t>
      </w:r>
      <w:r w:rsidR="000950DA"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 w:rsidR="00811920"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="000950DA"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 w:rsidR="000950DA">
        <w:rPr>
          <w:rFonts w:ascii="Times New Roman" w:hAnsi="Times New Roman" w:cs="Times New Roman"/>
          <w:sz w:val="24"/>
          <w:szCs w:val="24"/>
        </w:rPr>
        <w:t xml:space="preserve"> с перспективой до 2020 год</w:t>
      </w:r>
      <w:r w:rsidR="00811920">
        <w:rPr>
          <w:rFonts w:ascii="Times New Roman" w:hAnsi="Times New Roman" w:cs="Times New Roman"/>
          <w:sz w:val="24"/>
          <w:szCs w:val="24"/>
        </w:rPr>
        <w:t>а</w:t>
      </w:r>
      <w:r w:rsidR="000950DA" w:rsidRPr="000950DA">
        <w:rPr>
          <w:rFonts w:ascii="Times New Roman" w:hAnsi="Times New Roman" w:cs="Times New Roman"/>
          <w:sz w:val="24"/>
          <w:szCs w:val="24"/>
        </w:rPr>
        <w:t>»</w:t>
      </w:r>
      <w:r w:rsidR="000950DA"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первом абзаце Приказа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</w:t>
      </w:r>
      <w:r>
        <w:rPr>
          <w:rFonts w:ascii="Times New Roman" w:hAnsi="Times New Roman" w:cs="Times New Roman"/>
          <w:sz w:val="24"/>
          <w:szCs w:val="24"/>
        </w:rPr>
        <w:lastRenderedPageBreak/>
        <w:t>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Приказа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наименовании приложения к Приказу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приложения к Приказу</w:t>
      </w:r>
      <w:r w:rsidRPr="009D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714CE" w:rsidRDefault="00DE5D1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 </w:t>
      </w:r>
      <w:r w:rsidR="007714CE">
        <w:rPr>
          <w:rFonts w:ascii="Times New Roman" w:hAnsi="Times New Roman" w:cs="Times New Roman"/>
          <w:sz w:val="24"/>
          <w:szCs w:val="24"/>
        </w:rPr>
        <w:t xml:space="preserve">3 </w:t>
      </w:r>
      <w:r w:rsidR="00912AC6">
        <w:rPr>
          <w:rFonts w:ascii="Times New Roman" w:hAnsi="Times New Roman" w:cs="Times New Roman"/>
          <w:sz w:val="24"/>
          <w:szCs w:val="24"/>
        </w:rPr>
        <w:t xml:space="preserve">приложения к Приказу </w:t>
      </w:r>
      <w:r w:rsidR="007714C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0D03" w:rsidRDefault="007714C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14CE">
        <w:rPr>
          <w:rFonts w:ascii="Times New Roman" w:hAnsi="Times New Roman" w:cs="Times New Roman"/>
          <w:sz w:val="24"/>
          <w:szCs w:val="24"/>
        </w:rPr>
        <w:t>Муниципальные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направляют заявки для участия </w:t>
      </w:r>
      <w:r w:rsidR="002F0D03">
        <w:rPr>
          <w:rFonts w:ascii="Times New Roman" w:hAnsi="Times New Roman" w:cs="Times New Roman"/>
          <w:sz w:val="24"/>
          <w:szCs w:val="24"/>
        </w:rPr>
        <w:t xml:space="preserve">в отборе в Комитет в срок до </w:t>
      </w:r>
      <w:r w:rsidR="00827FAA">
        <w:rPr>
          <w:rFonts w:ascii="Times New Roman" w:hAnsi="Times New Roman" w:cs="Times New Roman"/>
          <w:sz w:val="24"/>
          <w:szCs w:val="24"/>
        </w:rPr>
        <w:t>30</w:t>
      </w:r>
      <w:r w:rsidR="002F0D03">
        <w:rPr>
          <w:rFonts w:ascii="Times New Roman" w:hAnsi="Times New Roman" w:cs="Times New Roman"/>
          <w:sz w:val="24"/>
          <w:szCs w:val="24"/>
        </w:rPr>
        <w:t xml:space="preserve"> </w:t>
      </w:r>
      <w:r w:rsidR="00F23F5F">
        <w:rPr>
          <w:rFonts w:ascii="Times New Roman" w:hAnsi="Times New Roman" w:cs="Times New Roman"/>
          <w:sz w:val="24"/>
          <w:szCs w:val="24"/>
        </w:rPr>
        <w:t>мая</w:t>
      </w:r>
      <w:r w:rsidRPr="007714CE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FAA" w:rsidRPr="00827FAA" w:rsidRDefault="00827FAA" w:rsidP="00827F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AA">
        <w:rPr>
          <w:rFonts w:ascii="Times New Roman" w:hAnsi="Times New Roman" w:cs="Times New Roman"/>
          <w:sz w:val="24"/>
          <w:szCs w:val="24"/>
        </w:rPr>
        <w:t xml:space="preserve">В случае выделения в текущем году дополнительных бюджетных ассигнований из федерального бюджета и (или) областного бюджета Ленинградской области на </w:t>
      </w:r>
      <w:proofErr w:type="spellStart"/>
      <w:r w:rsidRPr="00827FA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27FAA">
        <w:rPr>
          <w:rFonts w:ascii="Times New Roman" w:hAnsi="Times New Roman" w:cs="Times New Roman"/>
          <w:sz w:val="24"/>
          <w:szCs w:val="24"/>
        </w:rPr>
        <w:t xml:space="preserve"> мероприятий по установке АИТП сумма бюджетных ассигнований распределяется между муниципальными образованиями Ленинградской области в соответствии с результатами, проведенного раннее отбора муниципальных образований Ленинградской области в текущем году, с учетом ранее выплаченных субсидий и при наличии у муниципальных образований Ленинградской области</w:t>
      </w:r>
      <w:proofErr w:type="gramEnd"/>
      <w:r w:rsidRPr="00827FAA">
        <w:rPr>
          <w:rFonts w:ascii="Times New Roman" w:hAnsi="Times New Roman" w:cs="Times New Roman"/>
          <w:sz w:val="24"/>
          <w:szCs w:val="24"/>
        </w:rPr>
        <w:t xml:space="preserve"> дополнительной потребности в средствах субсидии на установку АИТП.</w:t>
      </w:r>
    </w:p>
    <w:p w:rsidR="007714CE" w:rsidRDefault="00827FAA" w:rsidP="00827F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7F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7FAA">
        <w:rPr>
          <w:rFonts w:ascii="Times New Roman" w:hAnsi="Times New Roman" w:cs="Times New Roman"/>
          <w:sz w:val="24"/>
          <w:szCs w:val="24"/>
        </w:rPr>
        <w:t xml:space="preserve"> если лимиты бюджетных ассигнований, предусмотренные на реализацию мероприятия в текущем году, распределены не в полном объеме, Комитет объявляет о дополнительном конкурсном отборе.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с указанием предельного срока подачи соискателями конкурсных заявок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7FAA">
        <w:rPr>
          <w:rFonts w:ascii="Times New Roman" w:hAnsi="Times New Roman" w:cs="Times New Roman"/>
          <w:sz w:val="24"/>
          <w:szCs w:val="24"/>
        </w:rPr>
        <w:t>.</w:t>
      </w:r>
    </w:p>
    <w:p w:rsidR="00912AC6" w:rsidRDefault="00912AC6" w:rsidP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приложении 1 к </w:t>
      </w:r>
      <w:r w:rsidRPr="00912AC6">
        <w:rPr>
          <w:rFonts w:ascii="Times New Roman" w:hAnsi="Times New Roman" w:cs="Times New Roman"/>
          <w:sz w:val="24"/>
          <w:szCs w:val="24"/>
        </w:rPr>
        <w:t>Порядка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Pr="00912AC6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повышение энергоэффективности в Ленинградской области» </w:t>
      </w:r>
      <w:r>
        <w:rPr>
          <w:rFonts w:ascii="Times New Roman" w:hAnsi="Times New Roman" w:cs="Times New Roman"/>
          <w:sz w:val="24"/>
          <w:szCs w:val="24"/>
        </w:rPr>
        <w:t>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 w:rsidR="0020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DF" w:rsidRPr="00C73804" w:rsidRDefault="00C73804" w:rsidP="00C73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C738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3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80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63FA1" w:rsidRPr="003E355F" w:rsidRDefault="00F63FA1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C73804" w:rsidRPr="003E355F" w:rsidRDefault="00C73804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276EF" w:rsidRDefault="002B57F3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FF75B9" w:rsidRPr="003E355F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F95C4E">
        <w:rPr>
          <w:rFonts w:ascii="Times New Roman" w:hAnsi="Times New Roman" w:cs="Times New Roman"/>
          <w:sz w:val="24"/>
          <w:szCs w:val="24"/>
        </w:rPr>
        <w:t>А.В.Гаврилов</w:t>
      </w:r>
      <w:proofErr w:type="spellEnd"/>
    </w:p>
    <w:sectPr w:rsidR="000276EF" w:rsidSect="00974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1038"/>
    <w:rsid w:val="000850E1"/>
    <w:rsid w:val="00086692"/>
    <w:rsid w:val="00087D27"/>
    <w:rsid w:val="0009390B"/>
    <w:rsid w:val="000950DA"/>
    <w:rsid w:val="000A1E3E"/>
    <w:rsid w:val="000B63AA"/>
    <w:rsid w:val="000B734A"/>
    <w:rsid w:val="000B7BF3"/>
    <w:rsid w:val="000C37E2"/>
    <w:rsid w:val="000C6952"/>
    <w:rsid w:val="000C6C6D"/>
    <w:rsid w:val="000D1498"/>
    <w:rsid w:val="000D4EC4"/>
    <w:rsid w:val="000D68B5"/>
    <w:rsid w:val="000E16A6"/>
    <w:rsid w:val="000E30A9"/>
    <w:rsid w:val="000E4229"/>
    <w:rsid w:val="000F36F2"/>
    <w:rsid w:val="000F555F"/>
    <w:rsid w:val="001015D7"/>
    <w:rsid w:val="00101B57"/>
    <w:rsid w:val="00102ED5"/>
    <w:rsid w:val="00107768"/>
    <w:rsid w:val="00107828"/>
    <w:rsid w:val="00113EA7"/>
    <w:rsid w:val="001264F9"/>
    <w:rsid w:val="00136E9B"/>
    <w:rsid w:val="0014602F"/>
    <w:rsid w:val="00152AD8"/>
    <w:rsid w:val="00160BB7"/>
    <w:rsid w:val="00162B39"/>
    <w:rsid w:val="00166D2A"/>
    <w:rsid w:val="001720C1"/>
    <w:rsid w:val="00185172"/>
    <w:rsid w:val="00185BD4"/>
    <w:rsid w:val="00194E8B"/>
    <w:rsid w:val="00195FD0"/>
    <w:rsid w:val="001A09D9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F33A6"/>
    <w:rsid w:val="002002C6"/>
    <w:rsid w:val="00204C73"/>
    <w:rsid w:val="0020666A"/>
    <w:rsid w:val="00217220"/>
    <w:rsid w:val="00234864"/>
    <w:rsid w:val="0023570A"/>
    <w:rsid w:val="00252E05"/>
    <w:rsid w:val="00271157"/>
    <w:rsid w:val="002736C5"/>
    <w:rsid w:val="0027389A"/>
    <w:rsid w:val="002777B0"/>
    <w:rsid w:val="00285903"/>
    <w:rsid w:val="00290E09"/>
    <w:rsid w:val="00292216"/>
    <w:rsid w:val="00296368"/>
    <w:rsid w:val="002A28EF"/>
    <w:rsid w:val="002A5147"/>
    <w:rsid w:val="002B095D"/>
    <w:rsid w:val="002B3774"/>
    <w:rsid w:val="002B57F3"/>
    <w:rsid w:val="002C1248"/>
    <w:rsid w:val="002C28A0"/>
    <w:rsid w:val="002D123F"/>
    <w:rsid w:val="002D27A6"/>
    <w:rsid w:val="002E0D07"/>
    <w:rsid w:val="002E4733"/>
    <w:rsid w:val="002F0D03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5262"/>
    <w:rsid w:val="0039619E"/>
    <w:rsid w:val="003A1D3E"/>
    <w:rsid w:val="003A67A1"/>
    <w:rsid w:val="003A6BBA"/>
    <w:rsid w:val="003B0E0F"/>
    <w:rsid w:val="003B0F14"/>
    <w:rsid w:val="003B2AA1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1565"/>
    <w:rsid w:val="004233E8"/>
    <w:rsid w:val="004261D7"/>
    <w:rsid w:val="0043000C"/>
    <w:rsid w:val="00431E27"/>
    <w:rsid w:val="00433FCB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3E06"/>
    <w:rsid w:val="00643784"/>
    <w:rsid w:val="00652899"/>
    <w:rsid w:val="00655EC0"/>
    <w:rsid w:val="00674AEA"/>
    <w:rsid w:val="00676146"/>
    <w:rsid w:val="006867E6"/>
    <w:rsid w:val="00694A4B"/>
    <w:rsid w:val="006A7B07"/>
    <w:rsid w:val="006A7D2B"/>
    <w:rsid w:val="006B3691"/>
    <w:rsid w:val="006C00F3"/>
    <w:rsid w:val="006C05A4"/>
    <w:rsid w:val="006C6A4F"/>
    <w:rsid w:val="0070289C"/>
    <w:rsid w:val="0070667D"/>
    <w:rsid w:val="007077BC"/>
    <w:rsid w:val="00735A20"/>
    <w:rsid w:val="0074158E"/>
    <w:rsid w:val="007450FA"/>
    <w:rsid w:val="007454A3"/>
    <w:rsid w:val="00747C6A"/>
    <w:rsid w:val="00750A28"/>
    <w:rsid w:val="00752A65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6DB4"/>
    <w:rsid w:val="007D042E"/>
    <w:rsid w:val="007D6911"/>
    <w:rsid w:val="007E126B"/>
    <w:rsid w:val="007E3B52"/>
    <w:rsid w:val="007E4A86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1920"/>
    <w:rsid w:val="00812FA9"/>
    <w:rsid w:val="0081350E"/>
    <w:rsid w:val="0081579D"/>
    <w:rsid w:val="0081722B"/>
    <w:rsid w:val="00827FAA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1D27"/>
    <w:rsid w:val="008C2D8A"/>
    <w:rsid w:val="008D196F"/>
    <w:rsid w:val="008D2137"/>
    <w:rsid w:val="008E1E28"/>
    <w:rsid w:val="008E48F4"/>
    <w:rsid w:val="008F6EE2"/>
    <w:rsid w:val="009011C5"/>
    <w:rsid w:val="009061C8"/>
    <w:rsid w:val="00906866"/>
    <w:rsid w:val="00912AC6"/>
    <w:rsid w:val="00923BB0"/>
    <w:rsid w:val="009269B4"/>
    <w:rsid w:val="00926FE0"/>
    <w:rsid w:val="00927F6C"/>
    <w:rsid w:val="00931903"/>
    <w:rsid w:val="009328CF"/>
    <w:rsid w:val="009360AB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D43E7"/>
    <w:rsid w:val="009D4CDB"/>
    <w:rsid w:val="009D6BAE"/>
    <w:rsid w:val="009E3C8B"/>
    <w:rsid w:val="009E65EB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B02759"/>
    <w:rsid w:val="00B03539"/>
    <w:rsid w:val="00B03B83"/>
    <w:rsid w:val="00B03C4D"/>
    <w:rsid w:val="00B21EAC"/>
    <w:rsid w:val="00B25842"/>
    <w:rsid w:val="00B45717"/>
    <w:rsid w:val="00B55824"/>
    <w:rsid w:val="00B56C9F"/>
    <w:rsid w:val="00B67C3F"/>
    <w:rsid w:val="00B71035"/>
    <w:rsid w:val="00B735FE"/>
    <w:rsid w:val="00B73A0D"/>
    <w:rsid w:val="00B765EB"/>
    <w:rsid w:val="00B77F48"/>
    <w:rsid w:val="00B82C07"/>
    <w:rsid w:val="00B8420A"/>
    <w:rsid w:val="00B927FC"/>
    <w:rsid w:val="00BA1F51"/>
    <w:rsid w:val="00BA7F91"/>
    <w:rsid w:val="00BB3548"/>
    <w:rsid w:val="00BB38E9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16841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3804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E6A59"/>
    <w:rsid w:val="00CF0392"/>
    <w:rsid w:val="00CF5677"/>
    <w:rsid w:val="00CF56AE"/>
    <w:rsid w:val="00CF747F"/>
    <w:rsid w:val="00D11C20"/>
    <w:rsid w:val="00D17E23"/>
    <w:rsid w:val="00D214B6"/>
    <w:rsid w:val="00D35686"/>
    <w:rsid w:val="00D400B8"/>
    <w:rsid w:val="00D44EA8"/>
    <w:rsid w:val="00D459E4"/>
    <w:rsid w:val="00D46FA7"/>
    <w:rsid w:val="00D47256"/>
    <w:rsid w:val="00D53C1A"/>
    <w:rsid w:val="00D56AA1"/>
    <w:rsid w:val="00D66951"/>
    <w:rsid w:val="00D719FC"/>
    <w:rsid w:val="00D72BBC"/>
    <w:rsid w:val="00D7476F"/>
    <w:rsid w:val="00D95252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D1E"/>
    <w:rsid w:val="00DE686C"/>
    <w:rsid w:val="00DF4F23"/>
    <w:rsid w:val="00E00451"/>
    <w:rsid w:val="00E04B7A"/>
    <w:rsid w:val="00E05A44"/>
    <w:rsid w:val="00E10B65"/>
    <w:rsid w:val="00E149D0"/>
    <w:rsid w:val="00E16A18"/>
    <w:rsid w:val="00E220DD"/>
    <w:rsid w:val="00E24184"/>
    <w:rsid w:val="00E2535A"/>
    <w:rsid w:val="00E31EBC"/>
    <w:rsid w:val="00E325FA"/>
    <w:rsid w:val="00E360B4"/>
    <w:rsid w:val="00E415F8"/>
    <w:rsid w:val="00E52CA6"/>
    <w:rsid w:val="00E541D1"/>
    <w:rsid w:val="00E552DB"/>
    <w:rsid w:val="00E5705C"/>
    <w:rsid w:val="00E70FC0"/>
    <w:rsid w:val="00E768A3"/>
    <w:rsid w:val="00E80811"/>
    <w:rsid w:val="00E90F70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23F5F"/>
    <w:rsid w:val="00F40791"/>
    <w:rsid w:val="00F43CFD"/>
    <w:rsid w:val="00F45122"/>
    <w:rsid w:val="00F45371"/>
    <w:rsid w:val="00F46F41"/>
    <w:rsid w:val="00F47D3B"/>
    <w:rsid w:val="00F63FA1"/>
    <w:rsid w:val="00F84411"/>
    <w:rsid w:val="00F9113E"/>
    <w:rsid w:val="00F95C4E"/>
    <w:rsid w:val="00F961FE"/>
    <w:rsid w:val="00FA5EE5"/>
    <w:rsid w:val="00FA70D0"/>
    <w:rsid w:val="00FC05A9"/>
    <w:rsid w:val="00FD1290"/>
    <w:rsid w:val="00FD4DAF"/>
    <w:rsid w:val="00FE1B35"/>
    <w:rsid w:val="00FE1E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2015-02-18T11:22:00Z</cp:lastPrinted>
  <dcterms:created xsi:type="dcterms:W3CDTF">2015-04-06T13:42:00Z</dcterms:created>
  <dcterms:modified xsi:type="dcterms:W3CDTF">2015-04-06T13:42:00Z</dcterms:modified>
</cp:coreProperties>
</file>